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3A" w:rsidRPr="00FE7E8F" w:rsidRDefault="004F3D3A" w:rsidP="004F3D3A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E7E8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3D3A" w:rsidRPr="00FE7E8F" w:rsidRDefault="00FE7E8F" w:rsidP="004F3D3A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E7E8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F3D3A" w:rsidRPr="00FE7E8F" w:rsidRDefault="004F3D3A" w:rsidP="004F3D3A">
      <w:pPr>
        <w:pStyle w:val="a5"/>
        <w:spacing w:after="0"/>
        <w:rPr>
          <w:rFonts w:ascii="Times New Roman" w:hAnsi="Times New Roman" w:cs="Times New Roman"/>
          <w:b/>
        </w:rPr>
      </w:pPr>
      <w:r w:rsidRPr="00FE7E8F">
        <w:rPr>
          <w:rFonts w:ascii="Times New Roman" w:hAnsi="Times New Roman" w:cs="Times New Roman"/>
          <w:b/>
        </w:rPr>
        <w:t>КОНТРОЛЬНО-СЧЕТНАЯ ПАЛАТА</w:t>
      </w:r>
    </w:p>
    <w:p w:rsidR="004F3D3A" w:rsidRPr="00FE7E8F" w:rsidRDefault="004F3D3A" w:rsidP="004F3D3A">
      <w:pPr>
        <w:pStyle w:val="a5"/>
        <w:spacing w:after="0"/>
        <w:rPr>
          <w:rFonts w:ascii="Times New Roman" w:hAnsi="Times New Roman" w:cs="Times New Roman"/>
          <w:b/>
        </w:rPr>
      </w:pPr>
      <w:r w:rsidRPr="00FE7E8F"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FE7E8F" w:rsidRDefault="00FE7E8F" w:rsidP="004F3D3A">
      <w:pPr>
        <w:pStyle w:val="a5"/>
        <w:spacing w:after="0"/>
        <w:rPr>
          <w:b/>
        </w:rPr>
      </w:pPr>
    </w:p>
    <w:p w:rsidR="004F3D3A" w:rsidRDefault="00731C43" w:rsidP="004F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445B67">
        <w:rPr>
          <w:b/>
          <w:sz w:val="28"/>
          <w:szCs w:val="28"/>
        </w:rPr>
        <w:t>3</w:t>
      </w:r>
      <w:r w:rsidR="00933902">
        <w:rPr>
          <w:b/>
          <w:sz w:val="28"/>
          <w:szCs w:val="28"/>
        </w:rPr>
        <w:t>4</w:t>
      </w:r>
    </w:p>
    <w:p w:rsidR="004F3D3A" w:rsidRPr="004F3D3A" w:rsidRDefault="004F3D3A" w:rsidP="004F3D3A">
      <w:pPr>
        <w:jc w:val="center"/>
        <w:rPr>
          <w:b/>
          <w:sz w:val="28"/>
          <w:szCs w:val="28"/>
        </w:rPr>
      </w:pPr>
      <w:r w:rsidRPr="004F3D3A">
        <w:rPr>
          <w:b/>
          <w:sz w:val="28"/>
          <w:szCs w:val="28"/>
        </w:rPr>
        <w:t>Анализ отчета об исполнении бюджета МО Куйтунский район</w:t>
      </w:r>
    </w:p>
    <w:p w:rsidR="004F3D3A" w:rsidRDefault="004F3D3A" w:rsidP="004F3D3A">
      <w:pPr>
        <w:jc w:val="center"/>
        <w:rPr>
          <w:b/>
          <w:sz w:val="28"/>
          <w:szCs w:val="28"/>
        </w:rPr>
      </w:pPr>
      <w:r w:rsidRPr="004F3D3A">
        <w:rPr>
          <w:b/>
          <w:sz w:val="28"/>
          <w:szCs w:val="28"/>
        </w:rPr>
        <w:t xml:space="preserve"> </w:t>
      </w:r>
      <w:proofErr w:type="gramStart"/>
      <w:r w:rsidRPr="004F3D3A">
        <w:rPr>
          <w:b/>
          <w:sz w:val="28"/>
          <w:szCs w:val="28"/>
        </w:rPr>
        <w:t>за</w:t>
      </w:r>
      <w:proofErr w:type="gramEnd"/>
      <w:r w:rsidRPr="004F3D3A">
        <w:rPr>
          <w:b/>
          <w:sz w:val="28"/>
          <w:szCs w:val="28"/>
        </w:rPr>
        <w:t xml:space="preserve"> </w:t>
      </w:r>
      <w:r w:rsidR="008C41DA">
        <w:rPr>
          <w:b/>
          <w:sz w:val="28"/>
          <w:szCs w:val="28"/>
        </w:rPr>
        <w:t>9 месяцев</w:t>
      </w:r>
      <w:r w:rsidRPr="004F3D3A">
        <w:rPr>
          <w:b/>
          <w:sz w:val="28"/>
          <w:szCs w:val="28"/>
        </w:rPr>
        <w:t xml:space="preserve"> 201</w:t>
      </w:r>
      <w:r w:rsidR="003D48A5">
        <w:rPr>
          <w:b/>
          <w:sz w:val="28"/>
          <w:szCs w:val="28"/>
        </w:rPr>
        <w:t xml:space="preserve">6 </w:t>
      </w:r>
      <w:r w:rsidRPr="004F3D3A">
        <w:rPr>
          <w:b/>
          <w:sz w:val="28"/>
          <w:szCs w:val="28"/>
        </w:rPr>
        <w:t>года.</w:t>
      </w:r>
    </w:p>
    <w:p w:rsidR="004F3D3A" w:rsidRDefault="00616016" w:rsidP="004F3D3A">
      <w:pPr>
        <w:jc w:val="both"/>
      </w:pPr>
      <w:r>
        <w:t>п. Куйтун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8A5">
        <w:t xml:space="preserve">    </w:t>
      </w:r>
      <w:r>
        <w:tab/>
      </w:r>
      <w:r w:rsidR="003D48A5">
        <w:t xml:space="preserve">           </w:t>
      </w:r>
      <w:r w:rsidR="0064115E" w:rsidRPr="00AB65B9">
        <w:t>от 1</w:t>
      </w:r>
      <w:r w:rsidR="000E73B4">
        <w:t>4</w:t>
      </w:r>
      <w:r w:rsidR="00656D8D">
        <w:t xml:space="preserve"> ноябр</w:t>
      </w:r>
      <w:r w:rsidR="00D54363">
        <w:t>я</w:t>
      </w:r>
      <w:r w:rsidR="003D48A5">
        <w:t xml:space="preserve"> 2016</w:t>
      </w:r>
      <w:r w:rsidR="004F3D3A" w:rsidRPr="00AB65B9">
        <w:t>г</w:t>
      </w:r>
      <w:r w:rsidR="004F3D3A">
        <w:t>.</w:t>
      </w:r>
    </w:p>
    <w:p w:rsidR="004F3D3A" w:rsidRDefault="004F3D3A" w:rsidP="004F3D3A">
      <w:pPr>
        <w:jc w:val="both"/>
      </w:pPr>
    </w:p>
    <w:p w:rsidR="00CA1E6A" w:rsidRDefault="003D48A5" w:rsidP="003D48A5">
      <w:pPr>
        <w:ind w:firstLine="708"/>
        <w:jc w:val="both"/>
      </w:pPr>
      <w:r w:rsidRPr="00BE180F">
        <w:t xml:space="preserve">На основании распоряжения </w:t>
      </w:r>
      <w:r w:rsidR="002A3BA1" w:rsidRPr="00BE180F">
        <w:t>председателя</w:t>
      </w:r>
      <w:r w:rsidRPr="00BE180F">
        <w:t xml:space="preserve"> Контрольно-счетной палаты МО Куйтунский район от </w:t>
      </w:r>
      <w:r w:rsidR="00BE180F" w:rsidRPr="00BE180F">
        <w:t>27.10</w:t>
      </w:r>
      <w:r w:rsidRPr="00BE180F">
        <w:t>.201</w:t>
      </w:r>
      <w:r w:rsidR="00E2179E" w:rsidRPr="00BE180F">
        <w:t>6</w:t>
      </w:r>
      <w:r w:rsidRPr="00BE180F">
        <w:t xml:space="preserve"> № </w:t>
      </w:r>
      <w:r w:rsidR="00BE180F" w:rsidRPr="00BE180F">
        <w:t>63</w:t>
      </w:r>
      <w:r w:rsidRPr="00BE180F">
        <w:t xml:space="preserve"> ведущим инспектором КСП</w:t>
      </w:r>
      <w:r w:rsidR="002A3BA1" w:rsidRPr="00BE180F">
        <w:t xml:space="preserve"> </w:t>
      </w:r>
      <w:r w:rsidRPr="00BE180F">
        <w:t>Гришкевич</w:t>
      </w:r>
      <w:r w:rsidR="002A3BA1" w:rsidRPr="00BE180F">
        <w:t xml:space="preserve"> Е.И.</w:t>
      </w:r>
      <w:r w:rsidRPr="00BE180F">
        <w:t xml:space="preserve"> в соответствии с планом работы контрольно-счетной палаты (далее – КСП) на 2016 год, утвержденным распоряжением председателя КСП от </w:t>
      </w:r>
      <w:r w:rsidR="0064115E" w:rsidRPr="00BE180F">
        <w:t>28</w:t>
      </w:r>
      <w:r w:rsidRPr="00BE180F">
        <w:t>.12.201</w:t>
      </w:r>
      <w:r w:rsidR="0064115E" w:rsidRPr="00BE180F">
        <w:t>5</w:t>
      </w:r>
      <w:r w:rsidRPr="00BE180F">
        <w:t xml:space="preserve"> № 6</w:t>
      </w:r>
      <w:r w:rsidR="0064115E" w:rsidRPr="00BE180F">
        <w:t>1</w:t>
      </w:r>
      <w:r w:rsidRPr="00BE180F">
        <w:t xml:space="preserve">, проведен анализ исполнения бюджета МО Куйтунский район (далее - бюджет) за </w:t>
      </w:r>
      <w:r w:rsidR="00FE20F8" w:rsidRPr="00BE180F">
        <w:t xml:space="preserve">9 </w:t>
      </w:r>
      <w:r w:rsidR="008D2763" w:rsidRPr="00BE180F">
        <w:t>месяцев</w:t>
      </w:r>
      <w:r w:rsidRPr="00BE180F">
        <w:t xml:space="preserve"> 2016года.</w:t>
      </w:r>
    </w:p>
    <w:p w:rsidR="003D48A5" w:rsidRPr="00BE180F" w:rsidRDefault="003D48A5" w:rsidP="003D48A5">
      <w:pPr>
        <w:ind w:firstLine="708"/>
        <w:jc w:val="both"/>
      </w:pPr>
      <w:r w:rsidRPr="00BE180F">
        <w:t xml:space="preserve"> </w:t>
      </w:r>
    </w:p>
    <w:p w:rsidR="00FE20F8" w:rsidRDefault="00625E1E" w:rsidP="003D48A5">
      <w:pPr>
        <w:ind w:firstLine="708"/>
        <w:jc w:val="both"/>
      </w:pPr>
      <w:r w:rsidRPr="000355E6">
        <w:rPr>
          <w:b/>
        </w:rPr>
        <w:t>Целью</w:t>
      </w:r>
      <w:r w:rsidRPr="00625E1E">
        <w:t xml:space="preserve"> </w:t>
      </w:r>
      <w:r>
        <w:t>проверки на стадии испол</w:t>
      </w:r>
      <w:r w:rsidR="003B7F3D">
        <w:t>нения местного бюджета является</w:t>
      </w:r>
      <w:r>
        <w:t xml:space="preserve"> соблюдение требований действующего законодательства органами местного самоуправления в процессе исполнения бюджета МО Куйтунск</w:t>
      </w:r>
      <w:r w:rsidR="003B7F3D">
        <w:t>ий район за 9 месяцев 2016 года,</w:t>
      </w:r>
      <w:r>
        <w:t xml:space="preserve"> анализ поступления доходов бюд</w:t>
      </w:r>
      <w:r w:rsidR="00050149">
        <w:t>жета муниципального образования, а также анализ</w:t>
      </w:r>
      <w:r w:rsidR="00CC540E">
        <w:t xml:space="preserve"> факти</w:t>
      </w:r>
      <w:r w:rsidR="005A24DF">
        <w:t>че</w:t>
      </w:r>
      <w:r w:rsidR="00CC540E">
        <w:t xml:space="preserve">ского расходования бюджетных ассигнований в </w:t>
      </w:r>
      <w:r w:rsidR="005A24DF">
        <w:t>сравнении с утвержденными назначениями</w:t>
      </w:r>
      <w:r w:rsidR="00050149">
        <w:t>.</w:t>
      </w:r>
    </w:p>
    <w:p w:rsidR="000E73B4" w:rsidRDefault="000E73B4" w:rsidP="003D48A5">
      <w:pPr>
        <w:ind w:firstLine="708"/>
        <w:jc w:val="both"/>
      </w:pPr>
    </w:p>
    <w:p w:rsidR="007B4420" w:rsidRDefault="0072213D" w:rsidP="003D48A5">
      <w:pPr>
        <w:ind w:firstLine="708"/>
        <w:jc w:val="both"/>
      </w:pPr>
      <w:r w:rsidRPr="00021F46">
        <w:t xml:space="preserve">Отчет об исполнении бюджета МО Куйтунский район за </w:t>
      </w:r>
      <w:r>
        <w:t>9 месяцев</w:t>
      </w:r>
      <w:r w:rsidRPr="00021F46">
        <w:t xml:space="preserve"> 2016 года утвержден постановлением администрации муниципального образования от </w:t>
      </w:r>
      <w:r>
        <w:t>18.10</w:t>
      </w:r>
      <w:r w:rsidRPr="00B02333">
        <w:rPr>
          <w:color w:val="FF0000"/>
        </w:rPr>
        <w:t>.</w:t>
      </w:r>
      <w:r w:rsidRPr="000650C9">
        <w:t>2016</w:t>
      </w:r>
      <w:r>
        <w:t>г.</w:t>
      </w:r>
      <w:r w:rsidRPr="000650C9">
        <w:t xml:space="preserve"> № 288-п</w:t>
      </w:r>
      <w:r w:rsidRPr="00A4068E">
        <w:t xml:space="preserve"> и представлен в контрольно-счетную палату МО Куйтунский район</w:t>
      </w:r>
      <w:r w:rsidRPr="00021F46">
        <w:t xml:space="preserve"> в соответствии с</w:t>
      </w:r>
      <w:r>
        <w:t>о ст.28</w:t>
      </w:r>
      <w:r w:rsidRPr="00021F46">
        <w:t xml:space="preserve"> Положени</w:t>
      </w:r>
      <w:r>
        <w:t>я</w:t>
      </w:r>
      <w:r w:rsidRPr="00021F46">
        <w:t xml:space="preserve"> о бюджетном процессе в муниципальном образовании </w:t>
      </w:r>
      <w:r>
        <w:t xml:space="preserve">Куйтунский район, утвержденного решением Думы МО Куйтунский район от </w:t>
      </w:r>
      <w:r w:rsidR="00FF5533">
        <w:t>25.11.2014</w:t>
      </w:r>
      <w:r>
        <w:t xml:space="preserve">. № </w:t>
      </w:r>
      <w:r w:rsidR="00FF5533">
        <w:t>12.</w:t>
      </w:r>
    </w:p>
    <w:p w:rsidR="00FF5533" w:rsidRDefault="00FF5533" w:rsidP="003D48A5">
      <w:pPr>
        <w:ind w:firstLine="708"/>
        <w:jc w:val="both"/>
      </w:pPr>
    </w:p>
    <w:p w:rsidR="00B02333" w:rsidRDefault="00B02333" w:rsidP="003D48A5">
      <w:pPr>
        <w:pStyle w:val="ac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Общая характеристика исполнения бюджета МО Куйтунский район </w:t>
      </w:r>
    </w:p>
    <w:p w:rsidR="003D48A5" w:rsidRDefault="00B02333" w:rsidP="005749B7">
      <w:pPr>
        <w:pStyle w:val="ac"/>
        <w:ind w:left="1068"/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9 месяцев 2016 года.</w:t>
      </w:r>
    </w:p>
    <w:p w:rsidR="000E73B4" w:rsidRDefault="000E73B4" w:rsidP="005749B7">
      <w:pPr>
        <w:pStyle w:val="ac"/>
        <w:ind w:left="1068"/>
        <w:jc w:val="center"/>
        <w:rPr>
          <w:b/>
        </w:rPr>
      </w:pPr>
    </w:p>
    <w:p w:rsidR="005749B7" w:rsidRDefault="005749B7" w:rsidP="003D48A5">
      <w:pPr>
        <w:ind w:firstLine="708"/>
        <w:jc w:val="both"/>
      </w:pPr>
      <w:r>
        <w:t xml:space="preserve">Решением Думы МО Куйтунский район от </w:t>
      </w:r>
      <w:r w:rsidR="0081120B">
        <w:t>25.12.2015г. № 74 «О бюджете муниципального образования Куйтунский район на 2016 год» утверждены основные характеристики бюджета МО Куйтунский район на 2016 год:</w:t>
      </w:r>
    </w:p>
    <w:p w:rsidR="0081120B" w:rsidRDefault="00FE5595" w:rsidP="003D48A5">
      <w:pPr>
        <w:ind w:firstLine="708"/>
        <w:jc w:val="both"/>
      </w:pPr>
      <w:r>
        <w:t xml:space="preserve">- прогнозируемый общий объем доходов районного бюджета в сумме 637438 тыс. руб., в том </w:t>
      </w:r>
      <w:r w:rsidR="007956C9">
        <w:t>числе объем</w:t>
      </w:r>
      <w:r>
        <w:t xml:space="preserve"> межбюджетных трансфертов, получаемых из других бюджетов бюджетной системы Российской Федерации в сумме 5</w:t>
      </w:r>
      <w:r w:rsidR="00B72F70">
        <w:t>34700</w:t>
      </w:r>
      <w:r>
        <w:t xml:space="preserve"> тыс. </w:t>
      </w:r>
      <w:r w:rsidR="00B72F70">
        <w:t>рублей;</w:t>
      </w:r>
    </w:p>
    <w:p w:rsidR="00B72F70" w:rsidRDefault="00B72F70" w:rsidP="003D48A5">
      <w:pPr>
        <w:ind w:firstLine="708"/>
        <w:jc w:val="both"/>
      </w:pPr>
      <w:r>
        <w:t xml:space="preserve">- общий </w:t>
      </w:r>
      <w:r w:rsidR="007956C9">
        <w:t>объем расходов</w:t>
      </w:r>
      <w:r>
        <w:t xml:space="preserve"> районного бюджета в сумме 640438 тыс. рублей;</w:t>
      </w:r>
    </w:p>
    <w:p w:rsidR="00B72F70" w:rsidRDefault="00B72F70" w:rsidP="003D48A5">
      <w:pPr>
        <w:ind w:firstLine="708"/>
        <w:jc w:val="both"/>
      </w:pPr>
      <w:r>
        <w:t xml:space="preserve">- размер дефицита районного бюджета </w:t>
      </w:r>
      <w:r w:rsidR="00D36F85">
        <w:t xml:space="preserve">установлен в сумме 3000 тыс. </w:t>
      </w:r>
      <w:r w:rsidR="007956C9">
        <w:t xml:space="preserve">рублей или 2,9 % </w:t>
      </w:r>
      <w:r w:rsidR="00FB1956">
        <w:t xml:space="preserve">у утвержденного общего годового объема доходов районного </w:t>
      </w:r>
      <w:r w:rsidR="0013079F">
        <w:t>бюджета без</w:t>
      </w:r>
      <w:r w:rsidR="00FB1956">
        <w:t xml:space="preserve"> учета утвержденного объема безвозмездных поступлений.</w:t>
      </w:r>
    </w:p>
    <w:p w:rsidR="00AD2880" w:rsidRDefault="00AD2880" w:rsidP="003D48A5">
      <w:pPr>
        <w:ind w:firstLine="708"/>
        <w:jc w:val="both"/>
      </w:pPr>
      <w:r>
        <w:t xml:space="preserve">В течение 9 месяцев 2016 </w:t>
      </w:r>
      <w:r w:rsidR="006B3EB5">
        <w:t>года в</w:t>
      </w:r>
      <w:r>
        <w:t xml:space="preserve"> бюджет МО Куйтунский район было внесено шесть изменений, утвержденных решениями Думы МО Куйтунский район</w:t>
      </w:r>
      <w:r w:rsidR="006C51EE">
        <w:t>, которые представлены в таблице № 1.</w:t>
      </w:r>
    </w:p>
    <w:p w:rsidR="00711157" w:rsidRPr="006E1270" w:rsidRDefault="00711157" w:rsidP="00711157">
      <w:pPr>
        <w:ind w:firstLine="540"/>
        <w:jc w:val="right"/>
      </w:pPr>
      <w:r w:rsidRPr="006E1270">
        <w:t>Таблица №</w:t>
      </w:r>
      <w:r>
        <w:t>1</w:t>
      </w:r>
      <w:r w:rsidRPr="006E1270">
        <w:t xml:space="preserve"> (тыс.</w:t>
      </w:r>
      <w:r>
        <w:t xml:space="preserve"> </w:t>
      </w:r>
      <w:r w:rsidRPr="006E1270">
        <w:t>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3762"/>
        <w:gridCol w:w="1814"/>
        <w:gridCol w:w="1815"/>
        <w:gridCol w:w="1510"/>
      </w:tblGrid>
      <w:tr w:rsidR="00711157" w:rsidRPr="00985A50" w:rsidTr="00DB191C">
        <w:tc>
          <w:tcPr>
            <w:tcW w:w="529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№</w:t>
            </w:r>
          </w:p>
        </w:tc>
        <w:tc>
          <w:tcPr>
            <w:tcW w:w="3762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Решение Думы о бюджете</w:t>
            </w:r>
          </w:p>
        </w:tc>
        <w:tc>
          <w:tcPr>
            <w:tcW w:w="1814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Доходы</w:t>
            </w:r>
          </w:p>
        </w:tc>
        <w:tc>
          <w:tcPr>
            <w:tcW w:w="1815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Расходы</w:t>
            </w:r>
          </w:p>
        </w:tc>
        <w:tc>
          <w:tcPr>
            <w:tcW w:w="1510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Дефицит</w:t>
            </w:r>
          </w:p>
        </w:tc>
      </w:tr>
      <w:tr w:rsidR="00711157" w:rsidRPr="00985A50" w:rsidTr="00DB191C">
        <w:tc>
          <w:tcPr>
            <w:tcW w:w="529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от</w:t>
            </w:r>
            <w:proofErr w:type="gramEnd"/>
            <w:r>
              <w:rPr>
                <w:color w:val="000000" w:themeColor="text1"/>
              </w:rPr>
              <w:t xml:space="preserve"> 25</w:t>
            </w:r>
            <w:r w:rsidRPr="00CB7749">
              <w:rPr>
                <w:color w:val="000000" w:themeColor="text1"/>
              </w:rPr>
              <w:t>.12.201</w:t>
            </w:r>
            <w:r>
              <w:rPr>
                <w:color w:val="000000" w:themeColor="text1"/>
              </w:rPr>
              <w:t>5</w:t>
            </w:r>
            <w:r w:rsidRPr="00CB7749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74</w:t>
            </w:r>
          </w:p>
        </w:tc>
        <w:tc>
          <w:tcPr>
            <w:tcW w:w="1814" w:type="dxa"/>
          </w:tcPr>
          <w:p w:rsidR="00711157" w:rsidRPr="00CB7749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637438</w:t>
            </w:r>
          </w:p>
        </w:tc>
        <w:tc>
          <w:tcPr>
            <w:tcW w:w="1815" w:type="dxa"/>
          </w:tcPr>
          <w:p w:rsidR="00711157" w:rsidRPr="00CB7749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640438</w:t>
            </w:r>
          </w:p>
        </w:tc>
        <w:tc>
          <w:tcPr>
            <w:tcW w:w="1510" w:type="dxa"/>
          </w:tcPr>
          <w:p w:rsidR="00711157" w:rsidRPr="00CB7749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</w:tr>
      <w:tr w:rsidR="00711157" w:rsidRPr="00985A50" w:rsidTr="00DB191C">
        <w:trPr>
          <w:trHeight w:val="272"/>
        </w:trPr>
        <w:tc>
          <w:tcPr>
            <w:tcW w:w="529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1</w:t>
            </w:r>
          </w:p>
        </w:tc>
        <w:tc>
          <w:tcPr>
            <w:tcW w:w="3762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  <w:proofErr w:type="gramStart"/>
            <w:r w:rsidRPr="00CB7749">
              <w:rPr>
                <w:color w:val="000000" w:themeColor="text1"/>
              </w:rPr>
              <w:t>от</w:t>
            </w:r>
            <w:proofErr w:type="gramEnd"/>
            <w:r>
              <w:rPr>
                <w:color w:val="000000" w:themeColor="text1"/>
              </w:rPr>
              <w:t xml:space="preserve"> 16</w:t>
            </w:r>
            <w:r w:rsidRPr="00CB7749">
              <w:rPr>
                <w:color w:val="000000" w:themeColor="text1"/>
              </w:rPr>
              <w:t>.02.201</w:t>
            </w:r>
            <w:r>
              <w:rPr>
                <w:color w:val="000000" w:themeColor="text1"/>
              </w:rPr>
              <w:t>6</w:t>
            </w:r>
            <w:r w:rsidRPr="00CB7749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86</w:t>
            </w:r>
          </w:p>
        </w:tc>
        <w:tc>
          <w:tcPr>
            <w:tcW w:w="1814" w:type="dxa"/>
          </w:tcPr>
          <w:p w:rsidR="00711157" w:rsidRPr="00CB7749" w:rsidRDefault="00711157" w:rsidP="00DB191C">
            <w:pPr>
              <w:jc w:val="center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37698</w:t>
            </w:r>
          </w:p>
        </w:tc>
        <w:tc>
          <w:tcPr>
            <w:tcW w:w="1815" w:type="dxa"/>
          </w:tcPr>
          <w:p w:rsidR="00711157" w:rsidRPr="00CB7749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643162</w:t>
            </w:r>
          </w:p>
        </w:tc>
        <w:tc>
          <w:tcPr>
            <w:tcW w:w="1510" w:type="dxa"/>
          </w:tcPr>
          <w:p w:rsidR="00711157" w:rsidRPr="00CB7749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5464</w:t>
            </w:r>
          </w:p>
        </w:tc>
      </w:tr>
      <w:tr w:rsidR="00711157" w:rsidRPr="00985A50" w:rsidTr="00DB191C">
        <w:tc>
          <w:tcPr>
            <w:tcW w:w="529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711157" w:rsidRPr="00343E24" w:rsidRDefault="00711157" w:rsidP="00DB191C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343E24">
              <w:rPr>
                <w:i/>
                <w:color w:val="000000" w:themeColor="text1"/>
              </w:rPr>
              <w:t>отклонение</w:t>
            </w:r>
            <w:proofErr w:type="gramEnd"/>
            <w:r w:rsidRPr="00343E24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711157" w:rsidRPr="00343E24" w:rsidRDefault="00711157" w:rsidP="00DB191C">
            <w:pPr>
              <w:jc w:val="center"/>
              <w:rPr>
                <w:i/>
                <w:color w:val="000000" w:themeColor="text1"/>
              </w:rPr>
            </w:pPr>
            <w:r w:rsidRPr="00343E24">
              <w:rPr>
                <w:i/>
                <w:color w:val="000000" w:themeColor="text1"/>
              </w:rPr>
              <w:t>260</w:t>
            </w:r>
          </w:p>
        </w:tc>
        <w:tc>
          <w:tcPr>
            <w:tcW w:w="1815" w:type="dxa"/>
          </w:tcPr>
          <w:p w:rsidR="00711157" w:rsidRPr="00343E24" w:rsidRDefault="00711157" w:rsidP="00DB191C">
            <w:pPr>
              <w:jc w:val="center"/>
              <w:rPr>
                <w:i/>
                <w:color w:val="000000" w:themeColor="text1"/>
              </w:rPr>
            </w:pPr>
            <w:r w:rsidRPr="00343E24">
              <w:rPr>
                <w:i/>
                <w:color w:val="000000" w:themeColor="text1"/>
              </w:rPr>
              <w:t>2724</w:t>
            </w:r>
          </w:p>
        </w:tc>
        <w:tc>
          <w:tcPr>
            <w:tcW w:w="1510" w:type="dxa"/>
          </w:tcPr>
          <w:p w:rsidR="00711157" w:rsidRPr="00343E24" w:rsidRDefault="00711157" w:rsidP="00DB191C">
            <w:pPr>
              <w:jc w:val="center"/>
              <w:rPr>
                <w:i/>
                <w:color w:val="000000" w:themeColor="text1"/>
              </w:rPr>
            </w:pPr>
            <w:r w:rsidRPr="00343E24">
              <w:rPr>
                <w:i/>
                <w:color w:val="000000" w:themeColor="text1"/>
              </w:rPr>
              <w:t>2464</w:t>
            </w:r>
          </w:p>
        </w:tc>
      </w:tr>
      <w:tr w:rsidR="00711157" w:rsidRPr="00985A50" w:rsidTr="00DB191C">
        <w:tc>
          <w:tcPr>
            <w:tcW w:w="529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762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  <w:proofErr w:type="gramStart"/>
            <w:r w:rsidRPr="00CB7749">
              <w:rPr>
                <w:color w:val="000000" w:themeColor="text1"/>
              </w:rPr>
              <w:t>от</w:t>
            </w:r>
            <w:proofErr w:type="gramEnd"/>
            <w:r w:rsidRPr="00CB77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  <w:r w:rsidRPr="00CB7749">
              <w:rPr>
                <w:color w:val="000000" w:themeColor="text1"/>
              </w:rPr>
              <w:t>.03.201</w:t>
            </w:r>
            <w:r>
              <w:rPr>
                <w:color w:val="000000" w:themeColor="text1"/>
              </w:rPr>
              <w:t>6</w:t>
            </w:r>
            <w:r w:rsidRPr="00CB7749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92</w:t>
            </w:r>
          </w:p>
        </w:tc>
        <w:tc>
          <w:tcPr>
            <w:tcW w:w="1814" w:type="dxa"/>
          </w:tcPr>
          <w:p w:rsidR="00711157" w:rsidRPr="00CB7749" w:rsidRDefault="00711157" w:rsidP="00DB191C">
            <w:pPr>
              <w:jc w:val="center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38994</w:t>
            </w:r>
          </w:p>
        </w:tc>
        <w:tc>
          <w:tcPr>
            <w:tcW w:w="1815" w:type="dxa"/>
          </w:tcPr>
          <w:p w:rsidR="00711157" w:rsidRPr="00CB7749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644552</w:t>
            </w:r>
          </w:p>
        </w:tc>
        <w:tc>
          <w:tcPr>
            <w:tcW w:w="1510" w:type="dxa"/>
          </w:tcPr>
          <w:p w:rsidR="00711157" w:rsidRPr="00CB7749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5558</w:t>
            </w:r>
          </w:p>
        </w:tc>
      </w:tr>
      <w:tr w:rsidR="00711157" w:rsidRPr="00985A50" w:rsidTr="00DB191C">
        <w:tc>
          <w:tcPr>
            <w:tcW w:w="529" w:type="dxa"/>
          </w:tcPr>
          <w:p w:rsidR="00711157" w:rsidRPr="00CB7749" w:rsidRDefault="00711157" w:rsidP="00DB19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711157" w:rsidRPr="00CB7749" w:rsidRDefault="00711157" w:rsidP="00DB191C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CB7749">
              <w:rPr>
                <w:i/>
                <w:color w:val="000000" w:themeColor="text1"/>
              </w:rPr>
              <w:t>отклонение</w:t>
            </w:r>
            <w:proofErr w:type="gramEnd"/>
            <w:r w:rsidRPr="00CB7749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711157" w:rsidRPr="00CB7749" w:rsidRDefault="00711157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1296</w:t>
            </w:r>
          </w:p>
        </w:tc>
        <w:tc>
          <w:tcPr>
            <w:tcW w:w="1815" w:type="dxa"/>
          </w:tcPr>
          <w:p w:rsidR="00711157" w:rsidRPr="00CB7749" w:rsidRDefault="00711157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1390</w:t>
            </w:r>
          </w:p>
        </w:tc>
        <w:tc>
          <w:tcPr>
            <w:tcW w:w="1510" w:type="dxa"/>
          </w:tcPr>
          <w:p w:rsidR="00711157" w:rsidRPr="00CB7749" w:rsidRDefault="00711157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94</w:t>
            </w:r>
          </w:p>
        </w:tc>
      </w:tr>
      <w:tr w:rsidR="00711157" w:rsidRPr="00985A50" w:rsidTr="00DB191C">
        <w:tc>
          <w:tcPr>
            <w:tcW w:w="529" w:type="dxa"/>
          </w:tcPr>
          <w:p w:rsidR="00711157" w:rsidRPr="00413466" w:rsidRDefault="00711157" w:rsidP="00DB191C">
            <w:pPr>
              <w:jc w:val="both"/>
              <w:rPr>
                <w:color w:val="000000" w:themeColor="text1"/>
              </w:rPr>
            </w:pPr>
            <w:r w:rsidRPr="00413466">
              <w:rPr>
                <w:color w:val="000000" w:themeColor="text1"/>
              </w:rPr>
              <w:t>3</w:t>
            </w:r>
          </w:p>
        </w:tc>
        <w:tc>
          <w:tcPr>
            <w:tcW w:w="3762" w:type="dxa"/>
          </w:tcPr>
          <w:p w:rsidR="00711157" w:rsidRPr="00413466" w:rsidRDefault="00711157" w:rsidP="00DB191C">
            <w:pPr>
              <w:jc w:val="both"/>
              <w:rPr>
                <w:color w:val="000000" w:themeColor="text1"/>
              </w:rPr>
            </w:pPr>
            <w:proofErr w:type="gramStart"/>
            <w:r w:rsidRPr="00413466">
              <w:rPr>
                <w:color w:val="000000" w:themeColor="text1"/>
              </w:rPr>
              <w:t>от</w:t>
            </w:r>
            <w:proofErr w:type="gramEnd"/>
            <w:r w:rsidRPr="0041346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26</w:t>
            </w:r>
            <w:r w:rsidRPr="00413466">
              <w:rPr>
                <w:color w:val="000000" w:themeColor="text1"/>
              </w:rPr>
              <w:t>.04.201</w:t>
            </w:r>
            <w:r>
              <w:rPr>
                <w:color w:val="000000" w:themeColor="text1"/>
              </w:rPr>
              <w:t>6</w:t>
            </w:r>
            <w:r w:rsidRPr="00413466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101</w:t>
            </w:r>
          </w:p>
        </w:tc>
        <w:tc>
          <w:tcPr>
            <w:tcW w:w="1814" w:type="dxa"/>
          </w:tcPr>
          <w:p w:rsidR="00711157" w:rsidRPr="00413466" w:rsidRDefault="00711157" w:rsidP="00DB191C">
            <w:pPr>
              <w:jc w:val="center"/>
              <w:rPr>
                <w:color w:val="000000" w:themeColor="text1"/>
              </w:rPr>
            </w:pPr>
            <w:r w:rsidRPr="0041346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38994</w:t>
            </w:r>
          </w:p>
        </w:tc>
        <w:tc>
          <w:tcPr>
            <w:tcW w:w="1815" w:type="dxa"/>
          </w:tcPr>
          <w:p w:rsidR="00711157" w:rsidRPr="00413466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644552</w:t>
            </w:r>
          </w:p>
        </w:tc>
        <w:tc>
          <w:tcPr>
            <w:tcW w:w="1510" w:type="dxa"/>
          </w:tcPr>
          <w:p w:rsidR="00711157" w:rsidRPr="00413466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5558</w:t>
            </w:r>
          </w:p>
        </w:tc>
      </w:tr>
      <w:tr w:rsidR="00711157" w:rsidRPr="00985A50" w:rsidTr="00DB191C">
        <w:tc>
          <w:tcPr>
            <w:tcW w:w="529" w:type="dxa"/>
          </w:tcPr>
          <w:p w:rsidR="00711157" w:rsidRPr="00413466" w:rsidRDefault="00711157" w:rsidP="00DB19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711157" w:rsidRPr="00413466" w:rsidRDefault="00711157" w:rsidP="00DB191C">
            <w:pPr>
              <w:jc w:val="both"/>
              <w:rPr>
                <w:color w:val="000000" w:themeColor="text1"/>
              </w:rPr>
            </w:pPr>
            <w:proofErr w:type="gramStart"/>
            <w:r w:rsidRPr="00413466">
              <w:rPr>
                <w:i/>
                <w:color w:val="000000" w:themeColor="text1"/>
              </w:rPr>
              <w:t>отклонение</w:t>
            </w:r>
            <w:proofErr w:type="gramEnd"/>
            <w:r w:rsidRPr="00413466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711157" w:rsidRPr="00413466" w:rsidRDefault="00711157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</w:p>
        </w:tc>
        <w:tc>
          <w:tcPr>
            <w:tcW w:w="1815" w:type="dxa"/>
          </w:tcPr>
          <w:p w:rsidR="00711157" w:rsidRPr="00413466" w:rsidRDefault="00711157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</w:p>
        </w:tc>
        <w:tc>
          <w:tcPr>
            <w:tcW w:w="1510" w:type="dxa"/>
          </w:tcPr>
          <w:p w:rsidR="00711157" w:rsidRPr="00413466" w:rsidRDefault="00711157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</w:p>
        </w:tc>
      </w:tr>
      <w:tr w:rsidR="00711157" w:rsidRPr="00985A50" w:rsidTr="00DB191C">
        <w:tc>
          <w:tcPr>
            <w:tcW w:w="529" w:type="dxa"/>
          </w:tcPr>
          <w:p w:rsidR="00711157" w:rsidRPr="00BD09AF" w:rsidRDefault="00711157" w:rsidP="00DB191C">
            <w:pPr>
              <w:jc w:val="both"/>
              <w:rPr>
                <w:color w:val="000000" w:themeColor="text1"/>
              </w:rPr>
            </w:pPr>
            <w:r w:rsidRPr="00BD09AF">
              <w:rPr>
                <w:color w:val="000000" w:themeColor="text1"/>
              </w:rPr>
              <w:t>4</w:t>
            </w:r>
          </w:p>
        </w:tc>
        <w:tc>
          <w:tcPr>
            <w:tcW w:w="3762" w:type="dxa"/>
          </w:tcPr>
          <w:p w:rsidR="00711157" w:rsidRPr="00BD09AF" w:rsidRDefault="00711157" w:rsidP="00DB191C">
            <w:pPr>
              <w:jc w:val="both"/>
              <w:rPr>
                <w:color w:val="000000" w:themeColor="text1"/>
              </w:rPr>
            </w:pPr>
            <w:proofErr w:type="gramStart"/>
            <w:r w:rsidRPr="00BD09AF">
              <w:rPr>
                <w:color w:val="000000" w:themeColor="text1"/>
              </w:rPr>
              <w:t>от</w:t>
            </w:r>
            <w:proofErr w:type="gramEnd"/>
            <w:r w:rsidRPr="00BD09AF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3</w:t>
            </w:r>
            <w:r w:rsidRPr="00BD09A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BD09AF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6</w:t>
            </w:r>
            <w:r w:rsidRPr="00BD09AF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114</w:t>
            </w:r>
          </w:p>
        </w:tc>
        <w:tc>
          <w:tcPr>
            <w:tcW w:w="1814" w:type="dxa"/>
          </w:tcPr>
          <w:p w:rsidR="00711157" w:rsidRPr="00BD09AF" w:rsidRDefault="00711157" w:rsidP="00DB191C">
            <w:pPr>
              <w:jc w:val="center"/>
              <w:rPr>
                <w:color w:val="000000" w:themeColor="text1"/>
              </w:rPr>
            </w:pPr>
            <w:r w:rsidRPr="00BD09AF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94927</w:t>
            </w:r>
          </w:p>
        </w:tc>
        <w:tc>
          <w:tcPr>
            <w:tcW w:w="1815" w:type="dxa"/>
          </w:tcPr>
          <w:p w:rsidR="00711157" w:rsidRPr="00BD09AF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700485</w:t>
            </w:r>
          </w:p>
        </w:tc>
        <w:tc>
          <w:tcPr>
            <w:tcW w:w="1510" w:type="dxa"/>
          </w:tcPr>
          <w:p w:rsidR="00711157" w:rsidRPr="00BD09AF" w:rsidRDefault="00711157" w:rsidP="00DB19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5558</w:t>
            </w:r>
          </w:p>
        </w:tc>
      </w:tr>
      <w:tr w:rsidR="00711157" w:rsidRPr="00985A50" w:rsidTr="00DB191C">
        <w:tc>
          <w:tcPr>
            <w:tcW w:w="529" w:type="dxa"/>
          </w:tcPr>
          <w:p w:rsidR="00711157" w:rsidRPr="00BD09AF" w:rsidRDefault="00711157" w:rsidP="00DB19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711157" w:rsidRPr="00BD09AF" w:rsidRDefault="00711157" w:rsidP="00DB191C">
            <w:pPr>
              <w:jc w:val="both"/>
              <w:rPr>
                <w:i/>
                <w:color w:val="000000" w:themeColor="text1"/>
              </w:rPr>
            </w:pPr>
            <w:proofErr w:type="gramStart"/>
            <w:r w:rsidRPr="00BD09AF">
              <w:rPr>
                <w:i/>
                <w:color w:val="000000" w:themeColor="text1"/>
              </w:rPr>
              <w:t>отклонение</w:t>
            </w:r>
            <w:proofErr w:type="gramEnd"/>
            <w:r w:rsidRPr="00BD09AF"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711157" w:rsidRPr="00BD09AF" w:rsidRDefault="00711157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55933</w:t>
            </w:r>
          </w:p>
        </w:tc>
        <w:tc>
          <w:tcPr>
            <w:tcW w:w="1815" w:type="dxa"/>
          </w:tcPr>
          <w:p w:rsidR="00711157" w:rsidRPr="00BD09AF" w:rsidRDefault="00711157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55933</w:t>
            </w:r>
          </w:p>
        </w:tc>
        <w:tc>
          <w:tcPr>
            <w:tcW w:w="1510" w:type="dxa"/>
          </w:tcPr>
          <w:p w:rsidR="00711157" w:rsidRPr="00BD09AF" w:rsidRDefault="00711157" w:rsidP="00DB191C">
            <w:pPr>
              <w:jc w:val="center"/>
              <w:rPr>
                <w:i/>
                <w:color w:val="000000" w:themeColor="text1"/>
              </w:rPr>
            </w:pPr>
            <w:r w:rsidRPr="00BD09AF">
              <w:rPr>
                <w:i/>
                <w:color w:val="000000" w:themeColor="text1"/>
              </w:rPr>
              <w:t>0</w:t>
            </w:r>
          </w:p>
        </w:tc>
      </w:tr>
      <w:tr w:rsidR="00711157" w:rsidRPr="00985A50" w:rsidTr="00DB191C">
        <w:tc>
          <w:tcPr>
            <w:tcW w:w="529" w:type="dxa"/>
          </w:tcPr>
          <w:p w:rsidR="00711157" w:rsidRPr="00BD09AF" w:rsidRDefault="00711157" w:rsidP="00DB19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762" w:type="dxa"/>
          </w:tcPr>
          <w:p w:rsidR="00711157" w:rsidRPr="00BD09AF" w:rsidRDefault="00711157" w:rsidP="00DB191C">
            <w:pPr>
              <w:jc w:val="both"/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от</w:t>
            </w:r>
            <w:proofErr w:type="gramEnd"/>
            <w:r>
              <w:rPr>
                <w:i/>
                <w:color w:val="000000" w:themeColor="text1"/>
              </w:rPr>
              <w:t xml:space="preserve"> 30.08.2016 № 122</w:t>
            </w:r>
          </w:p>
        </w:tc>
        <w:tc>
          <w:tcPr>
            <w:tcW w:w="1814" w:type="dxa"/>
          </w:tcPr>
          <w:p w:rsidR="00711157" w:rsidRDefault="00711157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697592</w:t>
            </w:r>
          </w:p>
        </w:tc>
        <w:tc>
          <w:tcPr>
            <w:tcW w:w="1815" w:type="dxa"/>
          </w:tcPr>
          <w:p w:rsidR="00711157" w:rsidRDefault="00711157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703938</w:t>
            </w:r>
          </w:p>
        </w:tc>
        <w:tc>
          <w:tcPr>
            <w:tcW w:w="1510" w:type="dxa"/>
          </w:tcPr>
          <w:p w:rsidR="006030B4" w:rsidRPr="00BD09AF" w:rsidRDefault="006030B4" w:rsidP="006030B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6346</w:t>
            </w:r>
          </w:p>
        </w:tc>
      </w:tr>
      <w:tr w:rsidR="006030B4" w:rsidRPr="00985A50" w:rsidTr="00DB191C">
        <w:tc>
          <w:tcPr>
            <w:tcW w:w="529" w:type="dxa"/>
          </w:tcPr>
          <w:p w:rsidR="006030B4" w:rsidRDefault="006030B4" w:rsidP="00DB19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6030B4" w:rsidRDefault="006030B4" w:rsidP="00DB191C">
            <w:pPr>
              <w:jc w:val="both"/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отклонение</w:t>
            </w:r>
            <w:proofErr w:type="gramEnd"/>
            <w:r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6030B4" w:rsidRDefault="006030B4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2665</w:t>
            </w:r>
          </w:p>
        </w:tc>
        <w:tc>
          <w:tcPr>
            <w:tcW w:w="1815" w:type="dxa"/>
          </w:tcPr>
          <w:p w:rsidR="006030B4" w:rsidRDefault="006030B4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3453</w:t>
            </w:r>
          </w:p>
        </w:tc>
        <w:tc>
          <w:tcPr>
            <w:tcW w:w="1510" w:type="dxa"/>
          </w:tcPr>
          <w:p w:rsidR="006030B4" w:rsidRDefault="006030B4" w:rsidP="006030B4">
            <w:pPr>
              <w:tabs>
                <w:tab w:val="center" w:pos="647"/>
                <w:tab w:val="left" w:pos="1215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ab/>
              <w:t>788</w:t>
            </w:r>
            <w:r>
              <w:rPr>
                <w:i/>
                <w:color w:val="000000" w:themeColor="text1"/>
              </w:rPr>
              <w:tab/>
            </w:r>
          </w:p>
        </w:tc>
      </w:tr>
      <w:tr w:rsidR="006030B4" w:rsidRPr="00985A50" w:rsidTr="00DB191C">
        <w:tc>
          <w:tcPr>
            <w:tcW w:w="529" w:type="dxa"/>
          </w:tcPr>
          <w:p w:rsidR="006030B4" w:rsidRDefault="006030B4" w:rsidP="00DB19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762" w:type="dxa"/>
          </w:tcPr>
          <w:p w:rsidR="006030B4" w:rsidRDefault="006030B4" w:rsidP="00DB191C">
            <w:pPr>
              <w:jc w:val="both"/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от</w:t>
            </w:r>
            <w:proofErr w:type="gramEnd"/>
            <w:r>
              <w:rPr>
                <w:i/>
                <w:color w:val="000000" w:themeColor="text1"/>
              </w:rPr>
              <w:t xml:space="preserve"> 27.09.2016 № 127</w:t>
            </w:r>
          </w:p>
        </w:tc>
        <w:tc>
          <w:tcPr>
            <w:tcW w:w="1814" w:type="dxa"/>
          </w:tcPr>
          <w:p w:rsidR="006030B4" w:rsidRDefault="006030B4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698566</w:t>
            </w:r>
          </w:p>
        </w:tc>
        <w:tc>
          <w:tcPr>
            <w:tcW w:w="1815" w:type="dxa"/>
          </w:tcPr>
          <w:p w:rsidR="006030B4" w:rsidRDefault="006030B4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704912</w:t>
            </w:r>
          </w:p>
        </w:tc>
        <w:tc>
          <w:tcPr>
            <w:tcW w:w="1510" w:type="dxa"/>
          </w:tcPr>
          <w:p w:rsidR="006030B4" w:rsidRDefault="006030B4" w:rsidP="006030B4">
            <w:pPr>
              <w:tabs>
                <w:tab w:val="center" w:pos="647"/>
                <w:tab w:val="left" w:pos="1215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6346</w:t>
            </w:r>
          </w:p>
        </w:tc>
      </w:tr>
      <w:tr w:rsidR="006030B4" w:rsidRPr="00985A50" w:rsidTr="00DB191C">
        <w:tc>
          <w:tcPr>
            <w:tcW w:w="529" w:type="dxa"/>
          </w:tcPr>
          <w:p w:rsidR="006030B4" w:rsidRDefault="006030B4" w:rsidP="00DB191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62" w:type="dxa"/>
          </w:tcPr>
          <w:p w:rsidR="006030B4" w:rsidRDefault="006030B4" w:rsidP="00DB191C">
            <w:pPr>
              <w:jc w:val="both"/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отклонение</w:t>
            </w:r>
            <w:proofErr w:type="gramEnd"/>
            <w:r>
              <w:rPr>
                <w:i/>
                <w:color w:val="000000" w:themeColor="text1"/>
              </w:rPr>
              <w:t xml:space="preserve"> от предыдущего</w:t>
            </w:r>
          </w:p>
        </w:tc>
        <w:tc>
          <w:tcPr>
            <w:tcW w:w="1814" w:type="dxa"/>
          </w:tcPr>
          <w:p w:rsidR="006030B4" w:rsidRDefault="00C97174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974</w:t>
            </w:r>
          </w:p>
        </w:tc>
        <w:tc>
          <w:tcPr>
            <w:tcW w:w="1815" w:type="dxa"/>
          </w:tcPr>
          <w:p w:rsidR="006030B4" w:rsidRDefault="00C97174" w:rsidP="00DB191C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974</w:t>
            </w:r>
          </w:p>
        </w:tc>
        <w:tc>
          <w:tcPr>
            <w:tcW w:w="1510" w:type="dxa"/>
          </w:tcPr>
          <w:p w:rsidR="006030B4" w:rsidRDefault="00C97174" w:rsidP="006030B4">
            <w:pPr>
              <w:tabs>
                <w:tab w:val="center" w:pos="647"/>
                <w:tab w:val="left" w:pos="1215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</w:p>
        </w:tc>
      </w:tr>
      <w:tr w:rsidR="00711157" w:rsidRPr="00963984" w:rsidTr="00DB191C">
        <w:tc>
          <w:tcPr>
            <w:tcW w:w="529" w:type="dxa"/>
          </w:tcPr>
          <w:p w:rsidR="00711157" w:rsidRPr="00985A50" w:rsidRDefault="00711157" w:rsidP="00DB191C">
            <w:pPr>
              <w:jc w:val="both"/>
              <w:rPr>
                <w:color w:val="FF0000"/>
              </w:rPr>
            </w:pPr>
          </w:p>
        </w:tc>
        <w:tc>
          <w:tcPr>
            <w:tcW w:w="3762" w:type="dxa"/>
          </w:tcPr>
          <w:p w:rsidR="00711157" w:rsidRPr="00963984" w:rsidRDefault="00711157" w:rsidP="00DB191C">
            <w:pPr>
              <w:jc w:val="both"/>
              <w:rPr>
                <w:b/>
                <w:i/>
                <w:color w:val="000000" w:themeColor="text1"/>
              </w:rPr>
            </w:pPr>
            <w:r w:rsidRPr="00963984">
              <w:rPr>
                <w:b/>
                <w:i/>
                <w:color w:val="000000" w:themeColor="text1"/>
              </w:rPr>
              <w:t>Отклонение последнего от первоначального</w:t>
            </w:r>
          </w:p>
        </w:tc>
        <w:tc>
          <w:tcPr>
            <w:tcW w:w="1814" w:type="dxa"/>
          </w:tcPr>
          <w:p w:rsidR="00711157" w:rsidRPr="00963984" w:rsidRDefault="00C97174" w:rsidP="00DB191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61128</w:t>
            </w:r>
          </w:p>
        </w:tc>
        <w:tc>
          <w:tcPr>
            <w:tcW w:w="1815" w:type="dxa"/>
          </w:tcPr>
          <w:p w:rsidR="00711157" w:rsidRPr="00963984" w:rsidRDefault="00C97174" w:rsidP="00DB191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64474</w:t>
            </w:r>
          </w:p>
        </w:tc>
        <w:tc>
          <w:tcPr>
            <w:tcW w:w="1510" w:type="dxa"/>
          </w:tcPr>
          <w:p w:rsidR="00711157" w:rsidRPr="00963984" w:rsidRDefault="00C97174" w:rsidP="00DB191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3346</w:t>
            </w:r>
          </w:p>
        </w:tc>
      </w:tr>
    </w:tbl>
    <w:p w:rsidR="00DB191C" w:rsidRDefault="00DB191C" w:rsidP="000F56A8">
      <w:pPr>
        <w:ind w:left="-142"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Увеличение плановых показателей </w:t>
      </w:r>
      <w:r w:rsidRPr="00D56339">
        <w:rPr>
          <w:b/>
          <w:noProof/>
          <w:color w:val="000000" w:themeColor="text1"/>
        </w:rPr>
        <w:t>по доходам</w:t>
      </w:r>
      <w:r>
        <w:rPr>
          <w:noProof/>
          <w:color w:val="000000" w:themeColor="text1"/>
        </w:rPr>
        <w:t xml:space="preserve"> за 9 месяцев 2016 года по сравнению с первоначальн</w:t>
      </w:r>
      <w:r w:rsidR="00C6584D">
        <w:rPr>
          <w:noProof/>
          <w:color w:val="000000" w:themeColor="text1"/>
        </w:rPr>
        <w:t>о</w:t>
      </w:r>
      <w:r>
        <w:rPr>
          <w:noProof/>
          <w:color w:val="000000" w:themeColor="text1"/>
        </w:rPr>
        <w:t xml:space="preserve"> </w:t>
      </w:r>
      <w:r w:rsidR="00C6584D">
        <w:rPr>
          <w:noProof/>
          <w:color w:val="000000" w:themeColor="text1"/>
        </w:rPr>
        <w:t xml:space="preserve">утвержденным </w:t>
      </w:r>
      <w:r>
        <w:rPr>
          <w:noProof/>
          <w:color w:val="000000" w:themeColor="text1"/>
        </w:rPr>
        <w:t xml:space="preserve">значением составило </w:t>
      </w:r>
      <w:r w:rsidRPr="00D91288">
        <w:rPr>
          <w:b/>
          <w:noProof/>
          <w:color w:val="000000" w:themeColor="text1"/>
        </w:rPr>
        <w:t>61128 тыс. руб.,</w:t>
      </w:r>
      <w:r>
        <w:rPr>
          <w:noProof/>
          <w:color w:val="000000" w:themeColor="text1"/>
        </w:rPr>
        <w:t xml:space="preserve"> из которых:</w:t>
      </w:r>
    </w:p>
    <w:p w:rsidR="00D311D1" w:rsidRPr="00D311D1" w:rsidRDefault="00431362" w:rsidP="00D311D1">
      <w:pPr>
        <w:pStyle w:val="ac"/>
        <w:numPr>
          <w:ilvl w:val="0"/>
          <w:numId w:val="6"/>
        </w:numPr>
        <w:ind w:left="-142" w:firstLine="426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н</w:t>
      </w:r>
      <w:r w:rsidR="00DB191C">
        <w:rPr>
          <w:noProof/>
          <w:color w:val="000000" w:themeColor="text1"/>
        </w:rPr>
        <w:t>алоговые и неналоговые доходы бюджета МО Куйтунский район</w:t>
      </w:r>
      <w:r>
        <w:rPr>
          <w:noProof/>
          <w:color w:val="000000" w:themeColor="text1"/>
        </w:rPr>
        <w:t xml:space="preserve"> </w:t>
      </w:r>
      <w:r w:rsidR="00F556D2">
        <w:rPr>
          <w:noProof/>
          <w:color w:val="000000" w:themeColor="text1"/>
        </w:rPr>
        <w:t xml:space="preserve">увеличены на </w:t>
      </w:r>
      <w:r w:rsidRPr="00D311D1">
        <w:rPr>
          <w:b/>
          <w:noProof/>
          <w:color w:val="000000" w:themeColor="text1"/>
        </w:rPr>
        <w:t>788 тыс. руб.</w:t>
      </w:r>
      <w:r w:rsidR="00CB27DF" w:rsidRPr="00D311D1">
        <w:rPr>
          <w:b/>
          <w:noProof/>
          <w:color w:val="000000" w:themeColor="text1"/>
        </w:rPr>
        <w:t>,</w:t>
      </w:r>
      <w:r w:rsidR="00CB27DF">
        <w:rPr>
          <w:noProof/>
          <w:color w:val="000000" w:themeColor="text1"/>
        </w:rPr>
        <w:t xml:space="preserve"> в том числе </w:t>
      </w:r>
      <w:r w:rsidR="00421C8E">
        <w:rPr>
          <w:noProof/>
          <w:color w:val="000000" w:themeColor="text1"/>
        </w:rPr>
        <w:t>за счет</w:t>
      </w:r>
      <w:r w:rsidR="008410D4">
        <w:rPr>
          <w:noProof/>
          <w:color w:val="000000" w:themeColor="text1"/>
        </w:rPr>
        <w:t xml:space="preserve">  </w:t>
      </w:r>
      <w:r w:rsidR="00D311D1">
        <w:rPr>
          <w:noProof/>
          <w:color w:val="000000" w:themeColor="text1"/>
        </w:rPr>
        <w:t>увеличения</w:t>
      </w:r>
      <w:r w:rsidR="00341F81">
        <w:rPr>
          <w:noProof/>
          <w:color w:val="000000" w:themeColor="text1"/>
        </w:rPr>
        <w:t xml:space="preserve"> ЕСХН </w:t>
      </w:r>
      <w:r w:rsidR="00C6584D">
        <w:rPr>
          <w:noProof/>
          <w:color w:val="000000" w:themeColor="text1"/>
        </w:rPr>
        <w:t>-</w:t>
      </w:r>
      <w:r w:rsidR="00341F81">
        <w:rPr>
          <w:noProof/>
          <w:color w:val="000000" w:themeColor="text1"/>
        </w:rPr>
        <w:t xml:space="preserve"> 314 тыс. руб., </w:t>
      </w:r>
      <w:r w:rsidR="00D91288">
        <w:rPr>
          <w:noProof/>
          <w:color w:val="000000" w:themeColor="text1"/>
        </w:rPr>
        <w:t xml:space="preserve">платежей </w:t>
      </w:r>
      <w:r w:rsidR="00604D83">
        <w:rPr>
          <w:noProof/>
          <w:color w:val="000000" w:themeColor="text1"/>
        </w:rPr>
        <w:t xml:space="preserve">за пользование природными ресурсами – 57 тыс. руб., </w:t>
      </w:r>
      <w:r w:rsidR="00FF5533">
        <w:rPr>
          <w:noProof/>
          <w:color w:val="000000" w:themeColor="text1"/>
        </w:rPr>
        <w:t>доходов от продажи материальных</w:t>
      </w:r>
      <w:r w:rsidR="008410D4">
        <w:rPr>
          <w:noProof/>
          <w:color w:val="000000" w:themeColor="text1"/>
        </w:rPr>
        <w:t xml:space="preserve"> активов</w:t>
      </w:r>
      <w:r w:rsidR="00421C8E">
        <w:rPr>
          <w:noProof/>
          <w:color w:val="000000" w:themeColor="text1"/>
        </w:rPr>
        <w:t xml:space="preserve"> </w:t>
      </w:r>
      <w:r w:rsidR="00341F81">
        <w:rPr>
          <w:noProof/>
          <w:color w:val="000000" w:themeColor="text1"/>
        </w:rPr>
        <w:t xml:space="preserve"> </w:t>
      </w:r>
      <w:r w:rsidR="00136486">
        <w:rPr>
          <w:noProof/>
          <w:color w:val="000000" w:themeColor="text1"/>
        </w:rPr>
        <w:t>-</w:t>
      </w:r>
      <w:r w:rsidR="00341F81">
        <w:rPr>
          <w:noProof/>
          <w:color w:val="000000" w:themeColor="text1"/>
        </w:rPr>
        <w:t xml:space="preserve"> 1368 тыс. руб.,</w:t>
      </w:r>
      <w:r w:rsidR="00136486">
        <w:rPr>
          <w:noProof/>
          <w:color w:val="000000" w:themeColor="text1"/>
        </w:rPr>
        <w:t xml:space="preserve"> административных платежей и сборов - 7 тыс. руб., штрафы, санкции, воз. ущерба – 38 тысм. руб., прочих неналоговых доходов – 37 тыс. руб. </w:t>
      </w:r>
      <w:r w:rsidR="00A20350">
        <w:rPr>
          <w:noProof/>
          <w:color w:val="000000" w:themeColor="text1"/>
        </w:rPr>
        <w:t xml:space="preserve">Одновременно отмечается и </w:t>
      </w:r>
      <w:r w:rsidR="00136486">
        <w:rPr>
          <w:noProof/>
          <w:color w:val="000000" w:themeColor="text1"/>
        </w:rPr>
        <w:t xml:space="preserve"> снижение </w:t>
      </w:r>
      <w:r w:rsidR="00D311D1">
        <w:rPr>
          <w:noProof/>
          <w:color w:val="000000" w:themeColor="text1"/>
        </w:rPr>
        <w:t xml:space="preserve">плановых назначений поступления </w:t>
      </w:r>
      <w:r w:rsidR="00D56339">
        <w:rPr>
          <w:noProof/>
          <w:color w:val="000000" w:themeColor="text1"/>
        </w:rPr>
        <w:t xml:space="preserve"> </w:t>
      </w:r>
      <w:r w:rsidR="00480BF9">
        <w:rPr>
          <w:noProof/>
          <w:color w:val="000000" w:themeColor="text1"/>
        </w:rPr>
        <w:t xml:space="preserve">по </w:t>
      </w:r>
      <w:r w:rsidR="00136486">
        <w:rPr>
          <w:noProof/>
          <w:color w:val="000000" w:themeColor="text1"/>
        </w:rPr>
        <w:t xml:space="preserve"> </w:t>
      </w:r>
      <w:r w:rsidR="00480BF9">
        <w:rPr>
          <w:noProof/>
          <w:color w:val="000000" w:themeColor="text1"/>
        </w:rPr>
        <w:t>единно</w:t>
      </w:r>
      <w:r w:rsidR="00D56339">
        <w:rPr>
          <w:noProof/>
          <w:color w:val="000000" w:themeColor="text1"/>
        </w:rPr>
        <w:t>му</w:t>
      </w:r>
      <w:r w:rsidR="00480BF9">
        <w:rPr>
          <w:noProof/>
          <w:color w:val="000000" w:themeColor="text1"/>
        </w:rPr>
        <w:t xml:space="preserve"> налог</w:t>
      </w:r>
      <w:r w:rsidR="00D56339">
        <w:rPr>
          <w:noProof/>
          <w:color w:val="000000" w:themeColor="text1"/>
        </w:rPr>
        <w:t>у</w:t>
      </w:r>
      <w:r w:rsidR="00480BF9">
        <w:rPr>
          <w:noProof/>
          <w:color w:val="000000" w:themeColor="text1"/>
        </w:rPr>
        <w:t xml:space="preserve"> на вмененный доход на </w:t>
      </w:r>
      <w:r w:rsidR="00F556D2">
        <w:rPr>
          <w:noProof/>
          <w:color w:val="000000" w:themeColor="text1"/>
        </w:rPr>
        <w:t xml:space="preserve">сумму </w:t>
      </w:r>
      <w:r w:rsidR="00480BF9">
        <w:rPr>
          <w:noProof/>
          <w:color w:val="000000" w:themeColor="text1"/>
        </w:rPr>
        <w:t>1033 тыс. руб.</w:t>
      </w:r>
      <w:r w:rsidR="00136486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;</w:t>
      </w:r>
    </w:p>
    <w:p w:rsidR="00431362" w:rsidRDefault="00431362" w:rsidP="00EE215C">
      <w:pPr>
        <w:pStyle w:val="ac"/>
        <w:numPr>
          <w:ilvl w:val="0"/>
          <w:numId w:val="6"/>
        </w:numPr>
        <w:ind w:left="-142" w:firstLine="426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безвозмездные поступления от других бюджетов бюджетной системы Российской Федерации </w:t>
      </w:r>
      <w:r w:rsidR="00D311D1">
        <w:rPr>
          <w:noProof/>
          <w:color w:val="000000" w:themeColor="text1"/>
        </w:rPr>
        <w:t>увеличены на</w:t>
      </w:r>
      <w:r>
        <w:rPr>
          <w:noProof/>
          <w:color w:val="000000" w:themeColor="text1"/>
        </w:rPr>
        <w:t xml:space="preserve"> </w:t>
      </w:r>
      <w:r w:rsidRPr="00D311D1">
        <w:rPr>
          <w:b/>
          <w:noProof/>
          <w:color w:val="000000" w:themeColor="text1"/>
        </w:rPr>
        <w:t>60340 тыс. руб.</w:t>
      </w:r>
      <w:r w:rsidR="00EE215C" w:rsidRPr="00D311D1">
        <w:rPr>
          <w:b/>
          <w:noProof/>
          <w:color w:val="000000" w:themeColor="text1"/>
        </w:rPr>
        <w:t>,</w:t>
      </w:r>
      <w:r w:rsidR="00EE215C">
        <w:rPr>
          <w:noProof/>
          <w:color w:val="000000" w:themeColor="text1"/>
        </w:rPr>
        <w:t xml:space="preserve"> в том числе:</w:t>
      </w:r>
    </w:p>
    <w:p w:rsidR="00DB191C" w:rsidRDefault="00EE215C" w:rsidP="000F56A8">
      <w:pPr>
        <w:pStyle w:val="ac"/>
        <w:ind w:left="-142" w:firstLine="426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- </w:t>
      </w:r>
      <w:r w:rsidR="00DB191C">
        <w:rPr>
          <w:noProof/>
          <w:color w:val="000000" w:themeColor="text1"/>
        </w:rPr>
        <w:t xml:space="preserve"> дотации бюджетам муниципальных районов на поддержку мер по обеспечению сбалансироованности бюджетов в сумме 25855 тыс. руб.;</w:t>
      </w:r>
    </w:p>
    <w:p w:rsidR="00DB191C" w:rsidRDefault="00DB191C" w:rsidP="00DB191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noProof/>
          <w:color w:val="000000" w:themeColor="text1"/>
        </w:rPr>
        <w:t xml:space="preserve">     - </w:t>
      </w:r>
      <w:r w:rsidRPr="001B27B7">
        <w:rPr>
          <w:rFonts w:eastAsiaTheme="minorHAnsi"/>
          <w:color w:val="000000" w:themeColor="text1"/>
          <w:lang w:eastAsia="en-US"/>
        </w:rPr>
        <w:t>субсидии бюджетам муниципальных образований</w:t>
      </w:r>
      <w:r>
        <w:rPr>
          <w:rFonts w:eastAsiaTheme="minorHAnsi"/>
          <w:color w:val="000000" w:themeColor="text1"/>
          <w:lang w:eastAsia="en-US"/>
        </w:rPr>
        <w:t xml:space="preserve"> на </w:t>
      </w:r>
      <w:r w:rsidR="000F56A8">
        <w:rPr>
          <w:rFonts w:eastAsiaTheme="minorHAnsi"/>
          <w:color w:val="000000" w:themeColor="text1"/>
          <w:lang w:eastAsia="en-US"/>
        </w:rPr>
        <w:t>10216</w:t>
      </w:r>
      <w:r w:rsidRPr="001B27B7">
        <w:rPr>
          <w:rFonts w:eastAsiaTheme="minorHAnsi"/>
          <w:color w:val="000000" w:themeColor="text1"/>
          <w:lang w:eastAsia="en-US"/>
        </w:rPr>
        <w:t xml:space="preserve"> тыс. руб</w:t>
      </w:r>
      <w:r>
        <w:rPr>
          <w:rFonts w:eastAsiaTheme="minorHAnsi"/>
          <w:color w:val="000000" w:themeColor="text1"/>
          <w:lang w:eastAsia="en-US"/>
        </w:rPr>
        <w:t>., в т. ч. на выравнивание обеспеченности муниципальных районов – 5000 тыс. руб., на организацию отдыха детей в каникулярное время на оплату стоимости набора продуктов питания в лагерях с дневным пребыванием детей – 2667 тыс. руб.</w:t>
      </w:r>
      <w:r w:rsidR="000F56A8">
        <w:rPr>
          <w:rFonts w:eastAsiaTheme="minorHAnsi"/>
          <w:color w:val="000000" w:themeColor="text1"/>
          <w:lang w:eastAsia="en-US"/>
        </w:rPr>
        <w:t>, на</w:t>
      </w:r>
      <w:r>
        <w:rPr>
          <w:rFonts w:eastAsiaTheme="minorHAnsi"/>
          <w:color w:val="000000" w:themeColor="text1"/>
          <w:lang w:eastAsia="en-US"/>
        </w:rPr>
        <w:t xml:space="preserve"> реализацию первоочередных мероприятий по модернизации объектов теплоснабжения и подготовке к отопительному сезону объектов коммунальной </w:t>
      </w:r>
      <w:r w:rsidR="000F56A8">
        <w:rPr>
          <w:rFonts w:eastAsiaTheme="minorHAnsi"/>
          <w:color w:val="000000" w:themeColor="text1"/>
          <w:lang w:eastAsia="en-US"/>
        </w:rPr>
        <w:t>инфраструктуры -</w:t>
      </w:r>
      <w:r>
        <w:rPr>
          <w:rFonts w:eastAsiaTheme="minorHAnsi"/>
          <w:color w:val="000000" w:themeColor="text1"/>
          <w:lang w:eastAsia="en-US"/>
        </w:rPr>
        <w:t xml:space="preserve"> 544 тыс. руб.</w:t>
      </w:r>
      <w:r w:rsidR="000F56A8">
        <w:rPr>
          <w:rFonts w:eastAsiaTheme="minorHAnsi"/>
          <w:color w:val="000000" w:themeColor="text1"/>
          <w:lang w:eastAsia="en-US"/>
        </w:rPr>
        <w:t>, на создание в общеобразовательных организациях, расположенных в сельской местности, условий для занятия физи</w:t>
      </w:r>
      <w:r w:rsidR="00CB5A2C">
        <w:rPr>
          <w:rFonts w:eastAsiaTheme="minorHAnsi"/>
          <w:color w:val="000000" w:themeColor="text1"/>
          <w:lang w:eastAsia="en-US"/>
        </w:rPr>
        <w:t>ческой культурой и спортом – 20</w:t>
      </w:r>
      <w:r w:rsidR="000F56A8">
        <w:rPr>
          <w:rFonts w:eastAsiaTheme="minorHAnsi"/>
          <w:color w:val="000000" w:themeColor="text1"/>
          <w:lang w:eastAsia="en-US"/>
        </w:rPr>
        <w:t>05 тыс. руб.</w:t>
      </w:r>
      <w:r>
        <w:rPr>
          <w:rFonts w:eastAsiaTheme="minorHAnsi"/>
          <w:color w:val="000000" w:themeColor="text1"/>
          <w:lang w:eastAsia="en-US"/>
        </w:rPr>
        <w:t>;</w:t>
      </w:r>
    </w:p>
    <w:p w:rsidR="00DB191C" w:rsidRPr="001B27B7" w:rsidRDefault="00DB191C" w:rsidP="00DB191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1B27B7">
        <w:rPr>
          <w:rFonts w:eastAsiaTheme="minorHAnsi"/>
          <w:color w:val="000000" w:themeColor="text1"/>
          <w:lang w:eastAsia="en-US"/>
        </w:rPr>
        <w:t xml:space="preserve">субвенции бюджетам муниципальных образований </w:t>
      </w:r>
      <w:r>
        <w:rPr>
          <w:rFonts w:eastAsiaTheme="minorHAnsi"/>
          <w:color w:val="000000" w:themeColor="text1"/>
          <w:lang w:eastAsia="en-US"/>
        </w:rPr>
        <w:t xml:space="preserve">увеличены </w:t>
      </w:r>
      <w:proofErr w:type="gramStart"/>
      <w:r>
        <w:rPr>
          <w:rFonts w:eastAsiaTheme="minorHAnsi"/>
          <w:color w:val="000000" w:themeColor="text1"/>
          <w:lang w:eastAsia="en-US"/>
        </w:rPr>
        <w:t xml:space="preserve">на </w:t>
      </w:r>
      <w:r w:rsidRPr="001B27B7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16820</w:t>
      </w:r>
      <w:proofErr w:type="gramEnd"/>
      <w:r w:rsidRPr="001B27B7">
        <w:rPr>
          <w:rFonts w:eastAsiaTheme="minorHAnsi"/>
          <w:color w:val="000000" w:themeColor="text1"/>
          <w:lang w:eastAsia="en-US"/>
        </w:rPr>
        <w:t xml:space="preserve"> тыс. руб.</w:t>
      </w:r>
      <w:r>
        <w:rPr>
          <w:rFonts w:eastAsiaTheme="minorHAnsi"/>
          <w:color w:val="000000" w:themeColor="text1"/>
          <w:lang w:eastAsia="en-US"/>
        </w:rPr>
        <w:t>, в т. ч. на оплату жилых помещений и коммунальных услуг – 1350 тыс. руб., 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– 15470 тыс. руб.</w:t>
      </w:r>
      <w:r w:rsidRPr="001B27B7">
        <w:rPr>
          <w:rFonts w:eastAsiaTheme="minorHAnsi"/>
          <w:color w:val="000000" w:themeColor="text1"/>
          <w:lang w:eastAsia="en-US"/>
        </w:rPr>
        <w:t>;</w:t>
      </w:r>
    </w:p>
    <w:p w:rsidR="00DB191C" w:rsidRDefault="00DB191C" w:rsidP="00DB191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увеличены на 3</w:t>
      </w:r>
      <w:r w:rsidR="00421C8E">
        <w:rPr>
          <w:rFonts w:eastAsiaTheme="minorHAnsi"/>
          <w:color w:val="000000" w:themeColor="text1"/>
          <w:lang w:eastAsia="en-US"/>
        </w:rPr>
        <w:t>605</w:t>
      </w:r>
      <w:r>
        <w:rPr>
          <w:rFonts w:eastAsiaTheme="minorHAnsi"/>
          <w:color w:val="000000" w:themeColor="text1"/>
          <w:lang w:eastAsia="en-US"/>
        </w:rPr>
        <w:t xml:space="preserve"> тыс. руб.;</w:t>
      </w:r>
    </w:p>
    <w:p w:rsidR="00DB191C" w:rsidRDefault="00DB191C" w:rsidP="00DB191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прочие безвозмездные поступления</w:t>
      </w:r>
      <w:r w:rsidR="00450017">
        <w:rPr>
          <w:rFonts w:eastAsiaTheme="minorHAnsi"/>
          <w:color w:val="000000" w:themeColor="text1"/>
          <w:lang w:eastAsia="en-US"/>
        </w:rPr>
        <w:t xml:space="preserve"> увеличены</w:t>
      </w:r>
      <w:r>
        <w:rPr>
          <w:rFonts w:eastAsiaTheme="minorHAnsi"/>
          <w:color w:val="000000" w:themeColor="text1"/>
          <w:lang w:eastAsia="en-US"/>
        </w:rPr>
        <w:t xml:space="preserve"> на 3</w:t>
      </w:r>
      <w:r w:rsidR="00421C8E">
        <w:rPr>
          <w:rFonts w:eastAsiaTheme="minorHAnsi"/>
          <w:color w:val="000000" w:themeColor="text1"/>
          <w:lang w:eastAsia="en-US"/>
        </w:rPr>
        <w:t>944</w:t>
      </w:r>
      <w:r>
        <w:rPr>
          <w:rFonts w:eastAsiaTheme="minorHAnsi"/>
          <w:color w:val="000000" w:themeColor="text1"/>
          <w:lang w:eastAsia="en-US"/>
        </w:rPr>
        <w:t xml:space="preserve"> тыс. руб.</w:t>
      </w:r>
      <w:r w:rsidR="00450017">
        <w:rPr>
          <w:rFonts w:eastAsiaTheme="minorHAnsi"/>
          <w:color w:val="000000" w:themeColor="text1"/>
          <w:lang w:eastAsia="en-US"/>
        </w:rPr>
        <w:t xml:space="preserve">, в том числе за счет поступлений из министерства социального развития, опеки и попечительства Иркутской области на оплату льготных санаторно-курортных </w:t>
      </w:r>
      <w:r w:rsidR="00692FE3">
        <w:rPr>
          <w:rFonts w:eastAsiaTheme="minorHAnsi"/>
          <w:color w:val="000000" w:themeColor="text1"/>
          <w:lang w:eastAsia="en-US"/>
        </w:rPr>
        <w:t xml:space="preserve">путевок в МКОУ ДО «Орленок» в сумме 2203 тыс. руб., </w:t>
      </w:r>
    </w:p>
    <w:p w:rsidR="00F556D2" w:rsidRDefault="00450017" w:rsidP="00692FE3">
      <w:pPr>
        <w:ind w:left="-180"/>
        <w:jc w:val="both"/>
        <w:rPr>
          <w:rFonts w:eastAsiaTheme="minorHAnsi"/>
          <w:color w:val="000000" w:themeColor="text1"/>
          <w:lang w:eastAsia="en-US"/>
        </w:rPr>
      </w:pPr>
      <w:r>
        <w:rPr>
          <w:b/>
        </w:rPr>
        <w:t xml:space="preserve">       </w:t>
      </w:r>
    </w:p>
    <w:p w:rsidR="00E5207F" w:rsidRPr="00E5207F" w:rsidRDefault="00651186" w:rsidP="00585792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Расходная </w:t>
      </w:r>
      <w:r w:rsidRPr="00482DDA">
        <w:rPr>
          <w:rFonts w:eastAsiaTheme="minorHAnsi"/>
          <w:b/>
          <w:color w:val="000000" w:themeColor="text1"/>
          <w:lang w:eastAsia="en-US"/>
        </w:rPr>
        <w:t>часть бюджета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482DDA">
        <w:rPr>
          <w:rFonts w:eastAsiaTheme="minorHAnsi"/>
          <w:color w:val="000000" w:themeColor="text1"/>
          <w:lang w:eastAsia="en-US"/>
        </w:rPr>
        <w:t>за 9 месяцев 2016</w:t>
      </w:r>
      <w:r w:rsidR="00E5207F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="00482DDA">
        <w:rPr>
          <w:rFonts w:eastAsiaTheme="minorHAnsi"/>
          <w:color w:val="000000" w:themeColor="text1"/>
          <w:lang w:eastAsia="en-US"/>
        </w:rPr>
        <w:t>г</w:t>
      </w:r>
      <w:r w:rsidR="00E5207F">
        <w:rPr>
          <w:rFonts w:eastAsiaTheme="minorHAnsi"/>
          <w:color w:val="000000" w:themeColor="text1"/>
          <w:lang w:eastAsia="en-US"/>
        </w:rPr>
        <w:t>ода  была</w:t>
      </w:r>
      <w:proofErr w:type="gramEnd"/>
      <w:r w:rsidR="00E5207F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увеличена на </w:t>
      </w:r>
      <w:r w:rsidRPr="00D91288">
        <w:rPr>
          <w:rFonts w:eastAsiaTheme="minorHAnsi"/>
          <w:b/>
          <w:color w:val="000000" w:themeColor="text1"/>
          <w:lang w:eastAsia="en-US"/>
        </w:rPr>
        <w:t>64474 тыс. руб.</w:t>
      </w:r>
      <w:r w:rsidR="00E5207F">
        <w:rPr>
          <w:rFonts w:eastAsiaTheme="minorHAnsi"/>
          <w:color w:val="000000" w:themeColor="text1"/>
          <w:lang w:eastAsia="en-US"/>
        </w:rPr>
        <w:t xml:space="preserve"> В соответствии с решением о бюджете </w:t>
      </w:r>
      <w:r w:rsidR="001D4719">
        <w:rPr>
          <w:rFonts w:eastAsiaTheme="minorHAnsi"/>
          <w:color w:val="000000" w:themeColor="text1"/>
          <w:lang w:eastAsia="en-US"/>
        </w:rPr>
        <w:t xml:space="preserve">сводной бюджетной росписью </w:t>
      </w:r>
      <w:r w:rsidR="00585792">
        <w:rPr>
          <w:rFonts w:eastAsiaTheme="minorHAnsi"/>
          <w:color w:val="000000" w:themeColor="text1"/>
          <w:lang w:eastAsia="en-US"/>
        </w:rPr>
        <w:t xml:space="preserve">по состоянию на 27.09.2016г. утверждены ассигнования в сумме 704912 тыс. руб. </w:t>
      </w:r>
      <w:r w:rsidR="00E5207F" w:rsidRPr="00E5207F">
        <w:rPr>
          <w:rFonts w:eastAsiaTheme="minorHAnsi"/>
          <w:color w:val="000000" w:themeColor="text1"/>
          <w:lang w:eastAsia="en-US"/>
        </w:rPr>
        <w:t>Изменение планируемых объемов расходов бюджета</w:t>
      </w:r>
      <w:r w:rsidR="00585792">
        <w:rPr>
          <w:rFonts w:eastAsiaTheme="minorHAnsi"/>
          <w:color w:val="000000" w:themeColor="text1"/>
          <w:lang w:eastAsia="en-US"/>
        </w:rPr>
        <w:t xml:space="preserve"> </w:t>
      </w:r>
      <w:r w:rsidR="00E5207F" w:rsidRPr="00E5207F">
        <w:rPr>
          <w:rFonts w:eastAsiaTheme="minorHAnsi"/>
          <w:color w:val="000000" w:themeColor="text1"/>
          <w:lang w:eastAsia="en-US"/>
        </w:rPr>
        <w:t>в анализируемом периоде в разрезе функциональной классификац</w:t>
      </w:r>
      <w:r w:rsidR="00585792">
        <w:rPr>
          <w:rFonts w:eastAsiaTheme="minorHAnsi"/>
          <w:color w:val="000000" w:themeColor="text1"/>
          <w:lang w:eastAsia="en-US"/>
        </w:rPr>
        <w:t>ии расходов приведено в таблице № 2.</w:t>
      </w:r>
    </w:p>
    <w:p w:rsidR="008030EE" w:rsidRDefault="008030EE" w:rsidP="005123F9">
      <w:pPr>
        <w:ind w:firstLine="284"/>
        <w:jc w:val="right"/>
        <w:rPr>
          <w:rFonts w:eastAsiaTheme="minorHAnsi"/>
          <w:color w:val="000000" w:themeColor="text1"/>
          <w:lang w:eastAsia="en-US"/>
        </w:rPr>
      </w:pPr>
    </w:p>
    <w:p w:rsidR="00FF5533" w:rsidRDefault="00FF5533" w:rsidP="005123F9">
      <w:pPr>
        <w:ind w:firstLine="284"/>
        <w:jc w:val="right"/>
        <w:rPr>
          <w:rFonts w:eastAsiaTheme="minorHAnsi"/>
          <w:color w:val="000000" w:themeColor="text1"/>
          <w:lang w:eastAsia="en-US"/>
        </w:rPr>
      </w:pPr>
    </w:p>
    <w:p w:rsidR="005123F9" w:rsidRDefault="005123F9" w:rsidP="005123F9">
      <w:pPr>
        <w:ind w:firstLine="284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Таблица №</w:t>
      </w:r>
      <w:r w:rsidR="00585792">
        <w:rPr>
          <w:rFonts w:eastAsiaTheme="minorHAnsi"/>
          <w:color w:val="000000" w:themeColor="text1"/>
          <w:lang w:eastAsia="en-US"/>
        </w:rPr>
        <w:t>2</w:t>
      </w:r>
      <w:r>
        <w:rPr>
          <w:rFonts w:eastAsiaTheme="minorHAnsi"/>
          <w:color w:val="000000" w:themeColor="text1"/>
          <w:lang w:eastAsia="en-US"/>
        </w:rPr>
        <w:t xml:space="preserve"> (тыс. руб.)</w:t>
      </w:r>
    </w:p>
    <w:tbl>
      <w:tblPr>
        <w:tblStyle w:val="a7"/>
        <w:tblpPr w:leftFromText="180" w:rightFromText="180" w:vertAnchor="text" w:horzAnchor="margin" w:tblpX="108" w:tblpY="146"/>
        <w:tblW w:w="0" w:type="auto"/>
        <w:tblLook w:val="04A0" w:firstRow="1" w:lastRow="0" w:firstColumn="1" w:lastColumn="0" w:noHBand="0" w:noVBand="1"/>
      </w:tblPr>
      <w:tblGrid>
        <w:gridCol w:w="886"/>
        <w:gridCol w:w="3397"/>
        <w:gridCol w:w="1676"/>
        <w:gridCol w:w="1796"/>
        <w:gridCol w:w="1675"/>
      </w:tblGrid>
      <w:tr w:rsidR="00F37621" w:rsidTr="003028D6">
        <w:tc>
          <w:tcPr>
            <w:tcW w:w="560" w:type="dxa"/>
          </w:tcPr>
          <w:p w:rsidR="00F37621" w:rsidRDefault="003028D6" w:rsidP="00F3762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</w:t>
            </w:r>
            <w:proofErr w:type="gramEnd"/>
          </w:p>
        </w:tc>
        <w:tc>
          <w:tcPr>
            <w:tcW w:w="3517" w:type="dxa"/>
          </w:tcPr>
          <w:p w:rsidR="00F37621" w:rsidRDefault="00F37621" w:rsidP="00F37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F37621" w:rsidRDefault="00F37621" w:rsidP="003A1A74">
            <w:pPr>
              <w:tabs>
                <w:tab w:val="left" w:pos="18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</w:t>
            </w:r>
            <w:proofErr w:type="spellEnd"/>
            <w:r>
              <w:rPr>
                <w:sz w:val="24"/>
                <w:szCs w:val="24"/>
              </w:rPr>
              <w:t>. Думы от 2</w:t>
            </w:r>
            <w:r w:rsidR="003A1A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</w:t>
            </w:r>
            <w:r w:rsidR="003028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3A1A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 №</w:t>
            </w:r>
            <w:r w:rsidR="003A1A74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F73A08" w:rsidRDefault="00F37621" w:rsidP="003A1A74">
            <w:pPr>
              <w:ind w:right="-7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</w:t>
            </w:r>
            <w:proofErr w:type="spellEnd"/>
            <w:r>
              <w:rPr>
                <w:sz w:val="24"/>
                <w:szCs w:val="24"/>
              </w:rPr>
              <w:t xml:space="preserve">. Думы от </w:t>
            </w:r>
            <w:r w:rsidR="003A1A74">
              <w:rPr>
                <w:sz w:val="24"/>
                <w:szCs w:val="24"/>
              </w:rPr>
              <w:t>2</w:t>
            </w:r>
            <w:r w:rsidR="00F73A08">
              <w:rPr>
                <w:sz w:val="24"/>
                <w:szCs w:val="24"/>
              </w:rPr>
              <w:t>7.09.20</w:t>
            </w:r>
            <w:r w:rsidR="003A1A74">
              <w:rPr>
                <w:sz w:val="24"/>
                <w:szCs w:val="24"/>
              </w:rPr>
              <w:t xml:space="preserve">16г. </w:t>
            </w:r>
          </w:p>
          <w:p w:rsidR="00C54A69" w:rsidRDefault="003A1A74" w:rsidP="003A1A74">
            <w:pPr>
              <w:ind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114</w:t>
            </w:r>
          </w:p>
          <w:p w:rsidR="00F37621" w:rsidRPr="00C54A69" w:rsidRDefault="00F37621" w:rsidP="00C5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7621" w:rsidRDefault="00F37621" w:rsidP="00F37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</w:t>
            </w:r>
          </w:p>
        </w:tc>
      </w:tr>
      <w:tr w:rsidR="00F37621" w:rsidTr="003028D6">
        <w:tc>
          <w:tcPr>
            <w:tcW w:w="560" w:type="dxa"/>
          </w:tcPr>
          <w:p w:rsidR="00F37621" w:rsidRPr="008E6609" w:rsidRDefault="003028D6" w:rsidP="00F37621">
            <w:pPr>
              <w:jc w:val="both"/>
            </w:pPr>
            <w:r>
              <w:t>01</w:t>
            </w:r>
          </w:p>
        </w:tc>
        <w:tc>
          <w:tcPr>
            <w:tcW w:w="3517" w:type="dxa"/>
          </w:tcPr>
          <w:p w:rsidR="00F37621" w:rsidRPr="008E6609" w:rsidRDefault="00F37621" w:rsidP="00F37621">
            <w:pPr>
              <w:jc w:val="both"/>
            </w:pPr>
            <w:r w:rsidRPr="008E6609">
              <w:t>Общегосударственные ра</w:t>
            </w:r>
            <w:r>
              <w:t>с</w:t>
            </w:r>
            <w:r w:rsidRPr="008E6609">
              <w:t>ходы</w:t>
            </w:r>
          </w:p>
        </w:tc>
        <w:tc>
          <w:tcPr>
            <w:tcW w:w="1701" w:type="dxa"/>
          </w:tcPr>
          <w:p w:rsidR="00F37621" w:rsidRPr="008E6609" w:rsidRDefault="003A1A74" w:rsidP="00F37621">
            <w:pPr>
              <w:jc w:val="center"/>
            </w:pPr>
            <w:r>
              <w:t>55276</w:t>
            </w:r>
          </w:p>
        </w:tc>
        <w:tc>
          <w:tcPr>
            <w:tcW w:w="1843" w:type="dxa"/>
          </w:tcPr>
          <w:p w:rsidR="00F37621" w:rsidRPr="008E6609" w:rsidRDefault="00EB19EB" w:rsidP="00F37621">
            <w:pPr>
              <w:jc w:val="center"/>
            </w:pPr>
            <w:r>
              <w:t>66198</w:t>
            </w:r>
          </w:p>
        </w:tc>
        <w:tc>
          <w:tcPr>
            <w:tcW w:w="1701" w:type="dxa"/>
          </w:tcPr>
          <w:p w:rsidR="00F37621" w:rsidRPr="008E6609" w:rsidRDefault="00E82604" w:rsidP="00F37621">
            <w:pPr>
              <w:jc w:val="center"/>
            </w:pPr>
            <w:r>
              <w:t>+10922</w:t>
            </w:r>
          </w:p>
        </w:tc>
      </w:tr>
      <w:tr w:rsidR="00732E61" w:rsidTr="003028D6">
        <w:tc>
          <w:tcPr>
            <w:tcW w:w="560" w:type="dxa"/>
          </w:tcPr>
          <w:p w:rsidR="00732E61" w:rsidRPr="008E6609" w:rsidRDefault="00654504" w:rsidP="00F37621">
            <w:pPr>
              <w:jc w:val="both"/>
            </w:pPr>
            <w:r>
              <w:t>03</w:t>
            </w:r>
          </w:p>
        </w:tc>
        <w:tc>
          <w:tcPr>
            <w:tcW w:w="3517" w:type="dxa"/>
          </w:tcPr>
          <w:p w:rsidR="00732E61" w:rsidRPr="008E6609" w:rsidRDefault="00732E61" w:rsidP="00732E61">
            <w:pPr>
              <w:ind w:left="7" w:right="-108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732E61" w:rsidRDefault="00732E61" w:rsidP="00732E61">
            <w:pPr>
              <w:ind w:left="-108"/>
              <w:jc w:val="center"/>
            </w:pPr>
          </w:p>
        </w:tc>
        <w:tc>
          <w:tcPr>
            <w:tcW w:w="1843" w:type="dxa"/>
          </w:tcPr>
          <w:p w:rsidR="00732E61" w:rsidRDefault="00EB19EB" w:rsidP="00F37621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732E61" w:rsidRDefault="00E82604" w:rsidP="00F37621">
            <w:pPr>
              <w:jc w:val="center"/>
            </w:pPr>
            <w:r>
              <w:t>+35</w:t>
            </w:r>
          </w:p>
        </w:tc>
      </w:tr>
      <w:tr w:rsidR="00F37621" w:rsidTr="003028D6">
        <w:tc>
          <w:tcPr>
            <w:tcW w:w="560" w:type="dxa"/>
          </w:tcPr>
          <w:p w:rsidR="00F37621" w:rsidRPr="008E6609" w:rsidRDefault="00654504" w:rsidP="00732E61">
            <w:pPr>
              <w:jc w:val="both"/>
            </w:pPr>
            <w:r>
              <w:t>04</w:t>
            </w:r>
          </w:p>
        </w:tc>
        <w:tc>
          <w:tcPr>
            <w:tcW w:w="3517" w:type="dxa"/>
          </w:tcPr>
          <w:p w:rsidR="00F37621" w:rsidRPr="008E6609" w:rsidRDefault="00F37621" w:rsidP="00F37621">
            <w:pPr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F37621" w:rsidRPr="008E6609" w:rsidRDefault="003A1A74" w:rsidP="00F37621">
            <w:pPr>
              <w:jc w:val="center"/>
            </w:pPr>
            <w:r>
              <w:t>3115</w:t>
            </w:r>
          </w:p>
        </w:tc>
        <w:tc>
          <w:tcPr>
            <w:tcW w:w="1843" w:type="dxa"/>
          </w:tcPr>
          <w:p w:rsidR="00F37621" w:rsidRPr="008E6609" w:rsidRDefault="00EB19EB" w:rsidP="00F37621">
            <w:pPr>
              <w:jc w:val="center"/>
            </w:pPr>
            <w:r>
              <w:t>4990</w:t>
            </w:r>
          </w:p>
        </w:tc>
        <w:tc>
          <w:tcPr>
            <w:tcW w:w="1701" w:type="dxa"/>
          </w:tcPr>
          <w:p w:rsidR="00F37621" w:rsidRPr="008E6609" w:rsidRDefault="00E82604" w:rsidP="00F37621">
            <w:pPr>
              <w:jc w:val="center"/>
            </w:pPr>
            <w:r>
              <w:t>+1875</w:t>
            </w:r>
          </w:p>
        </w:tc>
      </w:tr>
      <w:tr w:rsidR="00F37621" w:rsidTr="003028D6">
        <w:tc>
          <w:tcPr>
            <w:tcW w:w="560" w:type="dxa"/>
          </w:tcPr>
          <w:p w:rsidR="00F37621" w:rsidRPr="00255B08" w:rsidRDefault="00654504" w:rsidP="00F37621">
            <w:pPr>
              <w:jc w:val="both"/>
            </w:pPr>
            <w:r>
              <w:t>05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ind w:right="-74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</w:tcPr>
          <w:p w:rsidR="00F37621" w:rsidRPr="00255B08" w:rsidRDefault="003A1A74" w:rsidP="00F37621">
            <w:pPr>
              <w:jc w:val="center"/>
            </w:pPr>
            <w:r>
              <w:t>949</w:t>
            </w:r>
          </w:p>
        </w:tc>
        <w:tc>
          <w:tcPr>
            <w:tcW w:w="1843" w:type="dxa"/>
          </w:tcPr>
          <w:p w:rsidR="00F37621" w:rsidRPr="00255B08" w:rsidRDefault="00EB19EB" w:rsidP="00F37621">
            <w:pPr>
              <w:jc w:val="center"/>
            </w:pPr>
            <w:r>
              <w:t>3959</w:t>
            </w:r>
          </w:p>
        </w:tc>
        <w:tc>
          <w:tcPr>
            <w:tcW w:w="1701" w:type="dxa"/>
          </w:tcPr>
          <w:p w:rsidR="00F37621" w:rsidRPr="00255B08" w:rsidRDefault="00E82604" w:rsidP="00F37621">
            <w:pPr>
              <w:jc w:val="center"/>
            </w:pPr>
            <w:r>
              <w:t>+3010</w:t>
            </w:r>
          </w:p>
        </w:tc>
      </w:tr>
      <w:tr w:rsidR="00F37621" w:rsidTr="003028D6">
        <w:tc>
          <w:tcPr>
            <w:tcW w:w="560" w:type="dxa"/>
          </w:tcPr>
          <w:p w:rsidR="00F37621" w:rsidRPr="00255B08" w:rsidRDefault="00654504" w:rsidP="00F37621">
            <w:pPr>
              <w:jc w:val="both"/>
            </w:pPr>
            <w:r>
              <w:t>07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 xml:space="preserve">Образование </w:t>
            </w:r>
          </w:p>
        </w:tc>
        <w:tc>
          <w:tcPr>
            <w:tcW w:w="1701" w:type="dxa"/>
          </w:tcPr>
          <w:p w:rsidR="00F37621" w:rsidRPr="00255B08" w:rsidRDefault="003A1A74" w:rsidP="00F37621">
            <w:pPr>
              <w:jc w:val="center"/>
            </w:pPr>
            <w:r>
              <w:t>535724</w:t>
            </w:r>
          </w:p>
        </w:tc>
        <w:tc>
          <w:tcPr>
            <w:tcW w:w="1843" w:type="dxa"/>
          </w:tcPr>
          <w:p w:rsidR="00F37621" w:rsidRPr="00255B08" w:rsidRDefault="00EB19EB" w:rsidP="00F37621">
            <w:pPr>
              <w:jc w:val="center"/>
            </w:pPr>
            <w:r>
              <w:t>579901</w:t>
            </w:r>
          </w:p>
        </w:tc>
        <w:tc>
          <w:tcPr>
            <w:tcW w:w="1701" w:type="dxa"/>
          </w:tcPr>
          <w:p w:rsidR="00F37621" w:rsidRPr="00255B08" w:rsidRDefault="00E82604" w:rsidP="00F37621">
            <w:pPr>
              <w:jc w:val="center"/>
            </w:pPr>
            <w:r>
              <w:t>+44177</w:t>
            </w:r>
          </w:p>
        </w:tc>
      </w:tr>
      <w:tr w:rsidR="00F37621" w:rsidTr="003028D6">
        <w:tc>
          <w:tcPr>
            <w:tcW w:w="560" w:type="dxa"/>
          </w:tcPr>
          <w:p w:rsidR="00F37621" w:rsidRPr="00255B08" w:rsidRDefault="00654504" w:rsidP="00F37621">
            <w:pPr>
              <w:jc w:val="both"/>
            </w:pPr>
            <w:r>
              <w:t>08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</w:tcPr>
          <w:p w:rsidR="00F37621" w:rsidRPr="00255B08" w:rsidRDefault="003A1A74" w:rsidP="00F37621">
            <w:pPr>
              <w:jc w:val="center"/>
            </w:pPr>
            <w:r>
              <w:t>15485</w:t>
            </w:r>
          </w:p>
        </w:tc>
        <w:tc>
          <w:tcPr>
            <w:tcW w:w="1843" w:type="dxa"/>
          </w:tcPr>
          <w:p w:rsidR="00F37621" w:rsidRPr="00255B08" w:rsidRDefault="00EB19EB" w:rsidP="00F37621">
            <w:pPr>
              <w:jc w:val="center"/>
            </w:pPr>
            <w:r>
              <w:t>13815</w:t>
            </w:r>
          </w:p>
        </w:tc>
        <w:tc>
          <w:tcPr>
            <w:tcW w:w="1701" w:type="dxa"/>
          </w:tcPr>
          <w:p w:rsidR="00F37621" w:rsidRPr="00255B08" w:rsidRDefault="00E82604" w:rsidP="00F37621">
            <w:pPr>
              <w:jc w:val="center"/>
            </w:pPr>
            <w:r>
              <w:t>-1670</w:t>
            </w:r>
          </w:p>
        </w:tc>
      </w:tr>
      <w:tr w:rsidR="00F37621" w:rsidTr="003028D6">
        <w:tc>
          <w:tcPr>
            <w:tcW w:w="560" w:type="dxa"/>
          </w:tcPr>
          <w:p w:rsidR="00F37621" w:rsidRPr="00255B08" w:rsidRDefault="00654504" w:rsidP="00F37621">
            <w:pPr>
              <w:jc w:val="both"/>
            </w:pPr>
            <w:r>
              <w:t>10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Социальная политика</w:t>
            </w:r>
          </w:p>
        </w:tc>
        <w:tc>
          <w:tcPr>
            <w:tcW w:w="1701" w:type="dxa"/>
          </w:tcPr>
          <w:p w:rsidR="00F37621" w:rsidRPr="00255B08" w:rsidRDefault="003A1A74" w:rsidP="00F37621">
            <w:pPr>
              <w:jc w:val="center"/>
            </w:pPr>
            <w:r>
              <w:t>19638</w:t>
            </w:r>
          </w:p>
        </w:tc>
        <w:tc>
          <w:tcPr>
            <w:tcW w:w="1843" w:type="dxa"/>
          </w:tcPr>
          <w:p w:rsidR="00F37621" w:rsidRPr="00255B08" w:rsidRDefault="00EB19EB" w:rsidP="00F37621">
            <w:pPr>
              <w:jc w:val="center"/>
            </w:pPr>
            <w:r>
              <w:t>23847</w:t>
            </w:r>
          </w:p>
        </w:tc>
        <w:tc>
          <w:tcPr>
            <w:tcW w:w="1701" w:type="dxa"/>
          </w:tcPr>
          <w:p w:rsidR="000B3410" w:rsidRPr="00255B08" w:rsidRDefault="00E82604" w:rsidP="009949A5">
            <w:pPr>
              <w:jc w:val="center"/>
            </w:pPr>
            <w:r>
              <w:t>+4209</w:t>
            </w:r>
          </w:p>
        </w:tc>
      </w:tr>
      <w:tr w:rsidR="00732E61" w:rsidTr="003028D6">
        <w:tc>
          <w:tcPr>
            <w:tcW w:w="560" w:type="dxa"/>
          </w:tcPr>
          <w:p w:rsidR="00732E61" w:rsidRDefault="00654504" w:rsidP="00F37621">
            <w:pPr>
              <w:jc w:val="both"/>
            </w:pPr>
            <w:r>
              <w:t>11</w:t>
            </w:r>
          </w:p>
        </w:tc>
        <w:tc>
          <w:tcPr>
            <w:tcW w:w="3517" w:type="dxa"/>
          </w:tcPr>
          <w:p w:rsidR="00732E61" w:rsidRDefault="009F2E38" w:rsidP="00F37621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701" w:type="dxa"/>
          </w:tcPr>
          <w:p w:rsidR="00732E61" w:rsidRDefault="00732E61" w:rsidP="00F37621">
            <w:pPr>
              <w:jc w:val="center"/>
            </w:pPr>
          </w:p>
        </w:tc>
        <w:tc>
          <w:tcPr>
            <w:tcW w:w="1843" w:type="dxa"/>
          </w:tcPr>
          <w:p w:rsidR="00732E61" w:rsidRDefault="00EB19EB" w:rsidP="00F37621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732E61" w:rsidRDefault="00E82604" w:rsidP="00F37621">
            <w:pPr>
              <w:jc w:val="center"/>
            </w:pPr>
            <w:r>
              <w:t>+35</w:t>
            </w:r>
          </w:p>
        </w:tc>
      </w:tr>
      <w:tr w:rsidR="00F37621" w:rsidTr="003028D6">
        <w:tc>
          <w:tcPr>
            <w:tcW w:w="560" w:type="dxa"/>
          </w:tcPr>
          <w:p w:rsidR="00F37621" w:rsidRPr="00255B08" w:rsidRDefault="00654504" w:rsidP="00F37621">
            <w:pPr>
              <w:jc w:val="both"/>
            </w:pPr>
            <w:r>
              <w:t>13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F37621" w:rsidRPr="00255B08" w:rsidRDefault="00022E60" w:rsidP="00F37621">
            <w:pPr>
              <w:jc w:val="center"/>
            </w:pPr>
            <w:r>
              <w:t>1048</w:t>
            </w:r>
          </w:p>
        </w:tc>
        <w:tc>
          <w:tcPr>
            <w:tcW w:w="1843" w:type="dxa"/>
          </w:tcPr>
          <w:p w:rsidR="00F37621" w:rsidRPr="00255B08" w:rsidRDefault="00EB19EB" w:rsidP="00F37621">
            <w:pPr>
              <w:tabs>
                <w:tab w:val="left" w:pos="1395"/>
              </w:tabs>
              <w:jc w:val="center"/>
            </w:pPr>
            <w:r>
              <w:t>2929</w:t>
            </w:r>
          </w:p>
        </w:tc>
        <w:tc>
          <w:tcPr>
            <w:tcW w:w="1701" w:type="dxa"/>
          </w:tcPr>
          <w:p w:rsidR="00F37621" w:rsidRPr="00255B08" w:rsidRDefault="00651186" w:rsidP="00F37621">
            <w:pPr>
              <w:jc w:val="center"/>
            </w:pPr>
            <w:r>
              <w:t>+1881</w:t>
            </w:r>
          </w:p>
        </w:tc>
      </w:tr>
      <w:tr w:rsidR="00F37621" w:rsidTr="003028D6">
        <w:tc>
          <w:tcPr>
            <w:tcW w:w="560" w:type="dxa"/>
          </w:tcPr>
          <w:p w:rsidR="00F37621" w:rsidRPr="00255B08" w:rsidRDefault="00654504" w:rsidP="00F37621">
            <w:pPr>
              <w:jc w:val="both"/>
            </w:pPr>
            <w:r>
              <w:t>14</w:t>
            </w:r>
          </w:p>
        </w:tc>
        <w:tc>
          <w:tcPr>
            <w:tcW w:w="3517" w:type="dxa"/>
          </w:tcPr>
          <w:p w:rsidR="00F37621" w:rsidRPr="00255B08" w:rsidRDefault="00F37621" w:rsidP="00F37621">
            <w:pPr>
              <w:jc w:val="both"/>
            </w:pPr>
            <w:r>
              <w:t>Межбюджетные трансферты общего характера</w:t>
            </w:r>
          </w:p>
        </w:tc>
        <w:tc>
          <w:tcPr>
            <w:tcW w:w="1701" w:type="dxa"/>
          </w:tcPr>
          <w:p w:rsidR="00F37621" w:rsidRPr="00255B08" w:rsidRDefault="00022E60" w:rsidP="00F37621">
            <w:pPr>
              <w:jc w:val="center"/>
            </w:pPr>
            <w:r>
              <w:t>9203</w:t>
            </w:r>
          </w:p>
        </w:tc>
        <w:tc>
          <w:tcPr>
            <w:tcW w:w="1843" w:type="dxa"/>
          </w:tcPr>
          <w:p w:rsidR="00F37621" w:rsidRPr="00255B08" w:rsidRDefault="00EB19EB" w:rsidP="00F37621">
            <w:pPr>
              <w:jc w:val="center"/>
            </w:pPr>
            <w:r>
              <w:t>9203</w:t>
            </w:r>
          </w:p>
        </w:tc>
        <w:tc>
          <w:tcPr>
            <w:tcW w:w="1701" w:type="dxa"/>
          </w:tcPr>
          <w:p w:rsidR="00F37621" w:rsidRPr="00255B08" w:rsidRDefault="00651186" w:rsidP="00F37621">
            <w:pPr>
              <w:jc w:val="center"/>
            </w:pPr>
            <w:r>
              <w:t>0</w:t>
            </w:r>
          </w:p>
        </w:tc>
      </w:tr>
      <w:tr w:rsidR="00F37621" w:rsidTr="003028D6">
        <w:tc>
          <w:tcPr>
            <w:tcW w:w="560" w:type="dxa"/>
          </w:tcPr>
          <w:p w:rsidR="00F37621" w:rsidRPr="00255B08" w:rsidRDefault="00F37621" w:rsidP="00F37621">
            <w:pPr>
              <w:jc w:val="both"/>
            </w:pPr>
          </w:p>
        </w:tc>
        <w:tc>
          <w:tcPr>
            <w:tcW w:w="3517" w:type="dxa"/>
          </w:tcPr>
          <w:p w:rsidR="00F37621" w:rsidRPr="005E66AE" w:rsidRDefault="00F37621" w:rsidP="00F37621">
            <w:pPr>
              <w:jc w:val="both"/>
              <w:rPr>
                <w:b/>
              </w:rPr>
            </w:pPr>
            <w:r w:rsidRPr="005E66AE">
              <w:rPr>
                <w:b/>
              </w:rPr>
              <w:t>Итого</w:t>
            </w:r>
            <w:r>
              <w:rPr>
                <w:b/>
              </w:rPr>
              <w:t xml:space="preserve"> расходов</w:t>
            </w:r>
          </w:p>
        </w:tc>
        <w:tc>
          <w:tcPr>
            <w:tcW w:w="1701" w:type="dxa"/>
          </w:tcPr>
          <w:p w:rsidR="003A1A74" w:rsidRPr="005E66AE" w:rsidRDefault="003A1A74" w:rsidP="003A1A74">
            <w:pPr>
              <w:jc w:val="center"/>
              <w:rPr>
                <w:b/>
              </w:rPr>
            </w:pPr>
            <w:r>
              <w:rPr>
                <w:b/>
              </w:rPr>
              <w:t>640438</w:t>
            </w:r>
          </w:p>
        </w:tc>
        <w:tc>
          <w:tcPr>
            <w:tcW w:w="1843" w:type="dxa"/>
          </w:tcPr>
          <w:p w:rsidR="00F37621" w:rsidRPr="005E66AE" w:rsidRDefault="00E82604" w:rsidP="003A1A74">
            <w:pPr>
              <w:jc w:val="center"/>
              <w:rPr>
                <w:b/>
              </w:rPr>
            </w:pPr>
            <w:r>
              <w:rPr>
                <w:b/>
              </w:rPr>
              <w:t>704912</w:t>
            </w:r>
          </w:p>
        </w:tc>
        <w:tc>
          <w:tcPr>
            <w:tcW w:w="1701" w:type="dxa"/>
          </w:tcPr>
          <w:p w:rsidR="00F37621" w:rsidRPr="005E66AE" w:rsidRDefault="00651186" w:rsidP="00F37621">
            <w:pPr>
              <w:jc w:val="center"/>
              <w:rPr>
                <w:b/>
              </w:rPr>
            </w:pPr>
            <w:r>
              <w:rPr>
                <w:b/>
              </w:rPr>
              <w:t>+64474</w:t>
            </w:r>
          </w:p>
        </w:tc>
      </w:tr>
    </w:tbl>
    <w:p w:rsidR="00301BA1" w:rsidRDefault="0038190C" w:rsidP="00CD0DD0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</w:t>
      </w:r>
      <w:r w:rsidR="00C14039">
        <w:rPr>
          <w:rFonts w:eastAsiaTheme="minorHAnsi"/>
          <w:color w:val="000000" w:themeColor="text1"/>
          <w:lang w:eastAsia="en-US"/>
        </w:rPr>
        <w:t>Как видно из таблицы, наибольший р</w:t>
      </w:r>
      <w:r w:rsidR="00F37621">
        <w:rPr>
          <w:rFonts w:eastAsiaTheme="minorHAnsi"/>
          <w:color w:val="000000" w:themeColor="text1"/>
          <w:lang w:eastAsia="en-US"/>
        </w:rPr>
        <w:t>ост бюджетных назначений произошел в сферах:</w:t>
      </w:r>
    </w:p>
    <w:p w:rsidR="002278F5" w:rsidRDefault="00F37621" w:rsidP="002278F5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образования на 4</w:t>
      </w:r>
      <w:r w:rsidR="00105354">
        <w:rPr>
          <w:rFonts w:eastAsiaTheme="minorHAnsi"/>
          <w:color w:val="000000" w:themeColor="text1"/>
          <w:lang w:eastAsia="en-US"/>
        </w:rPr>
        <w:t>4177</w:t>
      </w:r>
      <w:r>
        <w:rPr>
          <w:rFonts w:eastAsiaTheme="minorHAnsi"/>
          <w:color w:val="000000" w:themeColor="text1"/>
          <w:lang w:eastAsia="en-US"/>
        </w:rPr>
        <w:t xml:space="preserve"> тыс. руб., </w:t>
      </w:r>
      <w:r w:rsidR="00B52128">
        <w:rPr>
          <w:rFonts w:eastAsiaTheme="minorHAnsi"/>
          <w:color w:val="000000" w:themeColor="text1"/>
          <w:lang w:eastAsia="en-US"/>
        </w:rPr>
        <w:t xml:space="preserve">в том </w:t>
      </w:r>
      <w:r w:rsidR="00794B07">
        <w:rPr>
          <w:rFonts w:eastAsiaTheme="minorHAnsi"/>
          <w:color w:val="000000" w:themeColor="text1"/>
          <w:lang w:eastAsia="en-US"/>
        </w:rPr>
        <w:t>числе 15470</w:t>
      </w:r>
      <w:r w:rsidR="000C03F5">
        <w:rPr>
          <w:rFonts w:eastAsiaTheme="minorHAnsi"/>
          <w:color w:val="000000" w:themeColor="text1"/>
          <w:lang w:eastAsia="en-US"/>
        </w:rPr>
        <w:t xml:space="preserve"> тыс. руб.</w:t>
      </w:r>
      <w:r w:rsidR="008336CA">
        <w:rPr>
          <w:rFonts w:eastAsiaTheme="minorHAnsi"/>
          <w:color w:val="000000" w:themeColor="text1"/>
          <w:lang w:eastAsia="en-US"/>
        </w:rPr>
        <w:t xml:space="preserve"> за счет</w:t>
      </w:r>
      <w:r w:rsidR="001845A7">
        <w:rPr>
          <w:rFonts w:eastAsiaTheme="minorHAnsi"/>
          <w:color w:val="000000" w:themeColor="text1"/>
          <w:lang w:eastAsia="en-US"/>
        </w:rPr>
        <w:t xml:space="preserve"> </w:t>
      </w:r>
      <w:r w:rsidR="00DA5450">
        <w:rPr>
          <w:rFonts w:eastAsiaTheme="minorHAnsi"/>
          <w:color w:val="000000" w:themeColor="text1"/>
          <w:lang w:eastAsia="en-US"/>
        </w:rPr>
        <w:t>увеличения субвенции</w:t>
      </w:r>
      <w:r w:rsidR="00794B07">
        <w:rPr>
          <w:rFonts w:eastAsiaTheme="minorHAnsi"/>
          <w:color w:val="000000" w:themeColor="text1"/>
          <w:lang w:eastAsia="en-US"/>
        </w:rPr>
        <w:t xml:space="preserve"> на</w:t>
      </w:r>
      <w:r w:rsidR="00C2591D">
        <w:rPr>
          <w:rFonts w:eastAsiaTheme="minorHAnsi"/>
          <w:color w:val="000000" w:themeColor="text1"/>
          <w:lang w:eastAsia="en-US"/>
        </w:rPr>
        <w:t xml:space="preserve"> обеспечение гарантий прав</w:t>
      </w:r>
      <w:r w:rsidR="00916ED2">
        <w:rPr>
          <w:rFonts w:eastAsiaTheme="minorHAnsi"/>
          <w:color w:val="000000" w:themeColor="text1"/>
          <w:lang w:eastAsia="en-US"/>
        </w:rPr>
        <w:t xml:space="preserve"> граждан </w:t>
      </w:r>
      <w:r w:rsidR="00BD1B08">
        <w:rPr>
          <w:rFonts w:eastAsiaTheme="minorHAnsi"/>
          <w:color w:val="000000" w:themeColor="text1"/>
          <w:lang w:eastAsia="en-US"/>
        </w:rPr>
        <w:t>на получение общедоступ</w:t>
      </w:r>
      <w:r w:rsidR="00456FA2">
        <w:rPr>
          <w:rFonts w:eastAsiaTheme="minorHAnsi"/>
          <w:color w:val="000000" w:themeColor="text1"/>
          <w:lang w:eastAsia="en-US"/>
        </w:rPr>
        <w:t xml:space="preserve">ного и </w:t>
      </w:r>
      <w:r w:rsidR="001845A7">
        <w:rPr>
          <w:rFonts w:eastAsiaTheme="minorHAnsi"/>
          <w:color w:val="000000" w:themeColor="text1"/>
          <w:lang w:eastAsia="en-US"/>
        </w:rPr>
        <w:t>б</w:t>
      </w:r>
      <w:r w:rsidR="00456FA2">
        <w:rPr>
          <w:rFonts w:eastAsiaTheme="minorHAnsi"/>
          <w:color w:val="000000" w:themeColor="text1"/>
          <w:lang w:eastAsia="en-US"/>
        </w:rPr>
        <w:t>есплатного образования</w:t>
      </w:r>
      <w:r w:rsidR="00E752F3">
        <w:rPr>
          <w:rFonts w:eastAsiaTheme="minorHAnsi"/>
          <w:color w:val="000000" w:themeColor="text1"/>
          <w:lang w:eastAsia="en-US"/>
        </w:rPr>
        <w:t>, за счет</w:t>
      </w:r>
      <w:r w:rsidR="00956D40">
        <w:rPr>
          <w:rFonts w:eastAsiaTheme="minorHAnsi"/>
          <w:color w:val="000000" w:themeColor="text1"/>
          <w:lang w:eastAsia="en-US"/>
        </w:rPr>
        <w:t xml:space="preserve"> </w:t>
      </w:r>
      <w:r w:rsidR="00E752F3">
        <w:rPr>
          <w:rFonts w:eastAsiaTheme="minorHAnsi"/>
          <w:color w:val="000000" w:themeColor="text1"/>
          <w:lang w:eastAsia="en-US"/>
        </w:rPr>
        <w:t>субсидии на организацию</w:t>
      </w:r>
      <w:r w:rsidR="00956D40">
        <w:rPr>
          <w:rFonts w:eastAsiaTheme="minorHAnsi"/>
          <w:color w:val="000000" w:themeColor="text1"/>
          <w:lang w:eastAsia="en-US"/>
        </w:rPr>
        <w:t xml:space="preserve"> отдыха детей в каникулярное время</w:t>
      </w:r>
      <w:r w:rsidR="001845A7">
        <w:rPr>
          <w:rFonts w:eastAsiaTheme="minorHAnsi"/>
          <w:color w:val="000000" w:themeColor="text1"/>
          <w:lang w:eastAsia="en-US"/>
        </w:rPr>
        <w:t xml:space="preserve"> на сумму 2667 тыс. руб.,</w:t>
      </w:r>
      <w:r w:rsidR="007011E7">
        <w:rPr>
          <w:rFonts w:eastAsiaTheme="minorHAnsi"/>
          <w:color w:val="000000" w:themeColor="text1"/>
          <w:lang w:eastAsia="en-US"/>
        </w:rPr>
        <w:t xml:space="preserve"> на создание </w:t>
      </w:r>
      <w:r w:rsidR="009B6D11">
        <w:rPr>
          <w:rFonts w:eastAsiaTheme="minorHAnsi"/>
          <w:color w:val="000000" w:themeColor="text1"/>
          <w:lang w:eastAsia="en-US"/>
        </w:rPr>
        <w:t>в общеобразовательных организациях, расположенных в сельской местности</w:t>
      </w:r>
      <w:r w:rsidR="00AE229D">
        <w:rPr>
          <w:rFonts w:eastAsiaTheme="minorHAnsi"/>
          <w:color w:val="000000" w:themeColor="text1"/>
          <w:lang w:eastAsia="en-US"/>
        </w:rPr>
        <w:t xml:space="preserve">, </w:t>
      </w:r>
      <w:r w:rsidR="007011E7">
        <w:rPr>
          <w:rFonts w:eastAsiaTheme="minorHAnsi"/>
          <w:color w:val="000000" w:themeColor="text1"/>
          <w:lang w:eastAsia="en-US"/>
        </w:rPr>
        <w:t>условий</w:t>
      </w:r>
      <w:r w:rsidR="00AE229D">
        <w:rPr>
          <w:rFonts w:eastAsiaTheme="minorHAnsi"/>
          <w:color w:val="000000" w:themeColor="text1"/>
          <w:lang w:eastAsia="en-US"/>
        </w:rPr>
        <w:t xml:space="preserve"> для занятий физической культурой и спортом – 2005 тыс. руб</w:t>
      </w:r>
      <w:r w:rsidR="00DA5450">
        <w:rPr>
          <w:rFonts w:eastAsiaTheme="minorHAnsi"/>
          <w:color w:val="000000" w:themeColor="text1"/>
          <w:lang w:eastAsia="en-US"/>
        </w:rPr>
        <w:t>., на обеспечение деятельности подведомственных учреждений – 13598 тыс. руб.</w:t>
      </w:r>
      <w:r w:rsidR="00690209">
        <w:rPr>
          <w:rFonts w:eastAsiaTheme="minorHAnsi"/>
          <w:color w:val="000000" w:themeColor="text1"/>
          <w:lang w:eastAsia="en-US"/>
        </w:rPr>
        <w:t xml:space="preserve"> и др</w:t>
      </w:r>
      <w:r w:rsidR="001D4581">
        <w:rPr>
          <w:rFonts w:eastAsiaTheme="minorHAnsi"/>
          <w:color w:val="000000" w:themeColor="text1"/>
          <w:lang w:eastAsia="en-US"/>
        </w:rPr>
        <w:t>.</w:t>
      </w:r>
      <w:r w:rsidR="00456FA2">
        <w:rPr>
          <w:rFonts w:eastAsiaTheme="minorHAnsi"/>
          <w:color w:val="000000" w:themeColor="text1"/>
          <w:lang w:eastAsia="en-US"/>
        </w:rPr>
        <w:t>;</w:t>
      </w:r>
    </w:p>
    <w:p w:rsidR="00690209" w:rsidRDefault="00CD0DD0" w:rsidP="00690209">
      <w:pPr>
        <w:ind w:firstLine="284"/>
        <w:jc w:val="both"/>
      </w:pPr>
      <w:r>
        <w:rPr>
          <w:rFonts w:eastAsiaTheme="minorHAnsi"/>
          <w:color w:val="000000" w:themeColor="text1"/>
          <w:lang w:eastAsia="en-US"/>
        </w:rPr>
        <w:t xml:space="preserve">   </w:t>
      </w:r>
      <w:r w:rsidR="00956D40">
        <w:rPr>
          <w:rFonts w:eastAsiaTheme="minorHAnsi"/>
          <w:color w:val="000000" w:themeColor="text1"/>
          <w:lang w:eastAsia="en-US"/>
        </w:rPr>
        <w:t>- общегосударственные вопросы на 10</w:t>
      </w:r>
      <w:r w:rsidR="00105354">
        <w:rPr>
          <w:rFonts w:eastAsiaTheme="minorHAnsi"/>
          <w:color w:val="000000" w:themeColor="text1"/>
          <w:lang w:eastAsia="en-US"/>
        </w:rPr>
        <w:t>922</w:t>
      </w:r>
      <w:r w:rsidR="00956D40">
        <w:rPr>
          <w:rFonts w:eastAsiaTheme="minorHAnsi"/>
          <w:color w:val="000000" w:themeColor="text1"/>
          <w:lang w:eastAsia="en-US"/>
        </w:rPr>
        <w:t xml:space="preserve"> тыс. руб.</w:t>
      </w:r>
      <w:r w:rsidR="00690209" w:rsidRPr="00690209">
        <w:t xml:space="preserve"> </w:t>
      </w:r>
      <w:r w:rsidR="00690209">
        <w:t xml:space="preserve">на обеспечение деятельности учреждений.  </w:t>
      </w:r>
    </w:p>
    <w:p w:rsidR="00956D40" w:rsidRDefault="00956D40" w:rsidP="00CD0DD0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По разделу «Культура, кинематография» сумма прогнозируемых расходов уменьшена </w:t>
      </w:r>
      <w:r w:rsidR="00D661A7">
        <w:rPr>
          <w:rFonts w:eastAsiaTheme="minorHAnsi"/>
          <w:color w:val="000000" w:themeColor="text1"/>
          <w:lang w:eastAsia="en-US"/>
        </w:rPr>
        <w:t xml:space="preserve">на </w:t>
      </w:r>
      <w:r w:rsidR="00CD0DD0">
        <w:rPr>
          <w:rFonts w:eastAsiaTheme="minorHAnsi"/>
          <w:color w:val="000000" w:themeColor="text1"/>
          <w:lang w:eastAsia="en-US"/>
        </w:rPr>
        <w:t xml:space="preserve">1670 </w:t>
      </w:r>
      <w:r w:rsidR="00D661A7">
        <w:rPr>
          <w:rFonts w:eastAsiaTheme="minorHAnsi"/>
          <w:color w:val="000000" w:themeColor="text1"/>
          <w:lang w:eastAsia="en-US"/>
        </w:rPr>
        <w:t>тыс. руб.</w:t>
      </w:r>
    </w:p>
    <w:p w:rsidR="005D7266" w:rsidRPr="005D7266" w:rsidRDefault="005D7266" w:rsidP="005D7266">
      <w:pPr>
        <w:jc w:val="both"/>
      </w:pPr>
    </w:p>
    <w:p w:rsidR="005D7266" w:rsidRPr="005D7266" w:rsidRDefault="005D7266" w:rsidP="005D7266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lang w:eastAsia="en-US"/>
        </w:rPr>
      </w:pPr>
      <w:r w:rsidRPr="005D7266">
        <w:rPr>
          <w:rFonts w:eastAsiaTheme="minorHAnsi"/>
          <w:lang w:eastAsia="en-US"/>
        </w:rPr>
        <w:t xml:space="preserve">В представленном отчете об исполнении бюджета Куйтунского района за </w:t>
      </w:r>
      <w:r w:rsidR="00A45D24">
        <w:rPr>
          <w:rFonts w:eastAsiaTheme="minorHAnsi"/>
          <w:lang w:eastAsia="en-US"/>
        </w:rPr>
        <w:t xml:space="preserve">9 месяцев </w:t>
      </w:r>
      <w:r w:rsidRPr="005D7266">
        <w:rPr>
          <w:rFonts w:eastAsiaTheme="minorHAnsi"/>
          <w:lang w:eastAsia="en-US"/>
        </w:rPr>
        <w:t>201</w:t>
      </w:r>
      <w:r w:rsidR="00A45D24">
        <w:rPr>
          <w:rFonts w:eastAsiaTheme="minorHAnsi"/>
          <w:lang w:eastAsia="en-US"/>
        </w:rPr>
        <w:t>6</w:t>
      </w:r>
      <w:r w:rsidRPr="005D7266">
        <w:rPr>
          <w:rFonts w:eastAsiaTheme="minorHAnsi"/>
          <w:lang w:eastAsia="en-US"/>
        </w:rPr>
        <w:t xml:space="preserve"> года плановые показатели по отдельным видам доходов и расходов отличаются от плановых показателей, утвержденных решением Думы</w:t>
      </w:r>
      <w:r w:rsidR="00A45D24">
        <w:rPr>
          <w:rFonts w:eastAsiaTheme="minorHAnsi"/>
          <w:lang w:eastAsia="en-US"/>
        </w:rPr>
        <w:t xml:space="preserve"> </w:t>
      </w:r>
      <w:r w:rsidRPr="005D7266">
        <w:rPr>
          <w:rFonts w:eastAsiaTheme="minorHAnsi"/>
          <w:lang w:eastAsia="en-US"/>
        </w:rPr>
        <w:t>МО Куйтунский район от</w:t>
      </w:r>
      <w:r w:rsidR="00A45D24">
        <w:rPr>
          <w:rFonts w:eastAsiaTheme="minorHAnsi"/>
          <w:lang w:eastAsia="en-US"/>
        </w:rPr>
        <w:t xml:space="preserve"> 27</w:t>
      </w:r>
      <w:r w:rsidRPr="005D7266">
        <w:rPr>
          <w:rFonts w:eastAsiaTheme="minorHAnsi"/>
          <w:lang w:eastAsia="en-US"/>
        </w:rPr>
        <w:t>.0</w:t>
      </w:r>
      <w:r w:rsidR="00A45D24">
        <w:rPr>
          <w:rFonts w:eastAsiaTheme="minorHAnsi"/>
          <w:lang w:eastAsia="en-US"/>
        </w:rPr>
        <w:t>9</w:t>
      </w:r>
      <w:r w:rsidRPr="005D7266">
        <w:rPr>
          <w:rFonts w:eastAsiaTheme="minorHAnsi"/>
          <w:lang w:eastAsia="en-US"/>
        </w:rPr>
        <w:t>.201</w:t>
      </w:r>
      <w:r w:rsidR="00A45D24">
        <w:rPr>
          <w:rFonts w:eastAsiaTheme="minorHAnsi"/>
          <w:lang w:eastAsia="en-US"/>
        </w:rPr>
        <w:t>6</w:t>
      </w:r>
      <w:r w:rsidRPr="005D7266">
        <w:rPr>
          <w:rFonts w:eastAsiaTheme="minorHAnsi"/>
          <w:lang w:eastAsia="en-US"/>
        </w:rPr>
        <w:t xml:space="preserve"> № </w:t>
      </w:r>
      <w:r w:rsidR="00A45D24">
        <w:rPr>
          <w:rFonts w:eastAsiaTheme="minorHAnsi"/>
          <w:lang w:eastAsia="en-US"/>
        </w:rPr>
        <w:t>127</w:t>
      </w:r>
      <w:r w:rsidRPr="005D7266">
        <w:rPr>
          <w:rFonts w:eastAsiaTheme="minorHAnsi"/>
          <w:lang w:eastAsia="en-US"/>
        </w:rPr>
        <w:t xml:space="preserve"> «О внесении изменений и </w:t>
      </w:r>
      <w:r w:rsidR="00340564" w:rsidRPr="005D7266">
        <w:rPr>
          <w:rFonts w:eastAsiaTheme="minorHAnsi"/>
          <w:lang w:eastAsia="en-US"/>
        </w:rPr>
        <w:t>дополнений в</w:t>
      </w:r>
      <w:r w:rsidRPr="005D7266">
        <w:rPr>
          <w:rFonts w:eastAsiaTheme="minorHAnsi"/>
          <w:lang w:eastAsia="en-US"/>
        </w:rPr>
        <w:t xml:space="preserve"> решение Думы МО Куйтунский </w:t>
      </w:r>
      <w:r w:rsidR="00340564" w:rsidRPr="005D7266">
        <w:rPr>
          <w:rFonts w:eastAsiaTheme="minorHAnsi"/>
          <w:lang w:eastAsia="en-US"/>
        </w:rPr>
        <w:t>район от</w:t>
      </w:r>
      <w:r w:rsidRPr="005D7266">
        <w:rPr>
          <w:rFonts w:eastAsiaTheme="minorHAnsi"/>
          <w:lang w:eastAsia="en-US"/>
        </w:rPr>
        <w:t xml:space="preserve"> </w:t>
      </w:r>
      <w:r w:rsidR="00A45D24">
        <w:rPr>
          <w:rFonts w:eastAsiaTheme="minorHAnsi"/>
          <w:lang w:eastAsia="en-US"/>
        </w:rPr>
        <w:t>25</w:t>
      </w:r>
      <w:r w:rsidRPr="005D7266">
        <w:rPr>
          <w:rFonts w:eastAsiaTheme="minorHAnsi"/>
          <w:lang w:eastAsia="en-US"/>
        </w:rPr>
        <w:t>.12.201</w:t>
      </w:r>
      <w:r w:rsidR="00A45D24">
        <w:rPr>
          <w:rFonts w:eastAsiaTheme="minorHAnsi"/>
          <w:lang w:eastAsia="en-US"/>
        </w:rPr>
        <w:t>5</w:t>
      </w:r>
      <w:r w:rsidRPr="005D7266">
        <w:rPr>
          <w:rFonts w:eastAsiaTheme="minorHAnsi"/>
          <w:lang w:eastAsia="en-US"/>
        </w:rPr>
        <w:t xml:space="preserve"> № </w:t>
      </w:r>
      <w:r w:rsidR="00A45D24">
        <w:rPr>
          <w:rFonts w:eastAsiaTheme="minorHAnsi"/>
          <w:lang w:eastAsia="en-US"/>
        </w:rPr>
        <w:t>74</w:t>
      </w:r>
      <w:r w:rsidRPr="005D7266">
        <w:rPr>
          <w:rFonts w:eastAsiaTheme="minorHAnsi"/>
          <w:lang w:eastAsia="en-US"/>
        </w:rPr>
        <w:t xml:space="preserve"> «О бюджете МО Куйтунский район на 201</w:t>
      </w:r>
      <w:r w:rsidR="00A45D24">
        <w:rPr>
          <w:rFonts w:eastAsiaTheme="minorHAnsi"/>
          <w:lang w:eastAsia="en-US"/>
        </w:rPr>
        <w:t>6</w:t>
      </w:r>
      <w:r w:rsidRPr="005D7266">
        <w:rPr>
          <w:rFonts w:eastAsiaTheme="minorHAnsi"/>
          <w:lang w:eastAsia="en-US"/>
        </w:rPr>
        <w:t xml:space="preserve"> год</w:t>
      </w:r>
      <w:r w:rsidR="00A45D24">
        <w:rPr>
          <w:rFonts w:eastAsiaTheme="minorHAnsi"/>
          <w:lang w:eastAsia="en-US"/>
        </w:rPr>
        <w:t>»</w:t>
      </w:r>
      <w:r w:rsidRPr="005D7266">
        <w:rPr>
          <w:rFonts w:eastAsiaTheme="minorHAnsi"/>
          <w:lang w:eastAsia="en-US"/>
        </w:rPr>
        <w:t>. Расхождения отражены в таблице</w:t>
      </w:r>
      <w:r w:rsidR="00E06400">
        <w:rPr>
          <w:rFonts w:eastAsiaTheme="minorHAnsi"/>
          <w:lang w:eastAsia="en-US"/>
        </w:rPr>
        <w:t>№3</w:t>
      </w:r>
      <w:r w:rsidRPr="005D7266">
        <w:rPr>
          <w:rFonts w:eastAsiaTheme="minorHAnsi"/>
          <w:lang w:eastAsia="en-US"/>
        </w:rPr>
        <w:t>:</w:t>
      </w:r>
    </w:p>
    <w:p w:rsidR="005D7266" w:rsidRPr="00E06400" w:rsidRDefault="00E06400" w:rsidP="00E06400">
      <w:pPr>
        <w:autoSpaceDE w:val="0"/>
        <w:autoSpaceDN w:val="0"/>
        <w:adjustRightInd w:val="0"/>
        <w:ind w:firstLine="360"/>
        <w:contextualSpacing/>
        <w:jc w:val="right"/>
        <w:rPr>
          <w:rFonts w:eastAsiaTheme="minorHAnsi"/>
          <w:lang w:eastAsia="en-US"/>
        </w:rPr>
      </w:pPr>
      <w:r w:rsidRPr="00E06400">
        <w:rPr>
          <w:rFonts w:eastAsiaTheme="minorHAnsi"/>
          <w:lang w:eastAsia="en-US"/>
        </w:rPr>
        <w:t>Таблица №3 (тыс. руб.)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456"/>
        <w:gridCol w:w="1950"/>
        <w:gridCol w:w="2375"/>
        <w:gridCol w:w="1649"/>
      </w:tblGrid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50" w:type="dxa"/>
          </w:tcPr>
          <w:p w:rsidR="005D7266" w:rsidRPr="005D7266" w:rsidRDefault="005D7266" w:rsidP="00A45D2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Решение Думы от 2</w:t>
            </w:r>
            <w:r w:rsidR="00A45D24">
              <w:rPr>
                <w:rFonts w:eastAsiaTheme="minorHAnsi"/>
                <w:sz w:val="20"/>
                <w:szCs w:val="20"/>
                <w:lang w:eastAsia="en-US"/>
              </w:rPr>
              <w:t>7.09.16г.</w:t>
            </w:r>
            <w:r w:rsidRPr="005D7266">
              <w:rPr>
                <w:rFonts w:eastAsiaTheme="minorHAnsi"/>
                <w:sz w:val="20"/>
                <w:szCs w:val="20"/>
                <w:lang w:eastAsia="en-US"/>
              </w:rPr>
              <w:t xml:space="preserve"> № </w:t>
            </w:r>
            <w:r w:rsidR="00A45D24">
              <w:rPr>
                <w:rFonts w:eastAsiaTheme="minorHAns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375" w:type="dxa"/>
          </w:tcPr>
          <w:p w:rsidR="005D7266" w:rsidRPr="005D7266" w:rsidRDefault="005D7266" w:rsidP="002C1DE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 администрации от </w:t>
            </w:r>
            <w:r w:rsidR="002C1DE2">
              <w:rPr>
                <w:rFonts w:eastAsiaTheme="minorHAnsi"/>
                <w:sz w:val="20"/>
                <w:szCs w:val="20"/>
                <w:lang w:eastAsia="en-US"/>
              </w:rPr>
              <w:t>18.10</w:t>
            </w: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.201</w:t>
            </w:r>
            <w:r w:rsidR="002C1DE2">
              <w:rPr>
                <w:rFonts w:eastAsiaTheme="minorHAnsi"/>
                <w:sz w:val="20"/>
                <w:szCs w:val="20"/>
                <w:lang w:eastAsia="en-US"/>
              </w:rPr>
              <w:t>6 № 288</w:t>
            </w: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-п</w:t>
            </w:r>
          </w:p>
        </w:tc>
        <w:tc>
          <w:tcPr>
            <w:tcW w:w="1649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Отклонение (гр.3-гр.2)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D726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50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D726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75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D726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49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5D7266">
              <w:rPr>
                <w:rFonts w:eastAsiaTheme="minorHAnsi"/>
                <w:lang w:eastAsia="en-US"/>
              </w:rPr>
              <w:t>4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5D7266">
              <w:rPr>
                <w:rFonts w:eastAsiaTheme="minorHAnsi"/>
                <w:b/>
                <w:lang w:eastAsia="en-US"/>
              </w:rPr>
              <w:t>Доходы всего, из них:</w:t>
            </w:r>
          </w:p>
        </w:tc>
        <w:tc>
          <w:tcPr>
            <w:tcW w:w="1950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5D7266">
              <w:rPr>
                <w:rFonts w:eastAsiaTheme="minorHAnsi"/>
                <w:b/>
                <w:lang w:eastAsia="en-US"/>
              </w:rPr>
              <w:t>6</w:t>
            </w:r>
            <w:r w:rsidR="00A45D24">
              <w:rPr>
                <w:rFonts w:eastAsiaTheme="minorHAnsi"/>
                <w:b/>
                <w:lang w:eastAsia="en-US"/>
              </w:rPr>
              <w:t>98566</w:t>
            </w:r>
          </w:p>
        </w:tc>
        <w:tc>
          <w:tcPr>
            <w:tcW w:w="2375" w:type="dxa"/>
          </w:tcPr>
          <w:p w:rsidR="005D7266" w:rsidRPr="005D7266" w:rsidRDefault="00D35FE4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700140</w:t>
            </w:r>
          </w:p>
        </w:tc>
        <w:tc>
          <w:tcPr>
            <w:tcW w:w="1649" w:type="dxa"/>
          </w:tcPr>
          <w:p w:rsidR="005D7266" w:rsidRPr="005D7266" w:rsidRDefault="00D35FE4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1574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A45D24" w:rsidRPr="005D7266" w:rsidRDefault="00A45D24" w:rsidP="00A45D2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103164</w:t>
            </w:r>
          </w:p>
        </w:tc>
        <w:tc>
          <w:tcPr>
            <w:tcW w:w="2375" w:type="dxa"/>
          </w:tcPr>
          <w:p w:rsidR="005D7266" w:rsidRPr="005D7266" w:rsidRDefault="00E80A6E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103164</w:t>
            </w:r>
          </w:p>
        </w:tc>
        <w:tc>
          <w:tcPr>
            <w:tcW w:w="1649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950" w:type="dxa"/>
          </w:tcPr>
          <w:p w:rsidR="005D7266" w:rsidRPr="005D7266" w:rsidRDefault="00A45D24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595402</w:t>
            </w:r>
          </w:p>
        </w:tc>
        <w:tc>
          <w:tcPr>
            <w:tcW w:w="2375" w:type="dxa"/>
          </w:tcPr>
          <w:p w:rsidR="005D7266" w:rsidRPr="005D7266" w:rsidRDefault="004A3268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596976</w:t>
            </w:r>
          </w:p>
        </w:tc>
        <w:tc>
          <w:tcPr>
            <w:tcW w:w="1649" w:type="dxa"/>
          </w:tcPr>
          <w:p w:rsidR="005D7266" w:rsidRPr="005D7266" w:rsidRDefault="004A3268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1574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5D7266">
              <w:rPr>
                <w:rFonts w:eastAsiaTheme="minorHAnsi"/>
                <w:b/>
                <w:lang w:eastAsia="en-US"/>
              </w:rPr>
              <w:t>Расходы всего, из них:</w:t>
            </w:r>
          </w:p>
        </w:tc>
        <w:tc>
          <w:tcPr>
            <w:tcW w:w="1950" w:type="dxa"/>
          </w:tcPr>
          <w:p w:rsidR="005D7266" w:rsidRPr="005D7266" w:rsidRDefault="007D7BD0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704912</w:t>
            </w:r>
          </w:p>
        </w:tc>
        <w:tc>
          <w:tcPr>
            <w:tcW w:w="2375" w:type="dxa"/>
          </w:tcPr>
          <w:p w:rsidR="005D7266" w:rsidRPr="005D7266" w:rsidRDefault="004A3268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706486</w:t>
            </w:r>
          </w:p>
        </w:tc>
        <w:tc>
          <w:tcPr>
            <w:tcW w:w="1649" w:type="dxa"/>
          </w:tcPr>
          <w:p w:rsidR="005D7266" w:rsidRPr="005D7266" w:rsidRDefault="004A3268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1574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950" w:type="dxa"/>
          </w:tcPr>
          <w:p w:rsidR="005D7266" w:rsidRPr="005D7266" w:rsidRDefault="007D7BD0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66198</w:t>
            </w:r>
          </w:p>
        </w:tc>
        <w:tc>
          <w:tcPr>
            <w:tcW w:w="2375" w:type="dxa"/>
          </w:tcPr>
          <w:p w:rsidR="005D7266" w:rsidRPr="005D7266" w:rsidRDefault="00947FD3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66198</w:t>
            </w:r>
          </w:p>
        </w:tc>
        <w:tc>
          <w:tcPr>
            <w:tcW w:w="1649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687F80" w:rsidRPr="005D7266" w:rsidTr="00D91288">
        <w:tc>
          <w:tcPr>
            <w:tcW w:w="3456" w:type="dxa"/>
          </w:tcPr>
          <w:p w:rsidR="00687F80" w:rsidRPr="005D7266" w:rsidRDefault="00687F80" w:rsidP="00687F8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Национальная безопасность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1950" w:type="dxa"/>
          </w:tcPr>
          <w:p w:rsidR="00687F80" w:rsidRDefault="00687F80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35</w:t>
            </w:r>
          </w:p>
        </w:tc>
        <w:tc>
          <w:tcPr>
            <w:tcW w:w="2375" w:type="dxa"/>
          </w:tcPr>
          <w:p w:rsidR="00687F80" w:rsidRPr="005D7266" w:rsidRDefault="009177DD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649" w:type="dxa"/>
          </w:tcPr>
          <w:p w:rsidR="00687F80" w:rsidRPr="005D7266" w:rsidRDefault="00BE2341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950" w:type="dxa"/>
          </w:tcPr>
          <w:p w:rsidR="005D7266" w:rsidRPr="005D7266" w:rsidRDefault="00687F80" w:rsidP="00687F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4990</w:t>
            </w:r>
          </w:p>
        </w:tc>
        <w:tc>
          <w:tcPr>
            <w:tcW w:w="2375" w:type="dxa"/>
          </w:tcPr>
          <w:p w:rsidR="005D7266" w:rsidRPr="005D7266" w:rsidRDefault="009177DD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4990</w:t>
            </w:r>
          </w:p>
        </w:tc>
        <w:tc>
          <w:tcPr>
            <w:tcW w:w="1649" w:type="dxa"/>
          </w:tcPr>
          <w:p w:rsidR="005D7266" w:rsidRPr="005D7266" w:rsidRDefault="00BE2341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950" w:type="dxa"/>
          </w:tcPr>
          <w:p w:rsidR="005D7266" w:rsidRPr="005D7266" w:rsidRDefault="00CB0E7C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3959</w:t>
            </w:r>
          </w:p>
        </w:tc>
        <w:tc>
          <w:tcPr>
            <w:tcW w:w="2375" w:type="dxa"/>
          </w:tcPr>
          <w:p w:rsidR="005D7266" w:rsidRPr="005D7266" w:rsidRDefault="00947FD3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3959</w:t>
            </w:r>
          </w:p>
        </w:tc>
        <w:tc>
          <w:tcPr>
            <w:tcW w:w="1649" w:type="dxa"/>
          </w:tcPr>
          <w:p w:rsidR="005D7266" w:rsidRPr="005D7266" w:rsidRDefault="00BE2341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950" w:type="dxa"/>
          </w:tcPr>
          <w:p w:rsidR="005D7266" w:rsidRPr="005D7266" w:rsidRDefault="005C48C9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579901</w:t>
            </w:r>
          </w:p>
        </w:tc>
        <w:tc>
          <w:tcPr>
            <w:tcW w:w="2375" w:type="dxa"/>
          </w:tcPr>
          <w:p w:rsidR="005D7266" w:rsidRPr="005D7266" w:rsidRDefault="00120164" w:rsidP="00C25B2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5814</w:t>
            </w:r>
            <w:r w:rsidR="00C25B29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49" w:type="dxa"/>
          </w:tcPr>
          <w:p w:rsidR="005D7266" w:rsidRPr="005D7266" w:rsidRDefault="00C25B29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1574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950" w:type="dxa"/>
          </w:tcPr>
          <w:p w:rsidR="005D7266" w:rsidRPr="005D7266" w:rsidRDefault="005C48C9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13815</w:t>
            </w:r>
          </w:p>
        </w:tc>
        <w:tc>
          <w:tcPr>
            <w:tcW w:w="2375" w:type="dxa"/>
          </w:tcPr>
          <w:p w:rsidR="005D7266" w:rsidRPr="005D7266" w:rsidRDefault="00B106D5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13815</w:t>
            </w:r>
          </w:p>
        </w:tc>
        <w:tc>
          <w:tcPr>
            <w:tcW w:w="1649" w:type="dxa"/>
          </w:tcPr>
          <w:p w:rsidR="005D7266" w:rsidRPr="005D7266" w:rsidRDefault="00BE2341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950" w:type="dxa"/>
          </w:tcPr>
          <w:p w:rsidR="005D7266" w:rsidRPr="005D7266" w:rsidRDefault="005C48C9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23847</w:t>
            </w:r>
          </w:p>
        </w:tc>
        <w:tc>
          <w:tcPr>
            <w:tcW w:w="2375" w:type="dxa"/>
          </w:tcPr>
          <w:p w:rsidR="005D7266" w:rsidRPr="005D7266" w:rsidRDefault="008959A5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23847</w:t>
            </w:r>
          </w:p>
        </w:tc>
        <w:tc>
          <w:tcPr>
            <w:tcW w:w="1649" w:type="dxa"/>
          </w:tcPr>
          <w:p w:rsidR="005D7266" w:rsidRPr="005D7266" w:rsidRDefault="00BE2341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C48C9" w:rsidRPr="005D7266" w:rsidTr="00D91288">
        <w:tc>
          <w:tcPr>
            <w:tcW w:w="3456" w:type="dxa"/>
          </w:tcPr>
          <w:p w:rsidR="005C48C9" w:rsidRPr="005D7266" w:rsidRDefault="005C48C9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50" w:type="dxa"/>
          </w:tcPr>
          <w:p w:rsidR="005C48C9" w:rsidRDefault="005C48C9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375" w:type="dxa"/>
          </w:tcPr>
          <w:p w:rsidR="005C48C9" w:rsidRPr="005D7266" w:rsidRDefault="00BE2341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649" w:type="dxa"/>
          </w:tcPr>
          <w:p w:rsidR="005C48C9" w:rsidRPr="005D7266" w:rsidRDefault="00BE2341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950" w:type="dxa"/>
          </w:tcPr>
          <w:p w:rsidR="005D7266" w:rsidRPr="005D7266" w:rsidRDefault="005C48C9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2929</w:t>
            </w:r>
          </w:p>
        </w:tc>
        <w:tc>
          <w:tcPr>
            <w:tcW w:w="2375" w:type="dxa"/>
          </w:tcPr>
          <w:p w:rsidR="005D7266" w:rsidRPr="005D7266" w:rsidRDefault="00BE2341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2929</w:t>
            </w:r>
          </w:p>
        </w:tc>
        <w:tc>
          <w:tcPr>
            <w:tcW w:w="1649" w:type="dxa"/>
          </w:tcPr>
          <w:p w:rsidR="005D7266" w:rsidRPr="005D7266" w:rsidRDefault="00BE2341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D7266" w:rsidRPr="005D7266" w:rsidTr="00D91288">
        <w:tc>
          <w:tcPr>
            <w:tcW w:w="3456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7266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1950" w:type="dxa"/>
          </w:tcPr>
          <w:p w:rsidR="005D7266" w:rsidRPr="005D7266" w:rsidRDefault="005C48C9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9203</w:t>
            </w:r>
          </w:p>
        </w:tc>
        <w:tc>
          <w:tcPr>
            <w:tcW w:w="2375" w:type="dxa"/>
          </w:tcPr>
          <w:p w:rsidR="005D7266" w:rsidRPr="005D7266" w:rsidRDefault="00BE2341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9203</w:t>
            </w:r>
          </w:p>
        </w:tc>
        <w:tc>
          <w:tcPr>
            <w:tcW w:w="1649" w:type="dxa"/>
          </w:tcPr>
          <w:p w:rsidR="005D7266" w:rsidRPr="005D7266" w:rsidRDefault="005D7266" w:rsidP="005D726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A10E9" w:rsidRPr="00D17BA8" w:rsidRDefault="006966E0" w:rsidP="006A10E9">
      <w:pPr>
        <w:pStyle w:val="ac"/>
        <w:autoSpaceDE w:val="0"/>
        <w:autoSpaceDN w:val="0"/>
        <w:adjustRightInd w:val="0"/>
        <w:ind w:left="0" w:firstLine="360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>Внесение изменений в доходную часть бюджета без внесения изменений в решение о бюджете района на 201</w:t>
      </w:r>
      <w:r w:rsidR="000C59F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год связано с поступлением субсидии в сумме </w:t>
      </w:r>
      <w:r w:rsidR="000C59F2">
        <w:rPr>
          <w:rFonts w:eastAsiaTheme="minorHAnsi"/>
          <w:lang w:eastAsia="en-US"/>
        </w:rPr>
        <w:t>1574</w:t>
      </w:r>
      <w:r>
        <w:rPr>
          <w:rFonts w:eastAsiaTheme="minorHAnsi"/>
          <w:lang w:eastAsia="en-US"/>
        </w:rPr>
        <w:t xml:space="preserve"> тыс. руб., согласно постановлению Правительства Иркутской области от 09.0</w:t>
      </w:r>
      <w:r w:rsidR="000C59F2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.201</w:t>
      </w:r>
      <w:r w:rsidR="00042150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г. №</w:t>
      </w:r>
      <w:r w:rsidR="00042150">
        <w:rPr>
          <w:rFonts w:eastAsiaTheme="minorHAnsi"/>
          <w:lang w:eastAsia="en-US"/>
        </w:rPr>
        <w:t>561-пп «О внесении изменений в Положение о предоставлении и расходовании из областного бюджета местным бюджетам субсидий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</w:t>
      </w:r>
      <w:r w:rsidR="00215E22">
        <w:rPr>
          <w:rFonts w:eastAsiaTheme="minorHAnsi"/>
          <w:lang w:eastAsia="en-US"/>
        </w:rPr>
        <w:t>д</w:t>
      </w:r>
      <w:r w:rsidR="00042150">
        <w:rPr>
          <w:rFonts w:eastAsiaTheme="minorHAnsi"/>
          <w:lang w:eastAsia="en-US"/>
        </w:rPr>
        <w:t>воза обучающихся</w:t>
      </w:r>
      <w:r w:rsidR="00215E22">
        <w:rPr>
          <w:rFonts w:eastAsiaTheme="minorHAnsi"/>
          <w:lang w:eastAsia="en-US"/>
        </w:rPr>
        <w:t xml:space="preserve"> к месту обучения и обратно».</w:t>
      </w:r>
      <w:r w:rsidR="006A10E9" w:rsidRPr="006A10E9">
        <w:rPr>
          <w:rFonts w:eastAsiaTheme="minorHAnsi"/>
          <w:lang w:eastAsia="en-US"/>
        </w:rPr>
        <w:t xml:space="preserve"> </w:t>
      </w:r>
      <w:r w:rsidR="006A10E9">
        <w:rPr>
          <w:rFonts w:eastAsiaTheme="minorHAnsi"/>
          <w:lang w:eastAsia="en-US"/>
        </w:rPr>
        <w:t xml:space="preserve">На основании приказа начальника Финансового управления внесены соответствующие изменения в сводную бюджетную роспись </w:t>
      </w:r>
      <w:r w:rsidR="006A10E9" w:rsidRPr="00DB22E0">
        <w:rPr>
          <w:rFonts w:eastAsiaTheme="minorHAnsi"/>
          <w:lang w:eastAsia="en-US"/>
        </w:rPr>
        <w:t>при отсутствии изменений в решение о бюджете</w:t>
      </w:r>
      <w:r w:rsidR="006A10E9">
        <w:rPr>
          <w:rFonts w:eastAsiaTheme="minorHAnsi"/>
          <w:lang w:eastAsia="en-US"/>
        </w:rPr>
        <w:t xml:space="preserve">, что соответствует ст.217 Бюджетного Кодекса Российской Федерации. </w:t>
      </w:r>
    </w:p>
    <w:p w:rsidR="00906AE2" w:rsidRDefault="00906AE2" w:rsidP="00810091">
      <w:pPr>
        <w:jc w:val="center"/>
        <w:rPr>
          <w:b/>
        </w:rPr>
      </w:pPr>
    </w:p>
    <w:p w:rsidR="008336CA" w:rsidRDefault="00810091" w:rsidP="00810091">
      <w:pPr>
        <w:jc w:val="center"/>
        <w:rPr>
          <w:b/>
        </w:rPr>
      </w:pPr>
      <w:r>
        <w:rPr>
          <w:b/>
        </w:rPr>
        <w:t>Дефицит бюджета, источники его финансирования.</w:t>
      </w:r>
    </w:p>
    <w:p w:rsidR="000E73B4" w:rsidRDefault="000E73B4" w:rsidP="00810091">
      <w:pPr>
        <w:jc w:val="center"/>
        <w:rPr>
          <w:b/>
        </w:rPr>
      </w:pPr>
    </w:p>
    <w:p w:rsidR="00AB57FF" w:rsidRDefault="00D11114" w:rsidP="00D11114">
      <w:pPr>
        <w:ind w:firstLine="567"/>
        <w:jc w:val="both"/>
      </w:pPr>
      <w:r>
        <w:rPr>
          <w:b/>
        </w:rPr>
        <w:t xml:space="preserve"> </w:t>
      </w:r>
      <w:r w:rsidR="00AB57FF">
        <w:t xml:space="preserve">В первоначальной редакции </w:t>
      </w:r>
      <w:r w:rsidR="007D66A1">
        <w:t>решением о</w:t>
      </w:r>
      <w:r w:rsidR="00AB57FF">
        <w:t xml:space="preserve"> бюджете МО Куйтунский район на 2016 год размер дефицита райо</w:t>
      </w:r>
      <w:r w:rsidR="009D5BF5">
        <w:t>н</w:t>
      </w:r>
      <w:r w:rsidR="00AB57FF">
        <w:t xml:space="preserve">ного бюджета утвержден в сумме </w:t>
      </w:r>
      <w:r w:rsidR="009D5BF5">
        <w:t>3000 тыс. руб.</w:t>
      </w:r>
      <w:r w:rsidR="007D66A1">
        <w:t>, или 2,9% утвержденного общего годового объема доходов районного бюджета без учета утвержденного объема безвозмездных поступлений, что не превышает ограничени</w:t>
      </w:r>
      <w:r w:rsidR="00D01C40">
        <w:t>я, установленные ст.92 БК РФ (10%).</w:t>
      </w:r>
    </w:p>
    <w:p w:rsidR="00AB57FF" w:rsidRDefault="00D01C40" w:rsidP="00D11114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t>Уточненный в редакции решения Думы МО Куйтунский район от 2</w:t>
      </w:r>
      <w:r w:rsidR="00CF77DF">
        <w:t>7</w:t>
      </w:r>
      <w:r>
        <w:t>.0</w:t>
      </w:r>
      <w:r w:rsidR="00CF77DF">
        <w:t>9</w:t>
      </w:r>
      <w:r>
        <w:t>.2016г. №1</w:t>
      </w:r>
      <w:r w:rsidR="00CF77DF">
        <w:t>27</w:t>
      </w:r>
      <w:r>
        <w:t xml:space="preserve"> бюджет утвержден с дефицитом</w:t>
      </w:r>
      <w:r w:rsidR="00EC5A5F" w:rsidRPr="0056038B">
        <w:rPr>
          <w:rFonts w:eastAsiaTheme="minorHAnsi"/>
          <w:color w:val="000000" w:themeColor="text1"/>
          <w:lang w:eastAsia="en-US"/>
        </w:rPr>
        <w:t xml:space="preserve"> </w:t>
      </w:r>
      <w:r w:rsidR="00CF77DF">
        <w:rPr>
          <w:rFonts w:eastAsiaTheme="minorHAnsi"/>
          <w:color w:val="000000" w:themeColor="text1"/>
          <w:lang w:eastAsia="en-US"/>
        </w:rPr>
        <w:t>6346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 тыс. руб., или </w:t>
      </w:r>
      <w:r w:rsidR="00CF77DF">
        <w:rPr>
          <w:rFonts w:eastAsiaTheme="minorHAnsi"/>
          <w:color w:val="000000" w:themeColor="text1"/>
          <w:lang w:eastAsia="en-US"/>
        </w:rPr>
        <w:t>6,1</w:t>
      </w:r>
      <w:r w:rsidR="000A6D43">
        <w:rPr>
          <w:rFonts w:eastAsiaTheme="minorHAnsi"/>
          <w:color w:val="000000" w:themeColor="text1"/>
          <w:lang w:eastAsia="en-US"/>
        </w:rPr>
        <w:t xml:space="preserve"> 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% от утвержденного объема </w:t>
      </w:r>
      <w:r w:rsidR="00020054" w:rsidRPr="0056038B">
        <w:rPr>
          <w:rFonts w:eastAsiaTheme="minorHAnsi"/>
          <w:color w:val="000000" w:themeColor="text1"/>
          <w:lang w:eastAsia="en-US"/>
        </w:rPr>
        <w:t xml:space="preserve">общего годового </w:t>
      </w:r>
      <w:r w:rsidR="002421A4" w:rsidRPr="0056038B">
        <w:rPr>
          <w:rFonts w:eastAsiaTheme="minorHAnsi"/>
          <w:color w:val="000000" w:themeColor="text1"/>
          <w:lang w:eastAsia="en-US"/>
        </w:rPr>
        <w:t>доход</w:t>
      </w:r>
      <w:r w:rsidR="00020054" w:rsidRPr="0056038B">
        <w:rPr>
          <w:rFonts w:eastAsiaTheme="minorHAnsi"/>
          <w:color w:val="000000" w:themeColor="text1"/>
          <w:lang w:eastAsia="en-US"/>
        </w:rPr>
        <w:t>а бюджета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 без учета безвозмездных поступлений. 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В качестве источников финансирования дефицита бюджета планируется привлечение кредитов в сумме </w:t>
      </w:r>
      <w:r w:rsidR="0056692B">
        <w:rPr>
          <w:rFonts w:eastAsiaTheme="minorHAnsi"/>
          <w:color w:val="000000" w:themeColor="text1"/>
          <w:lang w:eastAsia="en-US"/>
        </w:rPr>
        <w:t>3</w:t>
      </w:r>
      <w:r w:rsidR="00655603">
        <w:rPr>
          <w:rFonts w:eastAsiaTheme="minorHAnsi"/>
          <w:color w:val="000000" w:themeColor="text1"/>
          <w:lang w:eastAsia="en-US"/>
        </w:rPr>
        <w:t>4303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 тыс. руб.</w:t>
      </w:r>
      <w:r w:rsidR="00084E2A">
        <w:rPr>
          <w:rFonts w:eastAsiaTheme="minorHAnsi"/>
          <w:color w:val="000000" w:themeColor="text1"/>
          <w:lang w:eastAsia="en-US"/>
        </w:rPr>
        <w:t xml:space="preserve">, погашение бюджетных кредитов, полученных от других бюджетов бюджетной </w:t>
      </w:r>
      <w:r>
        <w:rPr>
          <w:rFonts w:eastAsiaTheme="minorHAnsi"/>
          <w:color w:val="000000" w:themeColor="text1"/>
          <w:lang w:eastAsia="en-US"/>
        </w:rPr>
        <w:t>системы РФ</w:t>
      </w:r>
      <w:r w:rsidR="00084E2A">
        <w:rPr>
          <w:rFonts w:eastAsiaTheme="minorHAnsi"/>
          <w:color w:val="000000" w:themeColor="text1"/>
          <w:lang w:eastAsia="en-US"/>
        </w:rPr>
        <w:t xml:space="preserve"> в сумме </w:t>
      </w:r>
      <w:r w:rsidR="00546842">
        <w:rPr>
          <w:rFonts w:eastAsiaTheme="minorHAnsi"/>
          <w:color w:val="000000" w:themeColor="text1"/>
          <w:lang w:eastAsia="en-US"/>
        </w:rPr>
        <w:t>30515</w:t>
      </w:r>
      <w:r w:rsidR="00084E2A">
        <w:rPr>
          <w:rFonts w:eastAsiaTheme="minorHAnsi"/>
          <w:color w:val="000000" w:themeColor="text1"/>
          <w:lang w:eastAsia="en-US"/>
        </w:rPr>
        <w:t xml:space="preserve"> тыс. руб.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 и изменение остатков средств на счетах бюджета в сумме </w:t>
      </w:r>
      <w:r w:rsidR="0056038B" w:rsidRPr="0056038B">
        <w:rPr>
          <w:rFonts w:eastAsiaTheme="minorHAnsi"/>
          <w:color w:val="000000" w:themeColor="text1"/>
          <w:lang w:eastAsia="en-US"/>
        </w:rPr>
        <w:t>2</w:t>
      </w:r>
      <w:r w:rsidR="0056692B">
        <w:rPr>
          <w:rFonts w:eastAsiaTheme="minorHAnsi"/>
          <w:color w:val="000000" w:themeColor="text1"/>
          <w:lang w:eastAsia="en-US"/>
        </w:rPr>
        <w:t>558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 тыс. руб. </w:t>
      </w:r>
      <w:r w:rsidRPr="0056038B">
        <w:rPr>
          <w:rFonts w:eastAsiaTheme="minorHAnsi"/>
          <w:color w:val="000000" w:themeColor="text1"/>
          <w:lang w:eastAsia="en-US"/>
        </w:rPr>
        <w:t xml:space="preserve">По сравнению с прошлым годом дефицит уменьшился на </w:t>
      </w:r>
      <w:r w:rsidR="00272329">
        <w:rPr>
          <w:rFonts w:eastAsiaTheme="minorHAnsi"/>
          <w:color w:val="000000" w:themeColor="text1"/>
          <w:lang w:eastAsia="en-US"/>
        </w:rPr>
        <w:t>6767</w:t>
      </w:r>
      <w:r w:rsidRPr="0056038B">
        <w:rPr>
          <w:rFonts w:eastAsiaTheme="minorHAnsi"/>
          <w:color w:val="000000" w:themeColor="text1"/>
          <w:lang w:eastAsia="en-US"/>
        </w:rPr>
        <w:t xml:space="preserve"> тыс. руб. (</w:t>
      </w:r>
      <w:r w:rsidR="00272329">
        <w:rPr>
          <w:rFonts w:eastAsiaTheme="minorHAnsi"/>
          <w:color w:val="000000" w:themeColor="text1"/>
          <w:lang w:eastAsia="en-US"/>
        </w:rPr>
        <w:t>13113</w:t>
      </w:r>
      <w:r>
        <w:rPr>
          <w:rFonts w:eastAsiaTheme="minorHAnsi"/>
          <w:color w:val="000000" w:themeColor="text1"/>
          <w:lang w:eastAsia="en-US"/>
        </w:rPr>
        <w:t>-</w:t>
      </w:r>
      <w:r w:rsidR="00272329">
        <w:rPr>
          <w:rFonts w:eastAsiaTheme="minorHAnsi"/>
          <w:color w:val="000000" w:themeColor="text1"/>
          <w:lang w:eastAsia="en-US"/>
        </w:rPr>
        <w:t>6346</w:t>
      </w:r>
      <w:r w:rsidRPr="0056038B">
        <w:rPr>
          <w:rFonts w:eastAsiaTheme="minorHAnsi"/>
          <w:color w:val="000000" w:themeColor="text1"/>
          <w:lang w:eastAsia="en-US"/>
        </w:rPr>
        <w:t xml:space="preserve">). </w:t>
      </w:r>
    </w:p>
    <w:p w:rsidR="00D14547" w:rsidRDefault="00E76188" w:rsidP="002D493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По данным </w:t>
      </w:r>
      <w:r w:rsidR="00492D57">
        <w:rPr>
          <w:rFonts w:eastAsiaTheme="minorHAnsi"/>
          <w:color w:val="000000" w:themeColor="text1"/>
          <w:lang w:eastAsia="en-US"/>
        </w:rPr>
        <w:t>отчет</w:t>
      </w:r>
      <w:r>
        <w:rPr>
          <w:rFonts w:eastAsiaTheme="minorHAnsi"/>
          <w:color w:val="000000" w:themeColor="text1"/>
          <w:lang w:eastAsia="en-US"/>
        </w:rPr>
        <w:t>а</w:t>
      </w:r>
      <w:r w:rsidR="00492D57">
        <w:rPr>
          <w:rFonts w:eastAsiaTheme="minorHAnsi"/>
          <w:color w:val="000000" w:themeColor="text1"/>
          <w:lang w:eastAsia="en-US"/>
        </w:rPr>
        <w:t xml:space="preserve"> об исполнении бюджета (ф.053117) </w:t>
      </w:r>
      <w:r w:rsidR="007E3712">
        <w:rPr>
          <w:rFonts w:eastAsiaTheme="minorHAnsi"/>
          <w:color w:val="000000" w:themeColor="text1"/>
          <w:lang w:eastAsia="en-US"/>
        </w:rPr>
        <w:t>за 9 месяцев 2016 года</w:t>
      </w:r>
      <w:r w:rsidR="00BF49BF">
        <w:rPr>
          <w:rFonts w:eastAsiaTheme="minorHAnsi"/>
          <w:color w:val="000000" w:themeColor="text1"/>
          <w:lang w:eastAsia="en-US"/>
        </w:rPr>
        <w:t xml:space="preserve"> фактическое исполнение бюджета </w:t>
      </w:r>
      <w:r w:rsidR="007E3712">
        <w:rPr>
          <w:rFonts w:eastAsiaTheme="minorHAnsi"/>
          <w:color w:val="000000" w:themeColor="text1"/>
          <w:lang w:eastAsia="en-US"/>
        </w:rPr>
        <w:t>по доходам</w:t>
      </w:r>
      <w:r w:rsidR="00736D03" w:rsidRPr="00736D03">
        <w:rPr>
          <w:rFonts w:eastAsiaTheme="minorHAnsi"/>
          <w:color w:val="000000" w:themeColor="text1"/>
          <w:lang w:eastAsia="en-US"/>
        </w:rPr>
        <w:t xml:space="preserve"> </w:t>
      </w:r>
      <w:r w:rsidR="00736D03">
        <w:rPr>
          <w:rFonts w:eastAsiaTheme="minorHAnsi"/>
          <w:color w:val="000000" w:themeColor="text1"/>
          <w:lang w:eastAsia="en-US"/>
        </w:rPr>
        <w:t>сложилось</w:t>
      </w:r>
      <w:r w:rsidR="00BF49BF">
        <w:rPr>
          <w:rFonts w:eastAsiaTheme="minorHAnsi"/>
          <w:color w:val="000000" w:themeColor="text1"/>
          <w:lang w:eastAsia="en-US"/>
        </w:rPr>
        <w:t xml:space="preserve"> </w:t>
      </w:r>
      <w:r w:rsidR="007E3712">
        <w:rPr>
          <w:rFonts w:eastAsiaTheme="minorHAnsi"/>
          <w:color w:val="000000" w:themeColor="text1"/>
          <w:lang w:eastAsia="en-US"/>
        </w:rPr>
        <w:t xml:space="preserve">в объеме </w:t>
      </w:r>
      <w:r w:rsidR="00CE35F5">
        <w:rPr>
          <w:rFonts w:eastAsiaTheme="minorHAnsi"/>
          <w:color w:val="000000" w:themeColor="text1"/>
          <w:lang w:eastAsia="en-US"/>
        </w:rPr>
        <w:t>559868 тыс. руб., по расходам в сумме 563556 тыс. руб., дефицит бюджета составил 3688 тыс. руб.</w:t>
      </w:r>
      <w:r w:rsidR="00492D57" w:rsidRPr="00492D57">
        <w:rPr>
          <w:rFonts w:eastAsiaTheme="minorHAnsi"/>
          <w:lang w:eastAsia="en-US"/>
        </w:rPr>
        <w:t xml:space="preserve"> </w:t>
      </w:r>
      <w:r w:rsidR="00184B4D">
        <w:rPr>
          <w:rFonts w:eastAsiaTheme="minorHAnsi"/>
          <w:lang w:eastAsia="en-US"/>
        </w:rPr>
        <w:t>(5 %).</w:t>
      </w:r>
    </w:p>
    <w:p w:rsidR="005D3279" w:rsidRDefault="005D3279" w:rsidP="00BC310B">
      <w:pPr>
        <w:ind w:firstLine="540"/>
        <w:jc w:val="both"/>
      </w:pPr>
    </w:p>
    <w:p w:rsidR="001A3B8D" w:rsidRDefault="00FF583F" w:rsidP="001A3B8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Муниципальный долг.</w:t>
      </w:r>
    </w:p>
    <w:p w:rsidR="000E73B4" w:rsidRDefault="000E73B4" w:rsidP="001A3B8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</w:p>
    <w:p w:rsidR="005D3279" w:rsidRDefault="00262937" w:rsidP="008F065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По данным долговой книги сумма основного долга по бюджетным кредитам на 01.01.2016 год составляет 38380,4 тыс. руб.</w:t>
      </w:r>
      <w:r w:rsidR="00552352">
        <w:rPr>
          <w:rFonts w:eastAsiaTheme="minorHAnsi"/>
          <w:color w:val="000000" w:themeColor="text1"/>
          <w:lang w:eastAsia="en-US"/>
        </w:rPr>
        <w:t>, в том числе просроченная задолженность</w:t>
      </w:r>
      <w:r w:rsidR="0050647F">
        <w:rPr>
          <w:rFonts w:eastAsiaTheme="minorHAnsi"/>
          <w:color w:val="000000" w:themeColor="text1"/>
          <w:lang w:eastAsia="en-US"/>
        </w:rPr>
        <w:t xml:space="preserve"> 12737 тыс. руб. В течение 9 месяцев 2016 года </w:t>
      </w:r>
      <w:r w:rsidR="005D3279">
        <w:rPr>
          <w:rFonts w:eastAsiaTheme="minorHAnsi"/>
          <w:color w:val="000000" w:themeColor="text1"/>
          <w:lang w:eastAsia="en-US"/>
        </w:rPr>
        <w:t>был получен бюджетный кредит от Министерства Финансов Иркутской области в сумме 19524 тыс. руб. по договору от 30.08.2016г. № 18.</w:t>
      </w:r>
      <w:r w:rsidR="008F0653">
        <w:rPr>
          <w:rFonts w:eastAsiaTheme="minorHAnsi"/>
          <w:color w:val="000000" w:themeColor="text1"/>
          <w:lang w:eastAsia="en-US"/>
        </w:rPr>
        <w:t xml:space="preserve"> </w:t>
      </w:r>
      <w:r w:rsidR="005D3279">
        <w:rPr>
          <w:rFonts w:eastAsiaTheme="minorHAnsi"/>
          <w:color w:val="000000" w:themeColor="text1"/>
          <w:lang w:eastAsia="en-US"/>
        </w:rPr>
        <w:t>В отчетном периоде оплачен</w:t>
      </w:r>
      <w:r w:rsidR="008F06E7">
        <w:rPr>
          <w:rFonts w:eastAsiaTheme="minorHAnsi"/>
          <w:color w:val="000000" w:themeColor="text1"/>
          <w:lang w:eastAsia="en-US"/>
        </w:rPr>
        <w:t>а</w:t>
      </w:r>
      <w:r w:rsidR="005D3279">
        <w:rPr>
          <w:rFonts w:eastAsiaTheme="minorHAnsi"/>
          <w:color w:val="000000" w:themeColor="text1"/>
          <w:lang w:eastAsia="en-US"/>
        </w:rPr>
        <w:t xml:space="preserve"> </w:t>
      </w:r>
      <w:r w:rsidR="00C91F42">
        <w:rPr>
          <w:rFonts w:eastAsiaTheme="minorHAnsi"/>
          <w:color w:val="000000" w:themeColor="text1"/>
          <w:lang w:eastAsia="en-US"/>
        </w:rPr>
        <w:t xml:space="preserve">просроченная задолженность </w:t>
      </w:r>
      <w:r w:rsidR="000D4036">
        <w:rPr>
          <w:rFonts w:eastAsiaTheme="minorHAnsi"/>
          <w:color w:val="000000" w:themeColor="text1"/>
          <w:lang w:eastAsia="en-US"/>
        </w:rPr>
        <w:t>возникшая в прошлом отчетном периоде в сумме 12737 тыс. руб.</w:t>
      </w:r>
      <w:r w:rsidR="008F0653">
        <w:rPr>
          <w:rFonts w:eastAsiaTheme="minorHAnsi"/>
          <w:color w:val="000000" w:themeColor="text1"/>
          <w:lang w:eastAsia="en-US"/>
        </w:rPr>
        <w:t xml:space="preserve"> Таким образом, по состоянию на 01.10.2016г. долговые обязательства муниципального образования Куйтунский район составили 45167,4 тыс. руб.</w:t>
      </w:r>
    </w:p>
    <w:p w:rsidR="00331EB4" w:rsidRDefault="00B74839" w:rsidP="008F065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 xml:space="preserve">В бюджете МО Куйтунский район на 2016 год предусмотрены расходы в размере 2929 тыс. руб. на облуживание муниципального долга. </w:t>
      </w:r>
      <w:r w:rsidR="00331EB4">
        <w:rPr>
          <w:rFonts w:eastAsiaTheme="minorHAnsi"/>
          <w:color w:val="000000" w:themeColor="text1"/>
          <w:lang w:eastAsia="en-US"/>
        </w:rPr>
        <w:t xml:space="preserve">Согласно графика погашения долговых обязательств МО Куйтунский район по состоянию на 01.01.2017 года объем </w:t>
      </w:r>
      <w:r w:rsidR="00F16B55">
        <w:rPr>
          <w:rFonts w:eastAsiaTheme="minorHAnsi"/>
          <w:color w:val="000000" w:themeColor="text1"/>
          <w:lang w:eastAsia="en-US"/>
        </w:rPr>
        <w:t>расходов на обслуживание долга составляет 3963 тыс. руб., в том числе процентные платежи за пользование кредитами 3061 тыс. руб. и пени за несвоевременный возврат бюджетного кредита</w:t>
      </w:r>
      <w:r>
        <w:rPr>
          <w:rFonts w:eastAsiaTheme="minorHAnsi"/>
          <w:color w:val="000000" w:themeColor="text1"/>
          <w:lang w:eastAsia="en-US"/>
        </w:rPr>
        <w:t xml:space="preserve"> 902 тыс. руб. </w:t>
      </w:r>
      <w:r w:rsidR="00866611">
        <w:rPr>
          <w:rFonts w:eastAsiaTheme="minorHAnsi"/>
          <w:color w:val="000000" w:themeColor="text1"/>
          <w:lang w:eastAsia="en-US"/>
        </w:rPr>
        <w:t>Срок оплаты наступает в августе – 2904 тыс. руб.</w:t>
      </w:r>
      <w:r w:rsidR="00DC0112">
        <w:rPr>
          <w:rFonts w:eastAsiaTheme="minorHAnsi"/>
          <w:color w:val="000000" w:themeColor="text1"/>
          <w:lang w:eastAsia="en-US"/>
        </w:rPr>
        <w:t xml:space="preserve"> и декабре – 1059 тыс. руб. </w:t>
      </w:r>
      <w:r>
        <w:rPr>
          <w:rFonts w:eastAsiaTheme="minorHAnsi"/>
          <w:color w:val="000000" w:themeColor="text1"/>
          <w:lang w:eastAsia="en-US"/>
        </w:rPr>
        <w:t xml:space="preserve">В связи с несбалансированностью бюджета расходы на обслуживание муниципального долга предусмотрены не в полном объеме, или </w:t>
      </w:r>
      <w:r w:rsidR="00866611">
        <w:rPr>
          <w:rFonts w:eastAsiaTheme="minorHAnsi"/>
          <w:color w:val="000000" w:themeColor="text1"/>
          <w:lang w:eastAsia="en-US"/>
        </w:rPr>
        <w:t>73,9% от потребности (2929: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866611">
        <w:rPr>
          <w:rFonts w:eastAsiaTheme="minorHAnsi"/>
          <w:color w:val="000000" w:themeColor="text1"/>
          <w:lang w:eastAsia="en-US"/>
        </w:rPr>
        <w:t>3963).</w:t>
      </w:r>
    </w:p>
    <w:p w:rsidR="00B74839" w:rsidRPr="000355E6" w:rsidRDefault="00B74839" w:rsidP="00B74839">
      <w:pPr>
        <w:ind w:firstLine="540"/>
        <w:jc w:val="both"/>
      </w:pPr>
      <w:r w:rsidRPr="000355E6">
        <w:t xml:space="preserve">Фактически за </w:t>
      </w:r>
      <w:r w:rsidR="00DC0112" w:rsidRPr="000355E6">
        <w:t>9 месяцев 2016</w:t>
      </w:r>
      <w:r w:rsidRPr="000355E6">
        <w:t xml:space="preserve"> года произведены расходы на обслуживание муниципального долга </w:t>
      </w:r>
      <w:r w:rsidR="00DC0112" w:rsidRPr="000355E6">
        <w:t xml:space="preserve">в сумме 2907 тыс. руб., в том числе </w:t>
      </w:r>
      <w:r w:rsidR="00DF6624" w:rsidRPr="000355E6">
        <w:t xml:space="preserve">оплачены процентные платежи за пользование кредитами в общей сумме 2005 тыс. руб. и пени </w:t>
      </w:r>
      <w:r w:rsidR="000355E6" w:rsidRPr="000355E6">
        <w:t>902 тыс. руб.</w:t>
      </w:r>
    </w:p>
    <w:p w:rsidR="00B66EBC" w:rsidRPr="00A05F05" w:rsidRDefault="00F25B6B" w:rsidP="006E10FA">
      <w:pPr>
        <w:ind w:left="-284" w:firstLine="284"/>
        <w:jc w:val="both"/>
      </w:pPr>
      <w:r>
        <w:rPr>
          <w:rFonts w:eastAsia="Calibri"/>
        </w:rPr>
        <w:t xml:space="preserve">   </w:t>
      </w:r>
      <w:r w:rsidR="00301FDA">
        <w:rPr>
          <w:rFonts w:eastAsia="Calibri"/>
        </w:rPr>
        <w:t xml:space="preserve">         </w:t>
      </w:r>
    </w:p>
    <w:p w:rsidR="0064735C" w:rsidRPr="00B90125" w:rsidRDefault="0064735C" w:rsidP="0064735C">
      <w:pPr>
        <w:jc w:val="center"/>
        <w:rPr>
          <w:b/>
          <w:color w:val="000000" w:themeColor="text1"/>
        </w:rPr>
      </w:pPr>
      <w:r w:rsidRPr="00B90125">
        <w:rPr>
          <w:b/>
          <w:color w:val="000000" w:themeColor="text1"/>
        </w:rPr>
        <w:t xml:space="preserve">Анализ исполнения доходной части бюджета МО Куйтунский район </w:t>
      </w:r>
    </w:p>
    <w:p w:rsidR="0031004C" w:rsidRDefault="00736D03" w:rsidP="0064735C">
      <w:pP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за</w:t>
      </w:r>
      <w:proofErr w:type="gramEnd"/>
      <w:r>
        <w:rPr>
          <w:b/>
          <w:color w:val="000000" w:themeColor="text1"/>
        </w:rPr>
        <w:t xml:space="preserve"> 9</w:t>
      </w:r>
      <w:r w:rsidR="0064735C" w:rsidRPr="00B90125">
        <w:rPr>
          <w:b/>
          <w:color w:val="000000" w:themeColor="text1"/>
        </w:rPr>
        <w:t xml:space="preserve"> полугодие 201</w:t>
      </w:r>
      <w:r w:rsidR="002D0CDB">
        <w:rPr>
          <w:b/>
          <w:color w:val="000000" w:themeColor="text1"/>
        </w:rPr>
        <w:t xml:space="preserve">6 </w:t>
      </w:r>
      <w:r w:rsidR="0064735C" w:rsidRPr="00B90125">
        <w:rPr>
          <w:b/>
          <w:color w:val="000000" w:themeColor="text1"/>
        </w:rPr>
        <w:t>года</w:t>
      </w:r>
      <w:r w:rsidR="002A3BA1">
        <w:rPr>
          <w:b/>
          <w:color w:val="000000" w:themeColor="text1"/>
        </w:rPr>
        <w:t>.</w:t>
      </w:r>
    </w:p>
    <w:p w:rsidR="000E73B4" w:rsidRDefault="000E73B4" w:rsidP="0064735C">
      <w:pPr>
        <w:jc w:val="center"/>
        <w:rPr>
          <w:b/>
          <w:color w:val="000000" w:themeColor="text1"/>
        </w:rPr>
      </w:pPr>
    </w:p>
    <w:p w:rsidR="00015249" w:rsidRDefault="0064735C" w:rsidP="00C833F7">
      <w:pPr>
        <w:jc w:val="both"/>
        <w:rPr>
          <w:color w:val="000000" w:themeColor="text1"/>
        </w:rPr>
      </w:pPr>
      <w:r w:rsidRPr="00985A50">
        <w:rPr>
          <w:color w:val="FF0000"/>
        </w:rPr>
        <w:tab/>
      </w:r>
      <w:r w:rsidR="002D0CDB" w:rsidRPr="002D0CDB">
        <w:rPr>
          <w:color w:val="000000" w:themeColor="text1"/>
        </w:rPr>
        <w:t xml:space="preserve">Согласно </w:t>
      </w:r>
      <w:r w:rsidR="002D0CDB">
        <w:rPr>
          <w:color w:val="000000" w:themeColor="text1"/>
        </w:rPr>
        <w:t>отчету об исполнении бюджета муниципального образования Куйтунский район по состоянию на 01.</w:t>
      </w:r>
      <w:r w:rsidR="00C833F7">
        <w:rPr>
          <w:color w:val="000000" w:themeColor="text1"/>
        </w:rPr>
        <w:t>10</w:t>
      </w:r>
      <w:r w:rsidR="002D0CDB">
        <w:rPr>
          <w:color w:val="000000" w:themeColor="text1"/>
        </w:rPr>
        <w:t>.2016 года бюджет по доходам исполнен в объеме</w:t>
      </w:r>
      <w:r w:rsidR="00F3415F">
        <w:rPr>
          <w:color w:val="000000" w:themeColor="text1"/>
        </w:rPr>
        <w:t xml:space="preserve"> 559868</w:t>
      </w:r>
      <w:r w:rsidR="002D0CDB">
        <w:rPr>
          <w:color w:val="000000" w:themeColor="text1"/>
        </w:rPr>
        <w:t xml:space="preserve"> тыс. руб., что составляет </w:t>
      </w:r>
      <w:r w:rsidR="00F3415F">
        <w:rPr>
          <w:color w:val="000000" w:themeColor="text1"/>
        </w:rPr>
        <w:t xml:space="preserve">79,9 </w:t>
      </w:r>
      <w:r w:rsidR="002D0CDB">
        <w:rPr>
          <w:color w:val="000000" w:themeColor="text1"/>
        </w:rPr>
        <w:t xml:space="preserve">% </w:t>
      </w:r>
      <w:r w:rsidR="00C833F7">
        <w:rPr>
          <w:color w:val="000000" w:themeColor="text1"/>
        </w:rPr>
        <w:t xml:space="preserve">к годовым назначениям. </w:t>
      </w:r>
      <w:r w:rsidR="00015249">
        <w:rPr>
          <w:color w:val="000000" w:themeColor="text1"/>
        </w:rPr>
        <w:t xml:space="preserve">В сравнении с </w:t>
      </w:r>
      <w:r w:rsidR="00F3415F">
        <w:rPr>
          <w:color w:val="000000" w:themeColor="text1"/>
        </w:rPr>
        <w:t>9 месяцами</w:t>
      </w:r>
      <w:r w:rsidR="00015249">
        <w:rPr>
          <w:color w:val="000000" w:themeColor="text1"/>
        </w:rPr>
        <w:t xml:space="preserve"> 2015 года </w:t>
      </w:r>
      <w:r w:rsidR="00F67DA9">
        <w:rPr>
          <w:color w:val="000000" w:themeColor="text1"/>
        </w:rPr>
        <w:t xml:space="preserve">поступление доходов в абсолютном значении </w:t>
      </w:r>
      <w:r w:rsidR="00F3415F">
        <w:rPr>
          <w:color w:val="000000" w:themeColor="text1"/>
        </w:rPr>
        <w:t>увеличилось</w:t>
      </w:r>
      <w:r w:rsidR="00ED4DA4">
        <w:rPr>
          <w:color w:val="000000" w:themeColor="text1"/>
        </w:rPr>
        <w:t xml:space="preserve"> на 1</w:t>
      </w:r>
      <w:r w:rsidR="00F3415F">
        <w:rPr>
          <w:color w:val="000000" w:themeColor="text1"/>
        </w:rPr>
        <w:t>8</w:t>
      </w:r>
      <w:r w:rsidR="008477B0">
        <w:rPr>
          <w:color w:val="000000" w:themeColor="text1"/>
        </w:rPr>
        <w:t>257</w:t>
      </w:r>
      <w:r w:rsidR="00806F7A">
        <w:rPr>
          <w:color w:val="000000" w:themeColor="text1"/>
        </w:rPr>
        <w:t xml:space="preserve"> тыс. руб.</w:t>
      </w:r>
    </w:p>
    <w:p w:rsidR="00806F7A" w:rsidRDefault="00806F7A" w:rsidP="00806F7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Группы доходов бюджета и их исполнение за 9 месяцев 2016 года в сравнении с аналогичным периодом 2015 года приведены в таблице</w:t>
      </w:r>
      <w:r w:rsidR="00E06400">
        <w:rPr>
          <w:color w:val="000000" w:themeColor="text1"/>
        </w:rPr>
        <w:t>№4</w:t>
      </w:r>
      <w:r>
        <w:rPr>
          <w:color w:val="000000" w:themeColor="text1"/>
        </w:rPr>
        <w:t xml:space="preserve">: </w:t>
      </w:r>
    </w:p>
    <w:p w:rsidR="00806F7A" w:rsidRDefault="00E06400" w:rsidP="00806F7A">
      <w:pPr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Таблица №4 (</w:t>
      </w:r>
      <w:r w:rsidR="00806F7A">
        <w:rPr>
          <w:color w:val="000000" w:themeColor="text1"/>
        </w:rPr>
        <w:t>тыс. руб.</w:t>
      </w:r>
      <w:r>
        <w:rPr>
          <w:color w:val="000000" w:themeColor="text1"/>
        </w:rPr>
        <w:t>)</w:t>
      </w:r>
    </w:p>
    <w:tbl>
      <w:tblPr>
        <w:tblStyle w:val="a7"/>
        <w:tblW w:w="9666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91"/>
        <w:gridCol w:w="1485"/>
        <w:gridCol w:w="1435"/>
        <w:gridCol w:w="944"/>
        <w:gridCol w:w="817"/>
      </w:tblGrid>
      <w:tr w:rsidR="00346895" w:rsidTr="009973E2">
        <w:trPr>
          <w:trHeight w:val="345"/>
        </w:trPr>
        <w:tc>
          <w:tcPr>
            <w:tcW w:w="2518" w:type="dxa"/>
            <w:vMerge w:val="restart"/>
          </w:tcPr>
          <w:p w:rsidR="00346895" w:rsidRPr="005F4267" w:rsidRDefault="00346895" w:rsidP="0001524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</w:tcPr>
          <w:p w:rsidR="007656A6" w:rsidRDefault="00346895" w:rsidP="0001524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Плановые показател</w:t>
            </w:r>
            <w:r w:rsidR="00764E80">
              <w:rPr>
                <w:color w:val="000000" w:themeColor="text1"/>
                <w:sz w:val="20"/>
                <w:szCs w:val="20"/>
              </w:rPr>
              <w:t xml:space="preserve">и по доходам бюджета </w:t>
            </w:r>
          </w:p>
          <w:p w:rsidR="00346895" w:rsidRPr="005F4267" w:rsidRDefault="00764E80" w:rsidP="0001524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2016 г.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46895" w:rsidRPr="005F4267" w:rsidRDefault="00346895" w:rsidP="0001524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Исполнение (по данным отчета об исполнении бюджета ф.0503117</w:t>
            </w:r>
            <w:r w:rsidR="00764E8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44" w:type="dxa"/>
            <w:vMerge w:val="restart"/>
          </w:tcPr>
          <w:p w:rsidR="009973E2" w:rsidRDefault="00346895" w:rsidP="009973E2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  <w:p w:rsidR="009973E2" w:rsidRDefault="009973E2" w:rsidP="009973E2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Исполне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сумме доходов за 9 мес. 2016г.</w:t>
            </w:r>
          </w:p>
          <w:p w:rsidR="00346895" w:rsidRPr="005F4267" w:rsidRDefault="00346895" w:rsidP="009973E2">
            <w:pPr>
              <w:ind w:left="-108" w:right="-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346895" w:rsidRPr="005F4267" w:rsidRDefault="00346895" w:rsidP="005F426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испол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-нения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 плану</w:t>
            </w:r>
          </w:p>
        </w:tc>
      </w:tr>
      <w:tr w:rsidR="00346895" w:rsidTr="009973E2">
        <w:trPr>
          <w:trHeight w:val="1260"/>
        </w:trPr>
        <w:tc>
          <w:tcPr>
            <w:tcW w:w="2518" w:type="dxa"/>
            <w:vMerge/>
          </w:tcPr>
          <w:p w:rsidR="00346895" w:rsidRDefault="00346895" w:rsidP="00764E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6895" w:rsidRDefault="00346895" w:rsidP="00764E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346895" w:rsidRPr="005F4267" w:rsidRDefault="00346895" w:rsidP="00764E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01.10.2015г.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95" w:rsidRPr="005F4267" w:rsidRDefault="00346895" w:rsidP="00764E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01.10.2016г.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346895" w:rsidRPr="005F4267" w:rsidRDefault="009973E2" w:rsidP="00764E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Отклонение</w:t>
            </w:r>
          </w:p>
        </w:tc>
        <w:tc>
          <w:tcPr>
            <w:tcW w:w="944" w:type="dxa"/>
            <w:vMerge/>
          </w:tcPr>
          <w:p w:rsidR="00346895" w:rsidRDefault="00346895" w:rsidP="00764E80">
            <w:pPr>
              <w:ind w:left="-108" w:firstLin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346895" w:rsidRDefault="00346895" w:rsidP="00764E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6895" w:rsidTr="009973E2">
        <w:tc>
          <w:tcPr>
            <w:tcW w:w="2518" w:type="dxa"/>
          </w:tcPr>
          <w:p w:rsidR="00346895" w:rsidRDefault="00764E80" w:rsidP="00764E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346895" w:rsidRDefault="00764E80" w:rsidP="00764E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46895" w:rsidRDefault="00764E80" w:rsidP="00764E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46895" w:rsidRDefault="00764E80" w:rsidP="00764E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46895" w:rsidRDefault="00764E80" w:rsidP="00764E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5=4-3</w:t>
            </w:r>
          </w:p>
        </w:tc>
        <w:tc>
          <w:tcPr>
            <w:tcW w:w="944" w:type="dxa"/>
          </w:tcPr>
          <w:p w:rsidR="00346895" w:rsidRDefault="00764E80" w:rsidP="00764E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17" w:type="dxa"/>
          </w:tcPr>
          <w:p w:rsidR="00346895" w:rsidRDefault="00764E80" w:rsidP="00764E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7=4/2</w:t>
            </w:r>
          </w:p>
        </w:tc>
      </w:tr>
      <w:tr w:rsidR="00346895" w:rsidTr="009973E2">
        <w:tc>
          <w:tcPr>
            <w:tcW w:w="2518" w:type="dxa"/>
          </w:tcPr>
          <w:p w:rsidR="00346895" w:rsidRPr="00764E80" w:rsidRDefault="00764E80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</w:tcPr>
          <w:p w:rsidR="00346895" w:rsidRPr="00764E80" w:rsidRDefault="008424A3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77396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46895" w:rsidRPr="00764E80" w:rsidRDefault="002B2916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54485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46895" w:rsidRPr="00764E80" w:rsidRDefault="00364FE0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56869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46895" w:rsidRPr="00764E80" w:rsidRDefault="00DD661A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2384</w:t>
            </w:r>
          </w:p>
        </w:tc>
        <w:tc>
          <w:tcPr>
            <w:tcW w:w="944" w:type="dxa"/>
          </w:tcPr>
          <w:p w:rsidR="00346895" w:rsidRPr="00764E80" w:rsidRDefault="00DD661A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817" w:type="dxa"/>
          </w:tcPr>
          <w:p w:rsidR="00346895" w:rsidRPr="00764E80" w:rsidRDefault="00DD661A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73,4</w:t>
            </w:r>
          </w:p>
        </w:tc>
      </w:tr>
      <w:tr w:rsidR="00346895" w:rsidTr="009973E2">
        <w:tc>
          <w:tcPr>
            <w:tcW w:w="2518" w:type="dxa"/>
          </w:tcPr>
          <w:p w:rsidR="00346895" w:rsidRPr="00764E80" w:rsidRDefault="00764E80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</w:tcPr>
          <w:p w:rsidR="00346895" w:rsidRPr="00764E80" w:rsidRDefault="008424A3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25768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46895" w:rsidRPr="00764E80" w:rsidRDefault="00AE65AE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16270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46895" w:rsidRPr="00764E80" w:rsidRDefault="00646172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16959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46895" w:rsidRPr="00764E80" w:rsidRDefault="00DD661A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689</w:t>
            </w:r>
          </w:p>
        </w:tc>
        <w:tc>
          <w:tcPr>
            <w:tcW w:w="944" w:type="dxa"/>
          </w:tcPr>
          <w:p w:rsidR="00346895" w:rsidRPr="00764E80" w:rsidRDefault="00DD661A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346895" w:rsidRPr="00764E80" w:rsidRDefault="00DD661A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65,8</w:t>
            </w:r>
          </w:p>
        </w:tc>
      </w:tr>
      <w:tr w:rsidR="00346895" w:rsidTr="009973E2">
        <w:tc>
          <w:tcPr>
            <w:tcW w:w="2518" w:type="dxa"/>
          </w:tcPr>
          <w:p w:rsidR="00346895" w:rsidRPr="00764E80" w:rsidRDefault="009973E2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346895" w:rsidRPr="00764E80" w:rsidRDefault="00364FE0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596976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46895" w:rsidRPr="00764E80" w:rsidRDefault="008477B0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470856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46895" w:rsidRPr="00764E80" w:rsidRDefault="00646172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486040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46895" w:rsidRPr="00764E80" w:rsidRDefault="008477B0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15184</w:t>
            </w:r>
          </w:p>
        </w:tc>
        <w:tc>
          <w:tcPr>
            <w:tcW w:w="944" w:type="dxa"/>
          </w:tcPr>
          <w:p w:rsidR="00346895" w:rsidRPr="00764E80" w:rsidRDefault="00DD661A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86,8</w:t>
            </w:r>
          </w:p>
        </w:tc>
        <w:tc>
          <w:tcPr>
            <w:tcW w:w="817" w:type="dxa"/>
          </w:tcPr>
          <w:p w:rsidR="00346895" w:rsidRPr="00764E80" w:rsidRDefault="00B77130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81,4</w:t>
            </w:r>
          </w:p>
        </w:tc>
      </w:tr>
      <w:tr w:rsidR="00346895" w:rsidTr="009973E2">
        <w:tc>
          <w:tcPr>
            <w:tcW w:w="2518" w:type="dxa"/>
          </w:tcPr>
          <w:p w:rsidR="00346895" w:rsidRPr="00764E80" w:rsidRDefault="009973E2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:rsidR="00346895" w:rsidRPr="00764E80" w:rsidRDefault="00B77130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700140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46895" w:rsidRPr="00764E80" w:rsidRDefault="002B2916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541611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46895" w:rsidRPr="00764E80" w:rsidRDefault="008424A3" w:rsidP="0001524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559868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46895" w:rsidRPr="00764E80" w:rsidRDefault="008477B0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18257</w:t>
            </w:r>
          </w:p>
        </w:tc>
        <w:tc>
          <w:tcPr>
            <w:tcW w:w="944" w:type="dxa"/>
          </w:tcPr>
          <w:p w:rsidR="00346895" w:rsidRPr="00764E80" w:rsidRDefault="00DD661A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346895" w:rsidRPr="00764E80" w:rsidRDefault="00B77130" w:rsidP="00DD6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79,9</w:t>
            </w:r>
          </w:p>
        </w:tc>
      </w:tr>
    </w:tbl>
    <w:p w:rsidR="000E73B4" w:rsidRDefault="000E73B4" w:rsidP="00513114">
      <w:pPr>
        <w:ind w:firstLine="709"/>
        <w:jc w:val="both"/>
      </w:pPr>
    </w:p>
    <w:p w:rsidR="00C7655E" w:rsidRDefault="00D702FA" w:rsidP="00513114">
      <w:pPr>
        <w:ind w:firstLine="709"/>
        <w:jc w:val="both"/>
      </w:pPr>
      <w:r w:rsidRPr="001E2C53">
        <w:t xml:space="preserve">Как видно из представленной таблицы структура видов доходов в общем объеме поступлений в районный бюджет </w:t>
      </w:r>
      <w:r w:rsidR="0085410F">
        <w:t>за 9 месяцев</w:t>
      </w:r>
      <w:r w:rsidRPr="001E2C53">
        <w:t xml:space="preserve"> 201</w:t>
      </w:r>
      <w:r w:rsidR="00513D08">
        <w:t>6</w:t>
      </w:r>
      <w:r w:rsidR="00513114">
        <w:t xml:space="preserve"> </w:t>
      </w:r>
      <w:r w:rsidRPr="001E2C53">
        <w:t xml:space="preserve">года по отношению к </w:t>
      </w:r>
      <w:r w:rsidR="0085410F">
        <w:t xml:space="preserve">9 </w:t>
      </w:r>
      <w:r w:rsidR="00C7655E">
        <w:t>месяцам</w:t>
      </w:r>
      <w:r w:rsidR="00C7655E" w:rsidRPr="001E2C53">
        <w:t xml:space="preserve"> 2015</w:t>
      </w:r>
      <w:r w:rsidR="00513114">
        <w:t xml:space="preserve"> года</w:t>
      </w:r>
      <w:r w:rsidRPr="001E2C53">
        <w:t xml:space="preserve"> не изменилась.</w:t>
      </w:r>
      <w:r w:rsidR="005E7733" w:rsidRPr="001E2C53">
        <w:t xml:space="preserve"> </w:t>
      </w:r>
      <w:r w:rsidR="00B83B11">
        <w:t>Основу</w:t>
      </w:r>
      <w:r w:rsidR="00E12E0D">
        <w:t xml:space="preserve"> поступлений составили безвозмездные поступления – 86,8%, доля налоговых и неналоговых доходов в доходной части бюджета составила 10,2% и 3% соответственно.</w:t>
      </w:r>
    </w:p>
    <w:p w:rsidR="00CF27CF" w:rsidRDefault="00CF27CF" w:rsidP="00513114">
      <w:pPr>
        <w:ind w:firstLine="709"/>
        <w:jc w:val="center"/>
        <w:rPr>
          <w:b/>
        </w:rPr>
      </w:pPr>
      <w:r w:rsidRPr="00D30D6E">
        <w:rPr>
          <w:b/>
        </w:rPr>
        <w:t>Налоговые доходы</w:t>
      </w:r>
      <w:r w:rsidR="001E4BBF">
        <w:rPr>
          <w:b/>
        </w:rPr>
        <w:t>.</w:t>
      </w:r>
    </w:p>
    <w:p w:rsidR="000E73B4" w:rsidRDefault="000E73B4" w:rsidP="00513114">
      <w:pPr>
        <w:ind w:firstLine="709"/>
        <w:jc w:val="center"/>
        <w:rPr>
          <w:b/>
        </w:rPr>
      </w:pPr>
    </w:p>
    <w:p w:rsidR="001E4BBF" w:rsidRPr="00F01A52" w:rsidRDefault="00F01A52" w:rsidP="00F01A52">
      <w:pPr>
        <w:ind w:firstLine="709"/>
        <w:jc w:val="both"/>
      </w:pPr>
      <w:r w:rsidRPr="00F01A52">
        <w:t xml:space="preserve">Бюджет </w:t>
      </w:r>
      <w:r>
        <w:t xml:space="preserve">МО Куйтунский район по налоговым доходам за 9 месяцев 2016 года исполнен на 56869 тыс. рублей или 73,5% от годового объема утвержденных </w:t>
      </w:r>
      <w:r w:rsidR="000F00FD">
        <w:t>налоговых поступлений, что на 2384 тыс. рублей больше объема налоговых поступлений в бюджет за 9 месяцев 2015г.</w:t>
      </w:r>
    </w:p>
    <w:p w:rsidR="00CF27CF" w:rsidRDefault="00CF27CF" w:rsidP="009D13AC">
      <w:pPr>
        <w:ind w:firstLine="708"/>
        <w:jc w:val="both"/>
      </w:pPr>
      <w:r w:rsidRPr="00D30D6E">
        <w:t xml:space="preserve">Структура налоговых доходов и </w:t>
      </w:r>
      <w:r w:rsidR="00031496">
        <w:t xml:space="preserve">их исполнение </w:t>
      </w:r>
      <w:r w:rsidR="00031496" w:rsidRPr="00D30D6E">
        <w:t>за</w:t>
      </w:r>
      <w:r w:rsidR="008A2B00" w:rsidRPr="00D30D6E">
        <w:t xml:space="preserve"> </w:t>
      </w:r>
      <w:r w:rsidR="009D13AC">
        <w:t xml:space="preserve">9 месяцев </w:t>
      </w:r>
      <w:r w:rsidR="009D13AC" w:rsidRPr="00D30D6E">
        <w:t>2016</w:t>
      </w:r>
      <w:r w:rsidR="005F37EB">
        <w:t xml:space="preserve"> </w:t>
      </w:r>
      <w:r w:rsidR="008A2B00" w:rsidRPr="00D30D6E">
        <w:t>года</w:t>
      </w:r>
      <w:r w:rsidR="00031496">
        <w:t xml:space="preserve"> в сравнении с аналогичным периодом 2015 года</w:t>
      </w:r>
      <w:r w:rsidR="008A2B00" w:rsidRPr="00D30D6E">
        <w:t xml:space="preserve"> приведены в таблице</w:t>
      </w:r>
      <w:r w:rsidR="000E73B4">
        <w:t xml:space="preserve"> №5</w:t>
      </w:r>
      <w:r w:rsidR="008A2B00" w:rsidRPr="00D30D6E">
        <w:t>:</w:t>
      </w:r>
    </w:p>
    <w:p w:rsidR="000E73B4" w:rsidRPr="00D30D6E" w:rsidRDefault="000E73B4" w:rsidP="009D13AC">
      <w:pPr>
        <w:ind w:firstLine="708"/>
        <w:jc w:val="both"/>
      </w:pPr>
    </w:p>
    <w:p w:rsidR="008A2B00" w:rsidRPr="00D30D6E" w:rsidRDefault="004B03A9" w:rsidP="00CF27CF">
      <w:pPr>
        <w:ind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09A">
        <w:t xml:space="preserve">      </w:t>
      </w:r>
      <w:r>
        <w:t>Таблица №</w:t>
      </w:r>
      <w:r w:rsidR="00742B6E">
        <w:t>5</w:t>
      </w:r>
      <w:r w:rsidR="008A2B00" w:rsidRPr="00D30D6E">
        <w:t xml:space="preserve"> </w:t>
      </w:r>
      <w:r w:rsidR="003B5933">
        <w:t>(</w:t>
      </w:r>
      <w:r w:rsidR="008A2B00" w:rsidRPr="00D30D6E">
        <w:t>тыс. руб.</w:t>
      </w:r>
      <w:r w:rsidR="003B5933">
        <w:t>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1134"/>
        <w:gridCol w:w="992"/>
        <w:gridCol w:w="1134"/>
      </w:tblGrid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</w:tcPr>
          <w:p w:rsidR="008D335F" w:rsidRPr="0058139F" w:rsidRDefault="008D335F" w:rsidP="0025484F">
            <w:pPr>
              <w:ind w:right="-108"/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Исполнено за</w:t>
            </w:r>
            <w:r w:rsidR="0025484F">
              <w:rPr>
                <w:sz w:val="18"/>
                <w:szCs w:val="18"/>
              </w:rPr>
              <w:t xml:space="preserve"> 9 месяц</w:t>
            </w:r>
            <w:r w:rsidRPr="0058139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  <w:r w:rsidRPr="0058139F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proofErr w:type="spellStart"/>
            <w:r w:rsidRPr="0058139F">
              <w:rPr>
                <w:sz w:val="18"/>
                <w:szCs w:val="18"/>
              </w:rPr>
              <w:t>Уд.вес</w:t>
            </w:r>
            <w:proofErr w:type="spellEnd"/>
            <w:r w:rsidRPr="0058139F">
              <w:rPr>
                <w:sz w:val="18"/>
                <w:szCs w:val="18"/>
              </w:rPr>
              <w:t xml:space="preserve"> в структуре исполненных налогов</w:t>
            </w:r>
            <w:proofErr w:type="gramStart"/>
            <w:r w:rsidRPr="0058139F">
              <w:rPr>
                <w:sz w:val="18"/>
                <w:szCs w:val="18"/>
              </w:rPr>
              <w:t>. доходов</w:t>
            </w:r>
            <w:proofErr w:type="gramEnd"/>
            <w:r w:rsidR="000F1E1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8D335F" w:rsidRPr="0058139F" w:rsidRDefault="008D335F" w:rsidP="000C2590">
            <w:pPr>
              <w:ind w:right="-108"/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План по доходам на 201</w:t>
            </w:r>
            <w:r>
              <w:rPr>
                <w:sz w:val="18"/>
                <w:szCs w:val="18"/>
              </w:rPr>
              <w:t>6</w:t>
            </w:r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8D335F" w:rsidRPr="0058139F" w:rsidRDefault="008D335F" w:rsidP="000C2590">
            <w:pPr>
              <w:ind w:right="-108"/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 xml:space="preserve">Исполнено за </w:t>
            </w:r>
            <w:r w:rsidR="0025484F">
              <w:rPr>
                <w:sz w:val="18"/>
                <w:szCs w:val="18"/>
              </w:rPr>
              <w:t xml:space="preserve">9 </w:t>
            </w:r>
            <w:proofErr w:type="gramStart"/>
            <w:r w:rsidR="0025484F">
              <w:rPr>
                <w:sz w:val="18"/>
                <w:szCs w:val="18"/>
              </w:rPr>
              <w:t>мес</w:t>
            </w:r>
            <w:r w:rsidR="000C2590">
              <w:rPr>
                <w:sz w:val="18"/>
                <w:szCs w:val="18"/>
              </w:rPr>
              <w:t>я</w:t>
            </w:r>
            <w:r w:rsidR="0025484F">
              <w:rPr>
                <w:sz w:val="18"/>
                <w:szCs w:val="18"/>
              </w:rPr>
              <w:t>цев</w:t>
            </w:r>
            <w:r w:rsidRPr="0058139F">
              <w:rPr>
                <w:sz w:val="18"/>
                <w:szCs w:val="18"/>
              </w:rPr>
              <w:t xml:space="preserve">  201</w:t>
            </w:r>
            <w:r>
              <w:rPr>
                <w:sz w:val="18"/>
                <w:szCs w:val="18"/>
              </w:rPr>
              <w:t>6</w:t>
            </w:r>
            <w:proofErr w:type="gramEnd"/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8D335F" w:rsidRPr="0058139F" w:rsidRDefault="008D335F" w:rsidP="000C2590">
            <w:pPr>
              <w:rPr>
                <w:sz w:val="18"/>
                <w:szCs w:val="18"/>
              </w:rPr>
            </w:pPr>
            <w:proofErr w:type="spellStart"/>
            <w:r w:rsidRPr="0058139F">
              <w:rPr>
                <w:sz w:val="18"/>
                <w:szCs w:val="18"/>
              </w:rPr>
              <w:t>Уд.вес</w:t>
            </w:r>
            <w:proofErr w:type="spellEnd"/>
            <w:r w:rsidRPr="0058139F">
              <w:rPr>
                <w:sz w:val="18"/>
                <w:szCs w:val="18"/>
              </w:rPr>
              <w:t xml:space="preserve"> в структуре и</w:t>
            </w:r>
            <w:r w:rsidR="000C2590">
              <w:rPr>
                <w:sz w:val="18"/>
                <w:szCs w:val="18"/>
              </w:rPr>
              <w:t>сполненных налогов</w:t>
            </w:r>
            <w:proofErr w:type="gramStart"/>
            <w:r w:rsidR="000C2590">
              <w:rPr>
                <w:sz w:val="18"/>
                <w:szCs w:val="18"/>
              </w:rPr>
              <w:t>. доходов</w:t>
            </w:r>
            <w:proofErr w:type="gramEnd"/>
            <w:r w:rsidR="000C2590">
              <w:rPr>
                <w:sz w:val="18"/>
                <w:szCs w:val="18"/>
              </w:rPr>
              <w:t xml:space="preserve"> за 9 месяцев</w:t>
            </w:r>
            <w:r w:rsidRPr="0058139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:rsidR="008D335F" w:rsidRPr="0058139F" w:rsidRDefault="000F1E12" w:rsidP="000F1E1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(гр.5-гр.</w:t>
            </w:r>
            <w:r w:rsidR="00544679">
              <w:rPr>
                <w:sz w:val="18"/>
                <w:szCs w:val="18"/>
              </w:rPr>
              <w:t>2</w:t>
            </w:r>
            <w:proofErr w:type="gramStart"/>
            <w:r w:rsidR="00544679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r w:rsidRPr="0058139F">
              <w:t>1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2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3</w:t>
            </w:r>
          </w:p>
        </w:tc>
        <w:tc>
          <w:tcPr>
            <w:tcW w:w="851" w:type="dxa"/>
          </w:tcPr>
          <w:p w:rsidR="008D335F" w:rsidRPr="0058139F" w:rsidRDefault="008D335F" w:rsidP="00CF27CF">
            <w:r w:rsidRPr="0058139F">
              <w:t>4</w:t>
            </w:r>
          </w:p>
        </w:tc>
        <w:tc>
          <w:tcPr>
            <w:tcW w:w="1134" w:type="dxa"/>
          </w:tcPr>
          <w:p w:rsidR="008D335F" w:rsidRPr="0058139F" w:rsidRDefault="008D335F" w:rsidP="00CF27CF">
            <w:r w:rsidRPr="0058139F">
              <w:t>5</w:t>
            </w:r>
          </w:p>
        </w:tc>
        <w:tc>
          <w:tcPr>
            <w:tcW w:w="1134" w:type="dxa"/>
          </w:tcPr>
          <w:p w:rsidR="008D335F" w:rsidRPr="0058139F" w:rsidRDefault="008D335F" w:rsidP="00CF27CF">
            <w:r w:rsidRPr="0058139F">
              <w:t>6</w:t>
            </w:r>
          </w:p>
        </w:tc>
        <w:tc>
          <w:tcPr>
            <w:tcW w:w="992" w:type="dxa"/>
          </w:tcPr>
          <w:p w:rsidR="008D335F" w:rsidRPr="0058139F" w:rsidRDefault="000F1E12" w:rsidP="00CF27CF">
            <w:r>
              <w:t>7</w:t>
            </w:r>
          </w:p>
        </w:tc>
        <w:tc>
          <w:tcPr>
            <w:tcW w:w="1134" w:type="dxa"/>
          </w:tcPr>
          <w:p w:rsidR="008D335F" w:rsidRPr="0058139F" w:rsidRDefault="000F1E12" w:rsidP="00CF27CF">
            <w:r>
              <w:t>8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b/>
              </w:rPr>
            </w:pPr>
            <w:r w:rsidRPr="0058139F">
              <w:rPr>
                <w:b/>
              </w:rPr>
              <w:t>НДФЛ</w:t>
            </w:r>
          </w:p>
        </w:tc>
        <w:tc>
          <w:tcPr>
            <w:tcW w:w="992" w:type="dxa"/>
          </w:tcPr>
          <w:p w:rsidR="008D335F" w:rsidRPr="0058139F" w:rsidRDefault="00EE0BF8" w:rsidP="007F7205">
            <w:pPr>
              <w:rPr>
                <w:b/>
              </w:rPr>
            </w:pPr>
            <w:r>
              <w:rPr>
                <w:b/>
              </w:rPr>
              <w:t>41228</w:t>
            </w:r>
          </w:p>
        </w:tc>
        <w:tc>
          <w:tcPr>
            <w:tcW w:w="992" w:type="dxa"/>
          </w:tcPr>
          <w:p w:rsidR="008D335F" w:rsidRPr="0058139F" w:rsidRDefault="00790E7E" w:rsidP="007F7205">
            <w:pPr>
              <w:rPr>
                <w:b/>
              </w:rPr>
            </w:pPr>
            <w:r>
              <w:rPr>
                <w:b/>
              </w:rPr>
              <w:t>75,7</w:t>
            </w:r>
          </w:p>
        </w:tc>
        <w:tc>
          <w:tcPr>
            <w:tcW w:w="851" w:type="dxa"/>
          </w:tcPr>
          <w:p w:rsidR="008D335F" w:rsidRPr="004E18B6" w:rsidRDefault="000C2590" w:rsidP="00CF27CF">
            <w:pPr>
              <w:rPr>
                <w:b/>
              </w:rPr>
            </w:pPr>
            <w:r>
              <w:rPr>
                <w:b/>
              </w:rPr>
              <w:t>58700</w:t>
            </w:r>
          </w:p>
        </w:tc>
        <w:tc>
          <w:tcPr>
            <w:tcW w:w="1134" w:type="dxa"/>
          </w:tcPr>
          <w:p w:rsidR="008D335F" w:rsidRPr="004E18B6" w:rsidRDefault="004D2847" w:rsidP="00CF27CF">
            <w:pPr>
              <w:rPr>
                <w:b/>
              </w:rPr>
            </w:pPr>
            <w:r>
              <w:rPr>
                <w:b/>
              </w:rPr>
              <w:t>43799</w:t>
            </w:r>
          </w:p>
        </w:tc>
        <w:tc>
          <w:tcPr>
            <w:tcW w:w="1134" w:type="dxa"/>
          </w:tcPr>
          <w:p w:rsidR="008D335F" w:rsidRPr="004E18B6" w:rsidRDefault="00266BDE" w:rsidP="00513D0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2" w:type="dxa"/>
          </w:tcPr>
          <w:p w:rsidR="00544679" w:rsidRPr="00D83EFC" w:rsidRDefault="00484851" w:rsidP="00544679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1134" w:type="dxa"/>
          </w:tcPr>
          <w:p w:rsidR="008D335F" w:rsidRPr="00D83EFC" w:rsidRDefault="009D13AC" w:rsidP="008D335F">
            <w:pPr>
              <w:jc w:val="center"/>
              <w:rPr>
                <w:b/>
              </w:rPr>
            </w:pPr>
            <w:r>
              <w:rPr>
                <w:b/>
              </w:rPr>
              <w:t>+2571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b/>
                <w:sz w:val="20"/>
                <w:szCs w:val="20"/>
              </w:rPr>
            </w:pPr>
            <w:r w:rsidRPr="0058139F">
              <w:rPr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2" w:type="dxa"/>
          </w:tcPr>
          <w:p w:rsidR="008D335F" w:rsidRPr="0058139F" w:rsidRDefault="00EE0BF8" w:rsidP="007F7205">
            <w:pPr>
              <w:rPr>
                <w:b/>
              </w:rPr>
            </w:pPr>
            <w:r>
              <w:rPr>
                <w:b/>
              </w:rPr>
              <w:t>8258</w:t>
            </w:r>
          </w:p>
        </w:tc>
        <w:tc>
          <w:tcPr>
            <w:tcW w:w="992" w:type="dxa"/>
          </w:tcPr>
          <w:p w:rsidR="008D335F" w:rsidRPr="0058139F" w:rsidRDefault="00790E7E" w:rsidP="007F7205">
            <w:pPr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851" w:type="dxa"/>
          </w:tcPr>
          <w:p w:rsidR="008D335F" w:rsidRPr="004E18B6" w:rsidRDefault="004D2847" w:rsidP="00CF27CF">
            <w:pPr>
              <w:rPr>
                <w:b/>
              </w:rPr>
            </w:pPr>
            <w:r>
              <w:rPr>
                <w:b/>
              </w:rPr>
              <w:t>11878</w:t>
            </w:r>
          </w:p>
        </w:tc>
        <w:tc>
          <w:tcPr>
            <w:tcW w:w="1134" w:type="dxa"/>
          </w:tcPr>
          <w:p w:rsidR="008D335F" w:rsidRPr="004E18B6" w:rsidRDefault="00EF3DCB" w:rsidP="00CF27CF">
            <w:pPr>
              <w:rPr>
                <w:b/>
              </w:rPr>
            </w:pPr>
            <w:r>
              <w:rPr>
                <w:b/>
              </w:rPr>
              <w:t>7990</w:t>
            </w:r>
          </w:p>
        </w:tc>
        <w:tc>
          <w:tcPr>
            <w:tcW w:w="1134" w:type="dxa"/>
          </w:tcPr>
          <w:p w:rsidR="008D335F" w:rsidRPr="00D83EFC" w:rsidRDefault="00266BDE" w:rsidP="00513D08">
            <w:pPr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992" w:type="dxa"/>
          </w:tcPr>
          <w:p w:rsidR="008D335F" w:rsidRPr="00D83EFC" w:rsidRDefault="00484851" w:rsidP="008D335F">
            <w:pPr>
              <w:jc w:val="center"/>
              <w:rPr>
                <w:b/>
              </w:rPr>
            </w:pPr>
            <w:r>
              <w:rPr>
                <w:b/>
              </w:rPr>
              <w:t>67,3</w:t>
            </w:r>
          </w:p>
        </w:tc>
        <w:tc>
          <w:tcPr>
            <w:tcW w:w="1134" w:type="dxa"/>
          </w:tcPr>
          <w:p w:rsidR="008D335F" w:rsidRPr="00D83EFC" w:rsidRDefault="009D13AC" w:rsidP="008D335F">
            <w:pPr>
              <w:jc w:val="center"/>
              <w:rPr>
                <w:b/>
              </w:rPr>
            </w:pPr>
            <w:r>
              <w:rPr>
                <w:b/>
              </w:rPr>
              <w:t>-268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ЕНВД для отдельных видов деятельности</w:t>
            </w:r>
          </w:p>
        </w:tc>
        <w:tc>
          <w:tcPr>
            <w:tcW w:w="992" w:type="dxa"/>
          </w:tcPr>
          <w:p w:rsidR="008D335F" w:rsidRPr="0058139F" w:rsidRDefault="00EE0BF8" w:rsidP="007F7205">
            <w:r>
              <w:t>7278</w:t>
            </w:r>
          </w:p>
        </w:tc>
        <w:tc>
          <w:tcPr>
            <w:tcW w:w="992" w:type="dxa"/>
          </w:tcPr>
          <w:p w:rsidR="008D335F" w:rsidRPr="0058139F" w:rsidRDefault="00790E7E" w:rsidP="007F7205">
            <w:r>
              <w:t>13,4</w:t>
            </w:r>
          </w:p>
        </w:tc>
        <w:tc>
          <w:tcPr>
            <w:tcW w:w="851" w:type="dxa"/>
          </w:tcPr>
          <w:p w:rsidR="008D335F" w:rsidRPr="004E18B6" w:rsidRDefault="000C2590" w:rsidP="00CF27CF">
            <w:r>
              <w:t>10607</w:t>
            </w:r>
          </w:p>
        </w:tc>
        <w:tc>
          <w:tcPr>
            <w:tcW w:w="1134" w:type="dxa"/>
          </w:tcPr>
          <w:p w:rsidR="008D335F" w:rsidRPr="00D9288B" w:rsidRDefault="00EF3DCB" w:rsidP="00D9288B">
            <w:r>
              <w:t>6715</w:t>
            </w:r>
          </w:p>
        </w:tc>
        <w:tc>
          <w:tcPr>
            <w:tcW w:w="1134" w:type="dxa"/>
          </w:tcPr>
          <w:p w:rsidR="008D335F" w:rsidRPr="00D83EFC" w:rsidRDefault="00266BDE" w:rsidP="00513D08">
            <w:pPr>
              <w:jc w:val="center"/>
            </w:pPr>
            <w:r>
              <w:t>11,8</w:t>
            </w:r>
          </w:p>
        </w:tc>
        <w:tc>
          <w:tcPr>
            <w:tcW w:w="992" w:type="dxa"/>
          </w:tcPr>
          <w:p w:rsidR="008D335F" w:rsidRPr="00D83EFC" w:rsidRDefault="00484851" w:rsidP="008D335F">
            <w:pPr>
              <w:jc w:val="center"/>
            </w:pPr>
            <w:r>
              <w:t>63,3</w:t>
            </w:r>
          </w:p>
        </w:tc>
        <w:tc>
          <w:tcPr>
            <w:tcW w:w="1134" w:type="dxa"/>
          </w:tcPr>
          <w:p w:rsidR="008D335F" w:rsidRPr="00D83EFC" w:rsidRDefault="009D13AC" w:rsidP="008D335F">
            <w:pPr>
              <w:jc w:val="center"/>
            </w:pPr>
            <w:r>
              <w:t>-563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ЕСХН</w:t>
            </w:r>
          </w:p>
        </w:tc>
        <w:tc>
          <w:tcPr>
            <w:tcW w:w="992" w:type="dxa"/>
          </w:tcPr>
          <w:p w:rsidR="008D335F" w:rsidRPr="0058139F" w:rsidRDefault="00EE0BF8" w:rsidP="007F7205">
            <w:r>
              <w:t>974</w:t>
            </w:r>
          </w:p>
        </w:tc>
        <w:tc>
          <w:tcPr>
            <w:tcW w:w="992" w:type="dxa"/>
          </w:tcPr>
          <w:p w:rsidR="008D335F" w:rsidRPr="0058139F" w:rsidRDefault="00790E7E" w:rsidP="007F7205">
            <w:r>
              <w:t>1,8</w:t>
            </w:r>
          </w:p>
        </w:tc>
        <w:tc>
          <w:tcPr>
            <w:tcW w:w="851" w:type="dxa"/>
          </w:tcPr>
          <w:p w:rsidR="008D335F" w:rsidRPr="004E18B6" w:rsidRDefault="000C2590" w:rsidP="00CF27CF">
            <w:r>
              <w:t>1264</w:t>
            </w:r>
          </w:p>
        </w:tc>
        <w:tc>
          <w:tcPr>
            <w:tcW w:w="1134" w:type="dxa"/>
          </w:tcPr>
          <w:p w:rsidR="008D335F" w:rsidRPr="00D9288B" w:rsidRDefault="00EF3DCB" w:rsidP="00CF27CF">
            <w:r>
              <w:t>1275</w:t>
            </w:r>
          </w:p>
        </w:tc>
        <w:tc>
          <w:tcPr>
            <w:tcW w:w="1134" w:type="dxa"/>
          </w:tcPr>
          <w:p w:rsidR="008D335F" w:rsidRPr="00D83EFC" w:rsidRDefault="00266BDE" w:rsidP="00513D08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:rsidR="008D335F" w:rsidRPr="00D83EFC" w:rsidRDefault="00484851" w:rsidP="008D335F">
            <w:pPr>
              <w:jc w:val="center"/>
            </w:pPr>
            <w:r>
              <w:t>100,8</w:t>
            </w:r>
          </w:p>
        </w:tc>
        <w:tc>
          <w:tcPr>
            <w:tcW w:w="1134" w:type="dxa"/>
          </w:tcPr>
          <w:p w:rsidR="008D335F" w:rsidRPr="00D83EFC" w:rsidRDefault="009D13AC" w:rsidP="008D335F">
            <w:pPr>
              <w:jc w:val="center"/>
            </w:pPr>
            <w:r>
              <w:t>+301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0F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Налог, взимаемый </w:t>
            </w:r>
            <w:r w:rsidR="000F1E12">
              <w:rPr>
                <w:sz w:val="18"/>
                <w:szCs w:val="18"/>
              </w:rPr>
              <w:t>связи с</w:t>
            </w:r>
            <w:r>
              <w:rPr>
                <w:sz w:val="18"/>
                <w:szCs w:val="18"/>
              </w:rPr>
              <w:t xml:space="preserve"> применением патентной системы налогообложения</w:t>
            </w:r>
          </w:p>
        </w:tc>
        <w:tc>
          <w:tcPr>
            <w:tcW w:w="992" w:type="dxa"/>
          </w:tcPr>
          <w:p w:rsidR="008D335F" w:rsidRPr="0058139F" w:rsidRDefault="00EE0BF8" w:rsidP="007F7205">
            <w:r>
              <w:t>6</w:t>
            </w:r>
          </w:p>
        </w:tc>
        <w:tc>
          <w:tcPr>
            <w:tcW w:w="992" w:type="dxa"/>
          </w:tcPr>
          <w:p w:rsidR="008D335F" w:rsidRPr="0058139F" w:rsidRDefault="008D335F" w:rsidP="007F7205"/>
        </w:tc>
        <w:tc>
          <w:tcPr>
            <w:tcW w:w="851" w:type="dxa"/>
          </w:tcPr>
          <w:p w:rsidR="008D335F" w:rsidRDefault="004D2847" w:rsidP="00CF27CF">
            <w:r>
              <w:t>7</w:t>
            </w:r>
          </w:p>
        </w:tc>
        <w:tc>
          <w:tcPr>
            <w:tcW w:w="1134" w:type="dxa"/>
          </w:tcPr>
          <w:p w:rsidR="008D335F" w:rsidRPr="00D9288B" w:rsidRDefault="00EF3DCB" w:rsidP="00CF27CF">
            <w:r>
              <w:t>-</w:t>
            </w:r>
          </w:p>
        </w:tc>
        <w:tc>
          <w:tcPr>
            <w:tcW w:w="1134" w:type="dxa"/>
          </w:tcPr>
          <w:p w:rsidR="008D335F" w:rsidRPr="00D83EFC" w:rsidRDefault="00484851" w:rsidP="00513D0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D335F" w:rsidRPr="00D83EFC" w:rsidRDefault="00484851" w:rsidP="008D335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335F" w:rsidRPr="00D83EFC" w:rsidRDefault="009D13AC" w:rsidP="008D335F">
            <w:pPr>
              <w:jc w:val="center"/>
            </w:pPr>
            <w:r>
              <w:t>-6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135A6F" w:rsidRDefault="008D335F" w:rsidP="00CF27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992" w:type="dxa"/>
          </w:tcPr>
          <w:p w:rsidR="008D335F" w:rsidRPr="00790E7E" w:rsidRDefault="00EE0BF8" w:rsidP="007F7205">
            <w:pPr>
              <w:rPr>
                <w:b/>
              </w:rPr>
            </w:pPr>
            <w:r w:rsidRPr="00790E7E">
              <w:rPr>
                <w:b/>
              </w:rPr>
              <w:t>1822</w:t>
            </w:r>
          </w:p>
        </w:tc>
        <w:tc>
          <w:tcPr>
            <w:tcW w:w="992" w:type="dxa"/>
          </w:tcPr>
          <w:p w:rsidR="008D335F" w:rsidRPr="00790E7E" w:rsidRDefault="00790E7E" w:rsidP="007F7205">
            <w:pPr>
              <w:rPr>
                <w:b/>
              </w:rPr>
            </w:pPr>
            <w:r w:rsidRPr="00790E7E">
              <w:rPr>
                <w:b/>
              </w:rPr>
              <w:t>3,3</w:t>
            </w:r>
          </w:p>
        </w:tc>
        <w:tc>
          <w:tcPr>
            <w:tcW w:w="851" w:type="dxa"/>
          </w:tcPr>
          <w:p w:rsidR="008D335F" w:rsidRPr="00135A6F" w:rsidRDefault="004D2847" w:rsidP="00CF27CF">
            <w:pPr>
              <w:rPr>
                <w:b/>
              </w:rPr>
            </w:pPr>
            <w:r>
              <w:rPr>
                <w:b/>
              </w:rPr>
              <w:t>2778</w:t>
            </w:r>
          </w:p>
        </w:tc>
        <w:tc>
          <w:tcPr>
            <w:tcW w:w="1134" w:type="dxa"/>
          </w:tcPr>
          <w:p w:rsidR="008D335F" w:rsidRPr="00135A6F" w:rsidRDefault="00EF3DCB" w:rsidP="00CF27CF">
            <w:pPr>
              <w:rPr>
                <w:b/>
              </w:rPr>
            </w:pPr>
            <w:r>
              <w:rPr>
                <w:b/>
              </w:rPr>
              <w:t>2791</w:t>
            </w:r>
          </w:p>
        </w:tc>
        <w:tc>
          <w:tcPr>
            <w:tcW w:w="1134" w:type="dxa"/>
          </w:tcPr>
          <w:p w:rsidR="008D335F" w:rsidRPr="00D83EFC" w:rsidRDefault="008A5860" w:rsidP="00513D08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992" w:type="dxa"/>
          </w:tcPr>
          <w:p w:rsidR="008D335F" w:rsidRPr="00D83EFC" w:rsidRDefault="00484851" w:rsidP="008D335F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1134" w:type="dxa"/>
          </w:tcPr>
          <w:p w:rsidR="00E873E3" w:rsidRPr="00D83EFC" w:rsidRDefault="009D13AC" w:rsidP="00E873E3">
            <w:pPr>
              <w:jc w:val="center"/>
              <w:rPr>
                <w:b/>
              </w:rPr>
            </w:pPr>
            <w:r>
              <w:rPr>
                <w:b/>
              </w:rPr>
              <w:t>+969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b/>
                <w:sz w:val="18"/>
                <w:szCs w:val="18"/>
              </w:rPr>
            </w:pPr>
            <w:r w:rsidRPr="0058139F">
              <w:rPr>
                <w:b/>
                <w:sz w:val="18"/>
                <w:szCs w:val="18"/>
              </w:rPr>
              <w:t>Госпошлина</w:t>
            </w:r>
          </w:p>
        </w:tc>
        <w:tc>
          <w:tcPr>
            <w:tcW w:w="992" w:type="dxa"/>
          </w:tcPr>
          <w:p w:rsidR="008D335F" w:rsidRPr="0058139F" w:rsidRDefault="00EE0BF8" w:rsidP="007F7205">
            <w:pPr>
              <w:rPr>
                <w:b/>
              </w:rPr>
            </w:pPr>
            <w:r>
              <w:rPr>
                <w:b/>
              </w:rPr>
              <w:t>3177</w:t>
            </w:r>
          </w:p>
        </w:tc>
        <w:tc>
          <w:tcPr>
            <w:tcW w:w="992" w:type="dxa"/>
          </w:tcPr>
          <w:p w:rsidR="008D335F" w:rsidRPr="0058139F" w:rsidRDefault="00790E7E" w:rsidP="007F7205">
            <w:pPr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51" w:type="dxa"/>
          </w:tcPr>
          <w:p w:rsidR="008D335F" w:rsidRPr="0088175A" w:rsidRDefault="004D2847" w:rsidP="00CF27CF">
            <w:pPr>
              <w:rPr>
                <w:b/>
              </w:rPr>
            </w:pPr>
            <w:r>
              <w:rPr>
                <w:b/>
              </w:rPr>
              <w:t>4040</w:t>
            </w:r>
          </w:p>
        </w:tc>
        <w:tc>
          <w:tcPr>
            <w:tcW w:w="1134" w:type="dxa"/>
          </w:tcPr>
          <w:p w:rsidR="008D335F" w:rsidRPr="0088175A" w:rsidRDefault="00EF3DCB" w:rsidP="00CF27CF">
            <w:pPr>
              <w:rPr>
                <w:b/>
              </w:rPr>
            </w:pPr>
            <w:r>
              <w:rPr>
                <w:b/>
              </w:rPr>
              <w:t>2289</w:t>
            </w:r>
          </w:p>
        </w:tc>
        <w:tc>
          <w:tcPr>
            <w:tcW w:w="1134" w:type="dxa"/>
          </w:tcPr>
          <w:p w:rsidR="008D335F" w:rsidRPr="00D83EFC" w:rsidRDefault="008A5860" w:rsidP="00513D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8D335F" w:rsidRPr="00D83EFC" w:rsidRDefault="00484851" w:rsidP="008D335F">
            <w:pPr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134" w:type="dxa"/>
          </w:tcPr>
          <w:p w:rsidR="008D335F" w:rsidRPr="00D83EFC" w:rsidRDefault="009D13AC" w:rsidP="007E2AA8">
            <w:pPr>
              <w:jc w:val="center"/>
              <w:rPr>
                <w:b/>
              </w:rPr>
            </w:pPr>
            <w:r>
              <w:rPr>
                <w:b/>
              </w:rPr>
              <w:t>-888</w:t>
            </w:r>
          </w:p>
        </w:tc>
      </w:tr>
      <w:tr w:rsidR="008D335F" w:rsidRPr="00985A50" w:rsidTr="000F1E12">
        <w:tc>
          <w:tcPr>
            <w:tcW w:w="2093" w:type="dxa"/>
          </w:tcPr>
          <w:p w:rsidR="008D335F" w:rsidRPr="0058139F" w:rsidRDefault="008D335F" w:rsidP="00CF27CF">
            <w:pPr>
              <w:rPr>
                <w:b/>
                <w:sz w:val="18"/>
                <w:szCs w:val="18"/>
              </w:rPr>
            </w:pPr>
            <w:r w:rsidRPr="0058139F">
              <w:rPr>
                <w:b/>
                <w:sz w:val="18"/>
                <w:szCs w:val="18"/>
              </w:rPr>
              <w:t>Всего налоговых доходов</w:t>
            </w:r>
          </w:p>
        </w:tc>
        <w:tc>
          <w:tcPr>
            <w:tcW w:w="992" w:type="dxa"/>
          </w:tcPr>
          <w:p w:rsidR="008D335F" w:rsidRPr="0058139F" w:rsidRDefault="00EE0BF8" w:rsidP="007F7205">
            <w:pPr>
              <w:rPr>
                <w:b/>
              </w:rPr>
            </w:pPr>
            <w:r>
              <w:rPr>
                <w:b/>
              </w:rPr>
              <w:t>54485</w:t>
            </w:r>
          </w:p>
        </w:tc>
        <w:tc>
          <w:tcPr>
            <w:tcW w:w="992" w:type="dxa"/>
          </w:tcPr>
          <w:p w:rsidR="008D335F" w:rsidRPr="0058139F" w:rsidRDefault="008D335F" w:rsidP="007F7205">
            <w:pPr>
              <w:rPr>
                <w:b/>
              </w:rPr>
            </w:pPr>
          </w:p>
        </w:tc>
        <w:tc>
          <w:tcPr>
            <w:tcW w:w="851" w:type="dxa"/>
          </w:tcPr>
          <w:p w:rsidR="008D335F" w:rsidRPr="0088175A" w:rsidRDefault="004D2847" w:rsidP="00CF27CF">
            <w:pPr>
              <w:rPr>
                <w:b/>
              </w:rPr>
            </w:pPr>
            <w:r>
              <w:rPr>
                <w:b/>
              </w:rPr>
              <w:t>77396</w:t>
            </w:r>
          </w:p>
        </w:tc>
        <w:tc>
          <w:tcPr>
            <w:tcW w:w="1134" w:type="dxa"/>
          </w:tcPr>
          <w:p w:rsidR="008D335F" w:rsidRPr="0088175A" w:rsidRDefault="00EF3DCB" w:rsidP="00CF27CF">
            <w:pPr>
              <w:rPr>
                <w:b/>
              </w:rPr>
            </w:pPr>
            <w:r>
              <w:rPr>
                <w:b/>
              </w:rPr>
              <w:t>56869</w:t>
            </w:r>
          </w:p>
        </w:tc>
        <w:tc>
          <w:tcPr>
            <w:tcW w:w="1134" w:type="dxa"/>
          </w:tcPr>
          <w:p w:rsidR="008D335F" w:rsidRPr="00D83EFC" w:rsidRDefault="008A5860" w:rsidP="00513D0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8D335F" w:rsidRPr="00D83EFC" w:rsidRDefault="00484851" w:rsidP="008D335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1134" w:type="dxa"/>
          </w:tcPr>
          <w:p w:rsidR="008D335F" w:rsidRPr="00D83EFC" w:rsidRDefault="009D13AC" w:rsidP="008D335F">
            <w:pPr>
              <w:jc w:val="center"/>
              <w:rPr>
                <w:b/>
              </w:rPr>
            </w:pPr>
            <w:r>
              <w:rPr>
                <w:b/>
              </w:rPr>
              <w:t>+2384</w:t>
            </w:r>
          </w:p>
        </w:tc>
      </w:tr>
    </w:tbl>
    <w:p w:rsidR="000E73B4" w:rsidRDefault="000E73B4" w:rsidP="00F7340D">
      <w:pPr>
        <w:pStyle w:val="ac"/>
        <w:ind w:left="0" w:firstLine="708"/>
        <w:jc w:val="both"/>
      </w:pPr>
    </w:p>
    <w:p w:rsidR="00DF22EE" w:rsidRPr="006C3663" w:rsidRDefault="00495A71" w:rsidP="00F7340D">
      <w:pPr>
        <w:pStyle w:val="ac"/>
        <w:ind w:left="0" w:firstLine="708"/>
        <w:jc w:val="both"/>
        <w:rPr>
          <w:color w:val="000000" w:themeColor="text1"/>
        </w:rPr>
      </w:pPr>
      <w:r w:rsidRPr="00B84E93">
        <w:t>Основным источником, имеющим наибольший удельный вес, в сумме</w:t>
      </w:r>
      <w:r w:rsidR="001C6450" w:rsidRPr="00B84E93">
        <w:t xml:space="preserve"> налоговых поступлений был и остается </w:t>
      </w:r>
      <w:r w:rsidR="001C6450" w:rsidRPr="00B84E93">
        <w:rPr>
          <w:b/>
          <w:bCs/>
        </w:rPr>
        <w:t xml:space="preserve">налог на доходы физических лиц </w:t>
      </w:r>
      <w:r w:rsidR="00DF22EE" w:rsidRPr="004E4906">
        <w:rPr>
          <w:bCs/>
        </w:rPr>
        <w:t>(</w:t>
      </w:r>
      <w:r w:rsidR="001E4CE7" w:rsidRPr="004E4906">
        <w:rPr>
          <w:bCs/>
        </w:rPr>
        <w:t>77</w:t>
      </w:r>
      <w:r w:rsidR="001E4CE7" w:rsidRPr="00B84E93">
        <w:t>% в сумме налоговых поступлений).</w:t>
      </w:r>
      <w:r w:rsidR="001E4CE7" w:rsidRPr="00B84E93">
        <w:rPr>
          <w:bCs/>
        </w:rPr>
        <w:t xml:space="preserve"> </w:t>
      </w:r>
      <w:r w:rsidR="001E4CE7">
        <w:rPr>
          <w:bCs/>
        </w:rPr>
        <w:t>О</w:t>
      </w:r>
      <w:r w:rsidR="00424C9E">
        <w:rPr>
          <w:bCs/>
        </w:rPr>
        <w:t xml:space="preserve">бъем поступлений за 9 месяцев 2016 года составил 43799 тыс. рублей или </w:t>
      </w:r>
      <w:r w:rsidR="00DC3DCB">
        <w:rPr>
          <w:bCs/>
        </w:rPr>
        <w:t>7</w:t>
      </w:r>
      <w:r w:rsidR="00424C9E">
        <w:rPr>
          <w:bCs/>
        </w:rPr>
        <w:t>4,6</w:t>
      </w:r>
      <w:r w:rsidR="001C6450" w:rsidRPr="00B84E93">
        <w:t>%</w:t>
      </w:r>
      <w:r w:rsidR="00DF22EE">
        <w:t xml:space="preserve"> от плановых годовых показателей, что на 2571 тыс. руб. превысило объем поступлений </w:t>
      </w:r>
      <w:r w:rsidR="003662F7">
        <w:t xml:space="preserve">за аналогичный период 2015 года, в связи </w:t>
      </w:r>
      <w:r w:rsidR="003662F7" w:rsidRPr="006C3663">
        <w:rPr>
          <w:color w:val="000000" w:themeColor="text1"/>
        </w:rPr>
        <w:t>с</w:t>
      </w:r>
      <w:r w:rsidR="001E30C7" w:rsidRPr="006C3663">
        <w:rPr>
          <w:color w:val="000000" w:themeColor="text1"/>
        </w:rPr>
        <w:t xml:space="preserve"> </w:t>
      </w:r>
      <w:r w:rsidR="009153F7" w:rsidRPr="006C3663">
        <w:rPr>
          <w:color w:val="000000" w:themeColor="text1"/>
        </w:rPr>
        <w:t xml:space="preserve">ростом заработной платы </w:t>
      </w:r>
      <w:r w:rsidR="003662F7" w:rsidRPr="006C3663">
        <w:rPr>
          <w:color w:val="000000" w:themeColor="text1"/>
        </w:rPr>
        <w:t>и сокращением недоимки.</w:t>
      </w:r>
      <w:r w:rsidR="009153F7" w:rsidRPr="006C3663">
        <w:rPr>
          <w:color w:val="000000" w:themeColor="text1"/>
        </w:rPr>
        <w:t xml:space="preserve"> </w:t>
      </w:r>
      <w:r w:rsidR="003662F7" w:rsidRPr="006C3663">
        <w:rPr>
          <w:color w:val="000000" w:themeColor="text1"/>
        </w:rPr>
        <w:t xml:space="preserve">Недоимка по НДФЛ на 01.01.2016 года составляла 1188,7 тыс. руб., а на 01.10.2016 </w:t>
      </w:r>
      <w:r w:rsidR="006C3663" w:rsidRPr="006C3663">
        <w:rPr>
          <w:color w:val="000000" w:themeColor="text1"/>
        </w:rPr>
        <w:t>года сократилась</w:t>
      </w:r>
      <w:r w:rsidR="003662F7" w:rsidRPr="006C3663">
        <w:rPr>
          <w:color w:val="000000" w:themeColor="text1"/>
        </w:rPr>
        <w:t xml:space="preserve"> на 277,3 тыс. руб.</w:t>
      </w:r>
      <w:r w:rsidR="006C3663" w:rsidRPr="006C3663">
        <w:rPr>
          <w:color w:val="000000" w:themeColor="text1"/>
        </w:rPr>
        <w:t xml:space="preserve"> и составляет 911,4 тыс. руб.</w:t>
      </w:r>
    </w:p>
    <w:p w:rsidR="00B46D65" w:rsidRDefault="00B46D65" w:rsidP="00F7340D">
      <w:pPr>
        <w:pStyle w:val="ac"/>
        <w:ind w:left="0" w:firstLine="708"/>
        <w:jc w:val="both"/>
      </w:pPr>
    </w:p>
    <w:p w:rsidR="00FC6291" w:rsidRDefault="001C262C" w:rsidP="00456FA2">
      <w:pPr>
        <w:ind w:firstLine="708"/>
        <w:jc w:val="both"/>
      </w:pPr>
      <w:r>
        <w:t xml:space="preserve">Исполнение бюджетных назначений </w:t>
      </w:r>
      <w:r w:rsidR="00D124DF">
        <w:t xml:space="preserve">по </w:t>
      </w:r>
      <w:r w:rsidR="00D124DF">
        <w:rPr>
          <w:b/>
        </w:rPr>
        <w:t xml:space="preserve">единому налогу на вмененный доход (ЕНВД) </w:t>
      </w:r>
      <w:r w:rsidR="00B6733D">
        <w:t xml:space="preserve">составило </w:t>
      </w:r>
      <w:r w:rsidR="00AB1776">
        <w:t>6715</w:t>
      </w:r>
      <w:r w:rsidR="00B6733D">
        <w:t xml:space="preserve"> тыс. рублей или </w:t>
      </w:r>
      <w:r w:rsidR="00AB1776">
        <w:t>63</w:t>
      </w:r>
      <w:r w:rsidR="005D579B">
        <w:t>,3</w:t>
      </w:r>
      <w:r w:rsidR="00B6733D">
        <w:t xml:space="preserve"> % от годового объема плановых назначений, что на </w:t>
      </w:r>
      <w:r w:rsidR="00AB1776">
        <w:t>563</w:t>
      </w:r>
      <w:r w:rsidR="00B6733D">
        <w:t xml:space="preserve"> тыс. </w:t>
      </w:r>
      <w:r w:rsidR="00CA4F1D">
        <w:t>рублей или</w:t>
      </w:r>
      <w:r w:rsidR="00B6733D">
        <w:t xml:space="preserve"> на </w:t>
      </w:r>
      <w:r w:rsidR="00AB1776">
        <w:t>7,7</w:t>
      </w:r>
      <w:r w:rsidR="005D579B">
        <w:t xml:space="preserve"> </w:t>
      </w:r>
      <w:r w:rsidR="00B6733D">
        <w:t xml:space="preserve">% меньше объема поступлений за аналогичный </w:t>
      </w:r>
      <w:r w:rsidR="00CA4F1D">
        <w:t>период 2015</w:t>
      </w:r>
      <w:r w:rsidR="00B6733D">
        <w:t xml:space="preserve"> года</w:t>
      </w:r>
      <w:r w:rsidR="00102FE2">
        <w:t xml:space="preserve"> и обусловлено с несвоевременной уплатой платежей, что ведет к росту недоимки.</w:t>
      </w:r>
      <w:r w:rsidR="00CA4F1D">
        <w:t xml:space="preserve"> </w:t>
      </w:r>
      <w:r w:rsidR="00B6733D">
        <w:t xml:space="preserve"> </w:t>
      </w:r>
      <w:r w:rsidR="00B46D65">
        <w:t xml:space="preserve"> </w:t>
      </w:r>
      <w:r w:rsidR="005D579B">
        <w:t>Недоимка по налогу на 01.10</w:t>
      </w:r>
      <w:r w:rsidR="00ED13B9">
        <w:t xml:space="preserve">.2016г. составила </w:t>
      </w:r>
      <w:r w:rsidR="005D579B">
        <w:t>715,2</w:t>
      </w:r>
      <w:r w:rsidR="00ED13B9">
        <w:t xml:space="preserve"> тыс. руб. и по сравнению с наличием на начало года увеличилась на </w:t>
      </w:r>
      <w:r w:rsidR="00F4646C">
        <w:t>196,6</w:t>
      </w:r>
      <w:r w:rsidR="001527E9">
        <w:t xml:space="preserve"> тыс. руб.</w:t>
      </w:r>
      <w:r w:rsidR="00F4646C">
        <w:t xml:space="preserve"> </w:t>
      </w:r>
      <w:r w:rsidR="00ED13B9">
        <w:t>Удель</w:t>
      </w:r>
      <w:r w:rsidR="005E12D5">
        <w:t xml:space="preserve">ный вес указанного вида дохода </w:t>
      </w:r>
      <w:r w:rsidR="001527E9">
        <w:t xml:space="preserve">за </w:t>
      </w:r>
      <w:r w:rsidR="00102FE2">
        <w:t>9 месяцев</w:t>
      </w:r>
      <w:r w:rsidR="00EF57A4">
        <w:t xml:space="preserve"> 201</w:t>
      </w:r>
      <w:r w:rsidR="00ED13B9">
        <w:t>6</w:t>
      </w:r>
      <w:r w:rsidR="00EF57A4">
        <w:t xml:space="preserve"> года </w:t>
      </w:r>
      <w:r w:rsidR="005E12D5">
        <w:t>составляет 11,</w:t>
      </w:r>
      <w:r w:rsidR="00F4646C">
        <w:t>8 %</w:t>
      </w:r>
      <w:r w:rsidR="00EF57A4">
        <w:t xml:space="preserve"> в сумме налоговых поступлений.</w:t>
      </w:r>
    </w:p>
    <w:p w:rsidR="00E22C10" w:rsidRDefault="00E22C10" w:rsidP="00456FA2">
      <w:pPr>
        <w:ind w:firstLine="708"/>
        <w:jc w:val="both"/>
      </w:pPr>
    </w:p>
    <w:p w:rsidR="00400834" w:rsidRPr="00400834" w:rsidRDefault="00C45A50" w:rsidP="007712BB">
      <w:pPr>
        <w:ind w:firstLine="567"/>
        <w:jc w:val="both"/>
        <w:rPr>
          <w:bCs/>
          <w:highlight w:val="yellow"/>
        </w:rPr>
      </w:pPr>
      <w:r>
        <w:t xml:space="preserve">  </w:t>
      </w:r>
      <w:r w:rsidR="00703AF4" w:rsidRPr="00703AF4">
        <w:rPr>
          <w:b/>
          <w:bCs/>
        </w:rPr>
        <w:t xml:space="preserve">Единый сельскохозяйственный налог </w:t>
      </w:r>
      <w:r w:rsidR="00703AF4" w:rsidRPr="00703AF4">
        <w:rPr>
          <w:bCs/>
        </w:rPr>
        <w:t>составляет 2,</w:t>
      </w:r>
      <w:r w:rsidR="008313D4">
        <w:rPr>
          <w:bCs/>
        </w:rPr>
        <w:t>3</w:t>
      </w:r>
      <w:r w:rsidR="00D1165D">
        <w:rPr>
          <w:bCs/>
        </w:rPr>
        <w:t xml:space="preserve"> %</w:t>
      </w:r>
      <w:r w:rsidR="00703AF4" w:rsidRPr="00703AF4">
        <w:rPr>
          <w:bCs/>
        </w:rPr>
        <w:t xml:space="preserve"> в сумме налоговых поступлений. За </w:t>
      </w:r>
      <w:r w:rsidR="008313D4">
        <w:rPr>
          <w:bCs/>
        </w:rPr>
        <w:t>9 месяцев</w:t>
      </w:r>
      <w:r w:rsidR="007B3B19" w:rsidRPr="00703AF4">
        <w:rPr>
          <w:bCs/>
        </w:rPr>
        <w:t xml:space="preserve"> 2016</w:t>
      </w:r>
      <w:r w:rsidR="007712BB">
        <w:rPr>
          <w:bCs/>
        </w:rPr>
        <w:t xml:space="preserve"> </w:t>
      </w:r>
      <w:r w:rsidR="00703AF4" w:rsidRPr="00703AF4">
        <w:rPr>
          <w:bCs/>
        </w:rPr>
        <w:t>года поступления от данног</w:t>
      </w:r>
      <w:r w:rsidR="00F410F9">
        <w:rPr>
          <w:bCs/>
        </w:rPr>
        <w:t xml:space="preserve">о налога составили </w:t>
      </w:r>
      <w:r w:rsidR="007712BB">
        <w:rPr>
          <w:bCs/>
        </w:rPr>
        <w:t>1</w:t>
      </w:r>
      <w:r w:rsidR="008C479C">
        <w:rPr>
          <w:bCs/>
        </w:rPr>
        <w:t>275</w:t>
      </w:r>
      <w:r w:rsidR="00F410F9">
        <w:rPr>
          <w:bCs/>
        </w:rPr>
        <w:t xml:space="preserve"> тыс. рублей или 100,</w:t>
      </w:r>
      <w:r w:rsidR="008C479C">
        <w:rPr>
          <w:bCs/>
        </w:rPr>
        <w:t>8</w:t>
      </w:r>
      <w:r w:rsidR="00F410F9">
        <w:rPr>
          <w:bCs/>
        </w:rPr>
        <w:t xml:space="preserve"> % </w:t>
      </w:r>
      <w:r w:rsidR="00370FE0">
        <w:rPr>
          <w:bCs/>
        </w:rPr>
        <w:t xml:space="preserve">от годового объема плановых назначений, что </w:t>
      </w:r>
      <w:r w:rsidR="008C479C">
        <w:rPr>
          <w:bCs/>
        </w:rPr>
        <w:t xml:space="preserve">на 30,9 </w:t>
      </w:r>
      <w:r w:rsidR="008B46E7">
        <w:rPr>
          <w:bCs/>
        </w:rPr>
        <w:t>%</w:t>
      </w:r>
      <w:r w:rsidR="00370FE0">
        <w:rPr>
          <w:bCs/>
        </w:rPr>
        <w:t xml:space="preserve"> или на </w:t>
      </w:r>
      <w:r w:rsidR="008C479C">
        <w:rPr>
          <w:bCs/>
        </w:rPr>
        <w:t>301</w:t>
      </w:r>
      <w:r w:rsidR="00D1165D">
        <w:rPr>
          <w:bCs/>
        </w:rPr>
        <w:t xml:space="preserve"> </w:t>
      </w:r>
      <w:r w:rsidR="00370FE0">
        <w:rPr>
          <w:bCs/>
        </w:rPr>
        <w:t>тыс. рублей больше поступлений за аналогичный период 201</w:t>
      </w:r>
      <w:r w:rsidR="007B3B19">
        <w:rPr>
          <w:bCs/>
        </w:rPr>
        <w:t>5</w:t>
      </w:r>
      <w:r w:rsidR="00370FE0">
        <w:rPr>
          <w:bCs/>
        </w:rPr>
        <w:t xml:space="preserve"> года</w:t>
      </w:r>
      <w:r w:rsidR="003912E6">
        <w:rPr>
          <w:bCs/>
        </w:rPr>
        <w:t xml:space="preserve">, в связи </w:t>
      </w:r>
      <w:r w:rsidR="007B3B19">
        <w:rPr>
          <w:bCs/>
        </w:rPr>
        <w:t>с ростом доходов от реализации сельскохозяйственной</w:t>
      </w:r>
      <w:r w:rsidR="003912E6">
        <w:rPr>
          <w:bCs/>
        </w:rPr>
        <w:t xml:space="preserve"> продукции.</w:t>
      </w:r>
    </w:p>
    <w:p w:rsidR="00E121B4" w:rsidRDefault="00703AF4" w:rsidP="005D3FC1">
      <w:pPr>
        <w:ind w:firstLine="708"/>
        <w:jc w:val="both"/>
        <w:rPr>
          <w:bCs/>
        </w:rPr>
      </w:pPr>
      <w:r w:rsidRPr="003912E6">
        <w:rPr>
          <w:bCs/>
        </w:rPr>
        <w:t>Недоимка по данному виду налога по состоянию на 01.0</w:t>
      </w:r>
      <w:r w:rsidR="003912E6" w:rsidRPr="003912E6">
        <w:rPr>
          <w:bCs/>
        </w:rPr>
        <w:t>1</w:t>
      </w:r>
      <w:r w:rsidRPr="003912E6">
        <w:rPr>
          <w:bCs/>
        </w:rPr>
        <w:t>.201</w:t>
      </w:r>
      <w:r w:rsidR="007B3B19">
        <w:rPr>
          <w:bCs/>
        </w:rPr>
        <w:t>6</w:t>
      </w:r>
      <w:r w:rsidR="00977EEC">
        <w:rPr>
          <w:bCs/>
        </w:rPr>
        <w:t xml:space="preserve"> года</w:t>
      </w:r>
      <w:r w:rsidR="00977EEC" w:rsidRPr="003912E6">
        <w:rPr>
          <w:bCs/>
        </w:rPr>
        <w:t xml:space="preserve"> составляла</w:t>
      </w:r>
      <w:r w:rsidR="003912E6" w:rsidRPr="003912E6">
        <w:rPr>
          <w:bCs/>
        </w:rPr>
        <w:t xml:space="preserve"> </w:t>
      </w:r>
      <w:r w:rsidR="007B3B19">
        <w:rPr>
          <w:bCs/>
        </w:rPr>
        <w:t>1,2</w:t>
      </w:r>
      <w:r w:rsidR="003912E6" w:rsidRPr="003912E6">
        <w:rPr>
          <w:bCs/>
        </w:rPr>
        <w:t xml:space="preserve"> тыс. </w:t>
      </w:r>
      <w:r w:rsidR="00977EEC" w:rsidRPr="003912E6">
        <w:rPr>
          <w:bCs/>
        </w:rPr>
        <w:t>рублей</w:t>
      </w:r>
      <w:r w:rsidR="00977EEC">
        <w:rPr>
          <w:bCs/>
        </w:rPr>
        <w:t>,</w:t>
      </w:r>
      <w:r w:rsidR="00977EEC" w:rsidRPr="003912E6">
        <w:rPr>
          <w:bCs/>
        </w:rPr>
        <w:t xml:space="preserve"> а</w:t>
      </w:r>
      <w:r w:rsidRPr="003912E6">
        <w:rPr>
          <w:bCs/>
        </w:rPr>
        <w:t xml:space="preserve"> на 01.</w:t>
      </w:r>
      <w:r w:rsidR="008C479C">
        <w:rPr>
          <w:bCs/>
        </w:rPr>
        <w:t>10</w:t>
      </w:r>
      <w:r w:rsidRPr="003912E6">
        <w:rPr>
          <w:bCs/>
        </w:rPr>
        <w:t>.201</w:t>
      </w:r>
      <w:r w:rsidR="007B3B19">
        <w:rPr>
          <w:bCs/>
        </w:rPr>
        <w:t>6</w:t>
      </w:r>
      <w:r w:rsidR="00977EEC">
        <w:rPr>
          <w:bCs/>
        </w:rPr>
        <w:t xml:space="preserve"> года увеличилась</w:t>
      </w:r>
      <w:r w:rsidR="00D579B7">
        <w:rPr>
          <w:bCs/>
        </w:rPr>
        <w:t xml:space="preserve"> на </w:t>
      </w:r>
      <w:r w:rsidR="00AB1776">
        <w:rPr>
          <w:bCs/>
        </w:rPr>
        <w:t>0,4</w:t>
      </w:r>
      <w:r w:rsidR="00D579B7">
        <w:rPr>
          <w:bCs/>
        </w:rPr>
        <w:t xml:space="preserve"> тыс. руб. </w:t>
      </w:r>
      <w:r w:rsidR="00977EEC">
        <w:rPr>
          <w:bCs/>
        </w:rPr>
        <w:t xml:space="preserve"> </w:t>
      </w:r>
      <w:proofErr w:type="gramStart"/>
      <w:r w:rsidR="00977EEC">
        <w:rPr>
          <w:bCs/>
        </w:rPr>
        <w:t>и</w:t>
      </w:r>
      <w:proofErr w:type="gramEnd"/>
      <w:r w:rsidR="00977EEC">
        <w:rPr>
          <w:bCs/>
        </w:rPr>
        <w:t xml:space="preserve"> составляет </w:t>
      </w:r>
      <w:r w:rsidR="00AB1776">
        <w:rPr>
          <w:bCs/>
        </w:rPr>
        <w:t>1,6</w:t>
      </w:r>
      <w:r w:rsidR="00977EEC">
        <w:rPr>
          <w:bCs/>
        </w:rPr>
        <w:t xml:space="preserve"> </w:t>
      </w:r>
      <w:r w:rsidR="003912E6">
        <w:rPr>
          <w:bCs/>
        </w:rPr>
        <w:t>т</w:t>
      </w:r>
      <w:r w:rsidR="00977EEC">
        <w:rPr>
          <w:bCs/>
        </w:rPr>
        <w:t>ыс. руб</w:t>
      </w:r>
      <w:r w:rsidR="005D3FC1">
        <w:rPr>
          <w:bCs/>
        </w:rPr>
        <w:t>.</w:t>
      </w:r>
    </w:p>
    <w:p w:rsidR="00E22C10" w:rsidRDefault="00E22C10" w:rsidP="005D3FC1">
      <w:pPr>
        <w:ind w:firstLine="708"/>
        <w:jc w:val="both"/>
        <w:rPr>
          <w:bCs/>
        </w:rPr>
      </w:pPr>
    </w:p>
    <w:p w:rsidR="002C78FD" w:rsidRDefault="002C78FD" w:rsidP="0058465D">
      <w:pPr>
        <w:ind w:firstLine="708"/>
        <w:jc w:val="both"/>
      </w:pPr>
      <w:r w:rsidRPr="004772A6">
        <w:t>Налог</w:t>
      </w:r>
      <w:r>
        <w:rPr>
          <w:b/>
        </w:rPr>
        <w:t>, взимаемый в связи с применением патентной системы налогообложения</w:t>
      </w:r>
      <w:r w:rsidR="003912E6">
        <w:rPr>
          <w:b/>
        </w:rPr>
        <w:t xml:space="preserve"> </w:t>
      </w:r>
      <w:r w:rsidR="005C5035">
        <w:t xml:space="preserve">при плановых назначениях </w:t>
      </w:r>
      <w:r w:rsidR="005C7D97">
        <w:t xml:space="preserve">7 </w:t>
      </w:r>
      <w:r w:rsidR="005C5035">
        <w:t>ты</w:t>
      </w:r>
      <w:r w:rsidR="005C7D97">
        <w:t xml:space="preserve">с. руб. за </w:t>
      </w:r>
      <w:r w:rsidR="001E30C7">
        <w:t>9 месяцев</w:t>
      </w:r>
      <w:r w:rsidR="005C7D97">
        <w:t xml:space="preserve"> 2016</w:t>
      </w:r>
      <w:r w:rsidR="005C5035">
        <w:t xml:space="preserve">г. </w:t>
      </w:r>
      <w:r w:rsidR="00513114">
        <w:t>в доход</w:t>
      </w:r>
      <w:r w:rsidR="005C5035">
        <w:t xml:space="preserve"> бюджета не поступал.</w:t>
      </w:r>
    </w:p>
    <w:p w:rsidR="00E22C10" w:rsidRPr="005C5035" w:rsidRDefault="00E22C10" w:rsidP="0058465D">
      <w:pPr>
        <w:ind w:firstLine="708"/>
        <w:jc w:val="both"/>
      </w:pPr>
    </w:p>
    <w:p w:rsidR="00C64109" w:rsidRDefault="002C78FD" w:rsidP="0058465D">
      <w:pPr>
        <w:ind w:firstLine="708"/>
        <w:jc w:val="both"/>
        <w:rPr>
          <w:bCs/>
        </w:rPr>
      </w:pPr>
      <w:r w:rsidRPr="002C78FD">
        <w:rPr>
          <w:b/>
          <w:bCs/>
        </w:rPr>
        <w:lastRenderedPageBreak/>
        <w:t>Акцизы по подакцизным товарам</w:t>
      </w:r>
      <w:r w:rsidR="0069114E">
        <w:rPr>
          <w:b/>
          <w:bCs/>
        </w:rPr>
        <w:t xml:space="preserve"> </w:t>
      </w:r>
      <w:r w:rsidR="0069114E">
        <w:rPr>
          <w:bCs/>
        </w:rPr>
        <w:t xml:space="preserve">при плане </w:t>
      </w:r>
      <w:r w:rsidR="00F042CA">
        <w:rPr>
          <w:bCs/>
        </w:rPr>
        <w:t>2778</w:t>
      </w:r>
      <w:r w:rsidR="0069114E">
        <w:rPr>
          <w:bCs/>
        </w:rPr>
        <w:t xml:space="preserve"> тыс. рублей фактически поступило </w:t>
      </w:r>
      <w:r w:rsidR="006F762D">
        <w:rPr>
          <w:bCs/>
        </w:rPr>
        <w:t>2791</w:t>
      </w:r>
      <w:r w:rsidR="00F042CA">
        <w:rPr>
          <w:bCs/>
        </w:rPr>
        <w:t xml:space="preserve"> тыс. рублей или </w:t>
      </w:r>
      <w:r w:rsidR="006F762D">
        <w:rPr>
          <w:bCs/>
        </w:rPr>
        <w:t>100,4</w:t>
      </w:r>
      <w:r w:rsidR="0069114E">
        <w:rPr>
          <w:bCs/>
        </w:rPr>
        <w:t xml:space="preserve"> % от годового объема плановых назначений.</w:t>
      </w:r>
      <w:r w:rsidR="00EF1CDC">
        <w:rPr>
          <w:bCs/>
        </w:rPr>
        <w:t xml:space="preserve"> Д</w:t>
      </w:r>
      <w:r w:rsidR="001B0EA2">
        <w:rPr>
          <w:bCs/>
        </w:rPr>
        <w:t xml:space="preserve">анный вид дохода </w:t>
      </w:r>
      <w:r w:rsidR="00EF1CDC">
        <w:rPr>
          <w:bCs/>
        </w:rPr>
        <w:t>администрирует</w:t>
      </w:r>
      <w:r w:rsidR="00E5173D">
        <w:rPr>
          <w:bCs/>
        </w:rPr>
        <w:t>ся</w:t>
      </w:r>
      <w:r w:rsidR="001B0EA2">
        <w:rPr>
          <w:bCs/>
        </w:rPr>
        <w:t xml:space="preserve"> Федеральным казначейством.</w:t>
      </w:r>
    </w:p>
    <w:p w:rsidR="000D391A" w:rsidRDefault="000D391A" w:rsidP="0058465D">
      <w:pPr>
        <w:ind w:firstLine="708"/>
        <w:jc w:val="both"/>
        <w:rPr>
          <w:bCs/>
        </w:rPr>
      </w:pPr>
      <w:r>
        <w:rPr>
          <w:bCs/>
        </w:rPr>
        <w:t>Доля налога в общем объеме налоговых доходов составляет 4,</w:t>
      </w:r>
      <w:r w:rsidR="00064E8A">
        <w:rPr>
          <w:bCs/>
        </w:rPr>
        <w:t>9</w:t>
      </w:r>
      <w:r>
        <w:rPr>
          <w:bCs/>
        </w:rPr>
        <w:t xml:space="preserve"> %.</w:t>
      </w:r>
    </w:p>
    <w:p w:rsidR="00064E8A" w:rsidRDefault="00064E8A" w:rsidP="0058465D">
      <w:pPr>
        <w:ind w:firstLine="708"/>
        <w:jc w:val="both"/>
        <w:rPr>
          <w:bCs/>
        </w:rPr>
      </w:pPr>
    </w:p>
    <w:p w:rsidR="004772A6" w:rsidRDefault="00122DB7" w:rsidP="00122DB7">
      <w:pPr>
        <w:ind w:firstLine="708"/>
        <w:jc w:val="both"/>
        <w:rPr>
          <w:bCs/>
        </w:rPr>
      </w:pPr>
      <w:r w:rsidRPr="00997989">
        <w:rPr>
          <w:b/>
          <w:bCs/>
        </w:rPr>
        <w:t xml:space="preserve">Государственная </w:t>
      </w:r>
      <w:r w:rsidR="000D391A" w:rsidRPr="00997989">
        <w:rPr>
          <w:b/>
          <w:bCs/>
        </w:rPr>
        <w:t>пошлина составляет</w:t>
      </w:r>
      <w:r w:rsidRPr="00997989">
        <w:rPr>
          <w:bCs/>
        </w:rPr>
        <w:t xml:space="preserve"> </w:t>
      </w:r>
      <w:r w:rsidR="00064E8A">
        <w:rPr>
          <w:bCs/>
        </w:rPr>
        <w:t xml:space="preserve">4 </w:t>
      </w:r>
      <w:r w:rsidRPr="00997989">
        <w:rPr>
          <w:bCs/>
        </w:rPr>
        <w:t>% в сумме налоговых поступлений.</w:t>
      </w:r>
      <w:r w:rsidRPr="00985A5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97989" w:rsidRPr="00997989">
        <w:rPr>
          <w:rFonts w:eastAsiaTheme="minorHAnsi"/>
          <w:lang w:eastAsia="en-US"/>
        </w:rPr>
        <w:t>Исполнение</w:t>
      </w:r>
      <w:r w:rsidR="00997989">
        <w:rPr>
          <w:bCs/>
          <w:color w:val="FF0000"/>
        </w:rPr>
        <w:t xml:space="preserve"> </w:t>
      </w:r>
      <w:r w:rsidR="00997989" w:rsidRPr="00997989">
        <w:rPr>
          <w:bCs/>
        </w:rPr>
        <w:t>бюджетных назначений</w:t>
      </w:r>
      <w:r w:rsidR="00997989">
        <w:rPr>
          <w:bCs/>
          <w:color w:val="FF0000"/>
        </w:rPr>
        <w:t xml:space="preserve"> </w:t>
      </w:r>
      <w:r w:rsidR="00997989" w:rsidRPr="00997989">
        <w:rPr>
          <w:bCs/>
        </w:rPr>
        <w:t>по данному</w:t>
      </w:r>
      <w:r w:rsidR="00997989">
        <w:rPr>
          <w:bCs/>
        </w:rPr>
        <w:t xml:space="preserve"> виду дохода составило </w:t>
      </w:r>
      <w:r w:rsidR="00064E8A">
        <w:rPr>
          <w:bCs/>
        </w:rPr>
        <w:t>2289</w:t>
      </w:r>
      <w:r w:rsidR="000D391A">
        <w:rPr>
          <w:bCs/>
        </w:rPr>
        <w:t xml:space="preserve"> </w:t>
      </w:r>
      <w:r w:rsidR="00997989">
        <w:rPr>
          <w:bCs/>
        </w:rPr>
        <w:t xml:space="preserve">тыс. рублей или </w:t>
      </w:r>
      <w:r w:rsidR="00064E8A">
        <w:rPr>
          <w:bCs/>
        </w:rPr>
        <w:t>56,6</w:t>
      </w:r>
      <w:r w:rsidR="00997989">
        <w:rPr>
          <w:bCs/>
        </w:rPr>
        <w:t xml:space="preserve"> % от годового объема плановых назначений</w:t>
      </w:r>
      <w:r w:rsidR="004772A6">
        <w:rPr>
          <w:bCs/>
        </w:rPr>
        <w:t>. По сравнению с аналогичным периодом 201</w:t>
      </w:r>
      <w:r w:rsidR="000D391A">
        <w:rPr>
          <w:bCs/>
        </w:rPr>
        <w:t>5</w:t>
      </w:r>
      <w:r w:rsidR="004772A6">
        <w:rPr>
          <w:bCs/>
        </w:rPr>
        <w:t xml:space="preserve"> </w:t>
      </w:r>
      <w:r w:rsidR="000D391A">
        <w:rPr>
          <w:bCs/>
        </w:rPr>
        <w:t>года снижение</w:t>
      </w:r>
      <w:r w:rsidR="004772A6">
        <w:rPr>
          <w:bCs/>
        </w:rPr>
        <w:t xml:space="preserve"> поступлений составило </w:t>
      </w:r>
      <w:r w:rsidR="00064E8A">
        <w:rPr>
          <w:bCs/>
        </w:rPr>
        <w:t>888</w:t>
      </w:r>
      <w:r w:rsidR="00D70F88">
        <w:rPr>
          <w:bCs/>
        </w:rPr>
        <w:t xml:space="preserve"> тыс. рублей, в том числе на </w:t>
      </w:r>
      <w:r w:rsidR="00064E8A">
        <w:rPr>
          <w:bCs/>
        </w:rPr>
        <w:t>408</w:t>
      </w:r>
      <w:r w:rsidR="00D70F88">
        <w:rPr>
          <w:bCs/>
        </w:rPr>
        <w:t xml:space="preserve"> тыс. руб. за лицензирование алкогольной продукции (за отчетный период не оформлялись лицензии сроком на 5 лет), на </w:t>
      </w:r>
      <w:r w:rsidR="00064E8A">
        <w:rPr>
          <w:bCs/>
        </w:rPr>
        <w:t xml:space="preserve">503 </w:t>
      </w:r>
      <w:r w:rsidR="004842BC">
        <w:rPr>
          <w:bCs/>
        </w:rPr>
        <w:t>тыс. руб. г</w:t>
      </w:r>
      <w:r w:rsidR="00561C0B">
        <w:rPr>
          <w:bCs/>
        </w:rPr>
        <w:t xml:space="preserve">осударственная пошлина по делам, рассматриваемым в судах общей юрисдикции. </w:t>
      </w:r>
      <w:r w:rsidR="00EB7C2A">
        <w:rPr>
          <w:bCs/>
        </w:rPr>
        <w:t>Одновременно отмечается поступление государственной пошлины за выдачу разрешения н</w:t>
      </w:r>
      <w:r w:rsidR="005901EB">
        <w:rPr>
          <w:bCs/>
        </w:rPr>
        <w:t>а установку рекламной продукции в сумме 23 тыс. руб.</w:t>
      </w:r>
    </w:p>
    <w:p w:rsidR="00561C0B" w:rsidRPr="008D421E" w:rsidRDefault="00561C0B" w:rsidP="00122DB7">
      <w:pPr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3F6C39" w:rsidRDefault="003F6C39" w:rsidP="003F6C39">
      <w:pPr>
        <w:ind w:firstLine="708"/>
        <w:jc w:val="center"/>
        <w:rPr>
          <w:b/>
          <w:bCs/>
        </w:rPr>
      </w:pPr>
      <w:r w:rsidRPr="008D421E">
        <w:rPr>
          <w:b/>
          <w:bCs/>
        </w:rPr>
        <w:t>Неналоговые доходы</w:t>
      </w:r>
      <w:r w:rsidR="000E73B4">
        <w:rPr>
          <w:b/>
          <w:bCs/>
        </w:rPr>
        <w:t>.</w:t>
      </w:r>
    </w:p>
    <w:p w:rsidR="000E73B4" w:rsidRPr="008D421E" w:rsidRDefault="000E73B4" w:rsidP="003F6C39">
      <w:pPr>
        <w:ind w:firstLine="708"/>
        <w:jc w:val="center"/>
        <w:rPr>
          <w:b/>
          <w:bCs/>
        </w:rPr>
      </w:pPr>
    </w:p>
    <w:p w:rsidR="003F6C39" w:rsidRPr="008D421E" w:rsidRDefault="003F6C39" w:rsidP="009363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 xml:space="preserve">Исполнение за </w:t>
      </w:r>
      <w:r w:rsidR="00A95E9A">
        <w:rPr>
          <w:rFonts w:eastAsiaTheme="minorHAnsi"/>
          <w:lang w:eastAsia="en-US"/>
        </w:rPr>
        <w:t>9 месяцев</w:t>
      </w:r>
      <w:r w:rsidR="0002334F" w:rsidRPr="008D421E">
        <w:rPr>
          <w:rFonts w:eastAsiaTheme="minorHAnsi"/>
          <w:lang w:eastAsia="en-US"/>
        </w:rPr>
        <w:t xml:space="preserve"> 2016</w:t>
      </w:r>
      <w:r w:rsidRPr="008D421E">
        <w:rPr>
          <w:rFonts w:eastAsiaTheme="minorHAnsi"/>
          <w:lang w:eastAsia="en-US"/>
        </w:rPr>
        <w:t xml:space="preserve"> года по неналоговым доходам составило</w:t>
      </w:r>
      <w:r w:rsidR="0093637F" w:rsidRPr="008D421E">
        <w:rPr>
          <w:rFonts w:eastAsiaTheme="minorHAnsi"/>
          <w:lang w:eastAsia="en-US"/>
        </w:rPr>
        <w:t xml:space="preserve"> </w:t>
      </w:r>
      <w:r w:rsidR="00A95E9A">
        <w:rPr>
          <w:rFonts w:eastAsiaTheme="minorHAnsi"/>
          <w:lang w:eastAsia="en-US"/>
        </w:rPr>
        <w:t xml:space="preserve">16959 </w:t>
      </w:r>
      <w:r w:rsidR="008D421E" w:rsidRPr="008D421E">
        <w:rPr>
          <w:rFonts w:eastAsiaTheme="minorHAnsi"/>
          <w:lang w:eastAsia="en-US"/>
        </w:rPr>
        <w:t xml:space="preserve">тыс. руб. или </w:t>
      </w:r>
      <w:r w:rsidR="00A95E9A">
        <w:rPr>
          <w:rFonts w:eastAsiaTheme="minorHAnsi"/>
          <w:lang w:eastAsia="en-US"/>
        </w:rPr>
        <w:t>65,8</w:t>
      </w:r>
      <w:r w:rsidRPr="008D421E">
        <w:rPr>
          <w:rFonts w:eastAsiaTheme="minorHAnsi"/>
          <w:lang w:eastAsia="en-US"/>
        </w:rPr>
        <w:t xml:space="preserve"> % </w:t>
      </w:r>
      <w:r w:rsidR="00A95E9A">
        <w:rPr>
          <w:rFonts w:eastAsiaTheme="minorHAnsi"/>
          <w:lang w:eastAsia="en-US"/>
        </w:rPr>
        <w:t>от плановых годовых показателей.</w:t>
      </w:r>
      <w:r w:rsidRPr="008D421E">
        <w:rPr>
          <w:rFonts w:eastAsiaTheme="minorHAnsi"/>
          <w:lang w:eastAsia="en-US"/>
        </w:rPr>
        <w:t xml:space="preserve"> В </w:t>
      </w:r>
      <w:r w:rsidR="00A95E9A">
        <w:rPr>
          <w:rFonts w:eastAsiaTheme="minorHAnsi"/>
          <w:lang w:eastAsia="en-US"/>
        </w:rPr>
        <w:t xml:space="preserve">сравнении с аналогичным периодом 2015 года в </w:t>
      </w:r>
      <w:r w:rsidRPr="008D421E">
        <w:rPr>
          <w:rFonts w:eastAsiaTheme="minorHAnsi"/>
          <w:lang w:eastAsia="en-US"/>
        </w:rPr>
        <w:t xml:space="preserve">целом наблюдается </w:t>
      </w:r>
      <w:r w:rsidR="00A95E9A">
        <w:rPr>
          <w:rFonts w:eastAsiaTheme="minorHAnsi"/>
          <w:lang w:eastAsia="en-US"/>
        </w:rPr>
        <w:t>увеличение</w:t>
      </w:r>
      <w:r w:rsidR="00345F30">
        <w:rPr>
          <w:rFonts w:eastAsiaTheme="minorHAnsi"/>
          <w:lang w:eastAsia="en-US"/>
        </w:rPr>
        <w:t xml:space="preserve"> </w:t>
      </w:r>
      <w:r w:rsidR="003F5AF5">
        <w:rPr>
          <w:rFonts w:eastAsiaTheme="minorHAnsi"/>
          <w:lang w:eastAsia="en-US"/>
        </w:rPr>
        <w:t>п</w:t>
      </w:r>
      <w:r w:rsidR="003F5AF5" w:rsidRPr="008D421E">
        <w:rPr>
          <w:rFonts w:eastAsiaTheme="minorHAnsi"/>
          <w:lang w:eastAsia="en-US"/>
        </w:rPr>
        <w:t>оступлений на</w:t>
      </w:r>
      <w:r w:rsidRPr="008D421E">
        <w:rPr>
          <w:rFonts w:eastAsiaTheme="minorHAnsi"/>
          <w:lang w:eastAsia="en-US"/>
        </w:rPr>
        <w:t xml:space="preserve"> </w:t>
      </w:r>
      <w:r w:rsidR="00A95E9A">
        <w:rPr>
          <w:rFonts w:eastAsiaTheme="minorHAnsi"/>
          <w:lang w:eastAsia="en-US"/>
        </w:rPr>
        <w:t>689</w:t>
      </w:r>
      <w:r w:rsidRPr="008D421E">
        <w:rPr>
          <w:rFonts w:eastAsiaTheme="minorHAnsi"/>
          <w:lang w:eastAsia="en-US"/>
        </w:rPr>
        <w:t xml:space="preserve"> тыс. руб. или на</w:t>
      </w:r>
      <w:r w:rsidR="00345F30">
        <w:rPr>
          <w:rFonts w:eastAsiaTheme="minorHAnsi"/>
          <w:lang w:eastAsia="en-US"/>
        </w:rPr>
        <w:t xml:space="preserve"> </w:t>
      </w:r>
      <w:r w:rsidR="00A95E9A">
        <w:rPr>
          <w:rFonts w:eastAsiaTheme="minorHAnsi"/>
          <w:lang w:eastAsia="en-US"/>
        </w:rPr>
        <w:t xml:space="preserve">4,2 </w:t>
      </w:r>
      <w:r w:rsidRPr="008D421E">
        <w:rPr>
          <w:rFonts w:eastAsiaTheme="minorHAnsi"/>
          <w:lang w:eastAsia="en-US"/>
        </w:rPr>
        <w:t>%.</w:t>
      </w:r>
    </w:p>
    <w:p w:rsidR="004B03A9" w:rsidRDefault="003F5AF5" w:rsidP="006D352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Структура неналоговых доходов и их исполнение за 9 месяцев 2016 года в сравнении с аналогичным периодом 2015 года</w:t>
      </w:r>
      <w:r w:rsidR="003F6C39" w:rsidRPr="008D421E">
        <w:rPr>
          <w:rFonts w:eastAsiaTheme="minorHAnsi"/>
          <w:lang w:eastAsia="en-US"/>
        </w:rPr>
        <w:t xml:space="preserve"> приведены</w:t>
      </w:r>
      <w:r w:rsidR="00C9252B" w:rsidRPr="008D421E">
        <w:rPr>
          <w:rFonts w:eastAsiaTheme="minorHAnsi"/>
          <w:lang w:eastAsia="en-US"/>
        </w:rPr>
        <w:t xml:space="preserve"> </w:t>
      </w:r>
      <w:r w:rsidR="003F6C39" w:rsidRPr="008D421E">
        <w:rPr>
          <w:rFonts w:eastAsiaTheme="minorHAnsi"/>
          <w:lang w:eastAsia="en-US"/>
        </w:rPr>
        <w:t>в таблице:</w:t>
      </w:r>
    </w:p>
    <w:p w:rsidR="003F6C39" w:rsidRPr="008D421E" w:rsidRDefault="001D64C8" w:rsidP="004B03A9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 xml:space="preserve">   </w:t>
      </w:r>
      <w:r w:rsidR="004B03A9">
        <w:rPr>
          <w:rFonts w:eastAsiaTheme="minorHAnsi"/>
          <w:lang w:eastAsia="en-US"/>
        </w:rPr>
        <w:t>Таблица № 6 (</w:t>
      </w:r>
      <w:r w:rsidR="003F6C39" w:rsidRPr="008D421E">
        <w:rPr>
          <w:rFonts w:eastAsiaTheme="minorHAnsi"/>
          <w:lang w:eastAsia="en-US"/>
        </w:rPr>
        <w:t>тыс.</w:t>
      </w:r>
      <w:r w:rsidR="003B5933">
        <w:rPr>
          <w:rFonts w:eastAsiaTheme="minorHAnsi"/>
          <w:lang w:eastAsia="en-US"/>
        </w:rPr>
        <w:t xml:space="preserve"> </w:t>
      </w:r>
      <w:r w:rsidR="00C9252B" w:rsidRPr="008D421E">
        <w:rPr>
          <w:rFonts w:eastAsiaTheme="minorHAnsi"/>
          <w:lang w:eastAsia="en-US"/>
        </w:rPr>
        <w:t>руб.</w:t>
      </w:r>
      <w:r w:rsidR="004B03A9">
        <w:rPr>
          <w:rFonts w:eastAsiaTheme="minorHAnsi"/>
          <w:lang w:eastAsia="en-US"/>
        </w:rPr>
        <w:t>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850"/>
        <w:gridCol w:w="992"/>
        <w:gridCol w:w="1276"/>
        <w:gridCol w:w="1134"/>
        <w:gridCol w:w="1134"/>
      </w:tblGrid>
      <w:tr w:rsidR="00A15513" w:rsidRPr="00985A50" w:rsidTr="00A15513">
        <w:tc>
          <w:tcPr>
            <w:tcW w:w="1951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</w:tcPr>
          <w:p w:rsidR="00A15513" w:rsidRPr="00630FB1" w:rsidRDefault="00A15513" w:rsidP="00EF1CDC">
            <w:pPr>
              <w:ind w:right="-108"/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Исполнено за</w:t>
            </w:r>
            <w:r w:rsidR="00EF1CDC">
              <w:rPr>
                <w:sz w:val="18"/>
                <w:szCs w:val="18"/>
              </w:rPr>
              <w:t xml:space="preserve"> 9 месяцев</w:t>
            </w:r>
            <w:r w:rsidRPr="00630FB1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  <w:r w:rsidRPr="00630FB1">
              <w:rPr>
                <w:sz w:val="18"/>
                <w:szCs w:val="18"/>
              </w:rPr>
              <w:t>года</w:t>
            </w:r>
          </w:p>
        </w:tc>
        <w:tc>
          <w:tcPr>
            <w:tcW w:w="993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proofErr w:type="spellStart"/>
            <w:r w:rsidRPr="00630FB1">
              <w:rPr>
                <w:sz w:val="18"/>
                <w:szCs w:val="18"/>
              </w:rPr>
              <w:t>Уд.вес</w:t>
            </w:r>
            <w:proofErr w:type="spellEnd"/>
            <w:r w:rsidRPr="00630FB1">
              <w:rPr>
                <w:sz w:val="18"/>
                <w:szCs w:val="18"/>
              </w:rPr>
              <w:t xml:space="preserve"> в структуре исполненных </w:t>
            </w:r>
            <w:proofErr w:type="spellStart"/>
            <w:r w:rsidRPr="00630FB1">
              <w:rPr>
                <w:sz w:val="18"/>
                <w:szCs w:val="18"/>
              </w:rPr>
              <w:t>неналог</w:t>
            </w:r>
            <w:proofErr w:type="spellEnd"/>
            <w:proofErr w:type="gramStart"/>
            <w:r w:rsidRPr="00630FB1">
              <w:rPr>
                <w:sz w:val="18"/>
                <w:szCs w:val="18"/>
              </w:rPr>
              <w:t>. доходов</w:t>
            </w:r>
            <w:proofErr w:type="gramEnd"/>
          </w:p>
        </w:tc>
        <w:tc>
          <w:tcPr>
            <w:tcW w:w="850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План по доходам на 201</w:t>
            </w:r>
            <w:r>
              <w:rPr>
                <w:sz w:val="18"/>
                <w:szCs w:val="18"/>
              </w:rPr>
              <w:t>6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A15513" w:rsidRPr="00630FB1" w:rsidRDefault="00A15513" w:rsidP="00EF1CDC">
            <w:pPr>
              <w:ind w:right="-108"/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 xml:space="preserve">Исполнено за </w:t>
            </w:r>
            <w:r w:rsidR="00EF1CDC">
              <w:rPr>
                <w:sz w:val="18"/>
                <w:szCs w:val="18"/>
              </w:rPr>
              <w:t xml:space="preserve">9 </w:t>
            </w:r>
            <w:proofErr w:type="gramStart"/>
            <w:r w:rsidR="00EF1CDC">
              <w:rPr>
                <w:sz w:val="18"/>
                <w:szCs w:val="18"/>
              </w:rPr>
              <w:t>месяцев</w:t>
            </w:r>
            <w:r w:rsidRPr="00630FB1">
              <w:rPr>
                <w:sz w:val="18"/>
                <w:szCs w:val="18"/>
              </w:rPr>
              <w:t xml:space="preserve">  201</w:t>
            </w:r>
            <w:r>
              <w:rPr>
                <w:sz w:val="18"/>
                <w:szCs w:val="18"/>
              </w:rPr>
              <w:t>6</w:t>
            </w:r>
            <w:proofErr w:type="gramEnd"/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A15513" w:rsidRPr="00630FB1" w:rsidRDefault="00A15513" w:rsidP="00EF1CDC">
            <w:pPr>
              <w:ind w:right="-108"/>
              <w:rPr>
                <w:sz w:val="18"/>
                <w:szCs w:val="18"/>
              </w:rPr>
            </w:pPr>
            <w:proofErr w:type="spellStart"/>
            <w:r w:rsidRPr="00630FB1">
              <w:rPr>
                <w:sz w:val="18"/>
                <w:szCs w:val="18"/>
              </w:rPr>
              <w:t>Уд.вес</w:t>
            </w:r>
            <w:proofErr w:type="spellEnd"/>
            <w:r w:rsidRPr="00630FB1">
              <w:rPr>
                <w:sz w:val="18"/>
                <w:szCs w:val="18"/>
              </w:rPr>
              <w:t xml:space="preserve"> в структуре и</w:t>
            </w:r>
            <w:r w:rsidR="00EF1CDC">
              <w:rPr>
                <w:sz w:val="18"/>
                <w:szCs w:val="18"/>
              </w:rPr>
              <w:t>сполненных неналог</w:t>
            </w:r>
            <w:r w:rsidR="00830510">
              <w:rPr>
                <w:sz w:val="18"/>
                <w:szCs w:val="18"/>
              </w:rPr>
              <w:t>овых доходов</w:t>
            </w:r>
            <w:r w:rsidR="00EF1CDC">
              <w:rPr>
                <w:sz w:val="18"/>
                <w:szCs w:val="18"/>
              </w:rPr>
              <w:t xml:space="preserve"> за 9 ме</w:t>
            </w:r>
            <w:r w:rsidR="00830510">
              <w:rPr>
                <w:sz w:val="18"/>
                <w:szCs w:val="18"/>
              </w:rPr>
              <w:t>с</w:t>
            </w:r>
            <w:r w:rsidR="00EF1CDC">
              <w:rPr>
                <w:sz w:val="18"/>
                <w:szCs w:val="18"/>
              </w:rPr>
              <w:t>яцев</w:t>
            </w:r>
            <w:r w:rsidRPr="00630FB1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A15513" w:rsidRPr="00630FB1" w:rsidRDefault="00A15513" w:rsidP="00A15513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:rsidR="00A15513" w:rsidRPr="00630FB1" w:rsidRDefault="00D96DEA" w:rsidP="00D96DE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исполнения за 9 мес. 16г. от исполнения за 9 мес.15г.</w:t>
            </w:r>
            <w:r w:rsidR="00A15513" w:rsidRPr="00630FB1">
              <w:rPr>
                <w:sz w:val="18"/>
                <w:szCs w:val="18"/>
              </w:rPr>
              <w:t xml:space="preserve"> (гр.5-гр</w:t>
            </w:r>
            <w:r>
              <w:rPr>
                <w:sz w:val="18"/>
                <w:szCs w:val="18"/>
              </w:rPr>
              <w:t>2</w:t>
            </w:r>
            <w:r w:rsidR="00A15513" w:rsidRPr="00630FB1">
              <w:rPr>
                <w:sz w:val="18"/>
                <w:szCs w:val="18"/>
              </w:rPr>
              <w:t>)</w:t>
            </w:r>
          </w:p>
        </w:tc>
      </w:tr>
      <w:tr w:rsidR="00A15513" w:rsidRPr="00985A50" w:rsidTr="00A15513">
        <w:tc>
          <w:tcPr>
            <w:tcW w:w="1951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15513" w:rsidRPr="00630FB1" w:rsidRDefault="00A1609E" w:rsidP="00A1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15513" w:rsidRPr="00630FB1" w:rsidRDefault="00A1609E" w:rsidP="00A1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ind w:right="-108"/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использования имущества, нах-</w:t>
            </w:r>
            <w:proofErr w:type="spellStart"/>
            <w:r w:rsidRPr="00BE16CF">
              <w:rPr>
                <w:sz w:val="18"/>
                <w:szCs w:val="18"/>
              </w:rPr>
              <w:t>ся</w:t>
            </w:r>
            <w:proofErr w:type="spellEnd"/>
            <w:r w:rsidRPr="00BE16CF">
              <w:rPr>
                <w:sz w:val="18"/>
                <w:szCs w:val="18"/>
              </w:rPr>
              <w:t xml:space="preserve"> </w:t>
            </w:r>
            <w:proofErr w:type="gramStart"/>
            <w:r w:rsidRPr="00BE16C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r w:rsidRPr="00BE16C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A15513" w:rsidRPr="00BE16CF" w:rsidRDefault="00AE65AE" w:rsidP="00A15513">
            <w:pPr>
              <w:jc w:val="center"/>
            </w:pPr>
            <w:r>
              <w:t>5336</w:t>
            </w:r>
          </w:p>
        </w:tc>
        <w:tc>
          <w:tcPr>
            <w:tcW w:w="993" w:type="dxa"/>
          </w:tcPr>
          <w:p w:rsidR="00A15513" w:rsidRPr="00BE16CF" w:rsidRDefault="00036164" w:rsidP="00A15513">
            <w:pPr>
              <w:jc w:val="center"/>
            </w:pPr>
            <w:r>
              <w:t>32,8</w:t>
            </w:r>
          </w:p>
        </w:tc>
        <w:tc>
          <w:tcPr>
            <w:tcW w:w="850" w:type="dxa"/>
          </w:tcPr>
          <w:p w:rsidR="00A15513" w:rsidRPr="00BE16CF" w:rsidRDefault="00A15513" w:rsidP="00A15513">
            <w:pPr>
              <w:jc w:val="center"/>
            </w:pPr>
            <w:r>
              <w:t>7285</w:t>
            </w:r>
          </w:p>
        </w:tc>
        <w:tc>
          <w:tcPr>
            <w:tcW w:w="992" w:type="dxa"/>
          </w:tcPr>
          <w:p w:rsidR="00A15513" w:rsidRPr="00E674E7" w:rsidRDefault="00036164" w:rsidP="00E674E7">
            <w:r>
              <w:t>4367</w:t>
            </w:r>
          </w:p>
        </w:tc>
        <w:tc>
          <w:tcPr>
            <w:tcW w:w="1276" w:type="dxa"/>
          </w:tcPr>
          <w:p w:rsidR="00A15513" w:rsidRPr="00BE16CF" w:rsidRDefault="00A6594E" w:rsidP="00A15513">
            <w:pPr>
              <w:jc w:val="center"/>
            </w:pPr>
            <w:r>
              <w:t>25,8</w:t>
            </w:r>
          </w:p>
        </w:tc>
        <w:tc>
          <w:tcPr>
            <w:tcW w:w="1134" w:type="dxa"/>
          </w:tcPr>
          <w:p w:rsidR="00A15513" w:rsidRPr="00BE16CF" w:rsidRDefault="00A6594E" w:rsidP="00A15513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15513" w:rsidRPr="00BE16CF" w:rsidRDefault="00D96DEA" w:rsidP="00A15513">
            <w:pPr>
              <w:ind w:right="-108"/>
              <w:jc w:val="center"/>
            </w:pPr>
            <w:r>
              <w:t>-969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20"/>
                <w:szCs w:val="20"/>
              </w:rPr>
            </w:pPr>
            <w:r w:rsidRPr="00BE16CF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</w:tcPr>
          <w:p w:rsidR="00A15513" w:rsidRPr="00BE16CF" w:rsidRDefault="00AE65AE" w:rsidP="00A15513">
            <w:pPr>
              <w:jc w:val="center"/>
            </w:pPr>
            <w:r>
              <w:t>125</w:t>
            </w:r>
          </w:p>
        </w:tc>
        <w:tc>
          <w:tcPr>
            <w:tcW w:w="993" w:type="dxa"/>
          </w:tcPr>
          <w:p w:rsidR="00A15513" w:rsidRPr="00BE16CF" w:rsidRDefault="00036164" w:rsidP="00A15513">
            <w:pPr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A15513" w:rsidRPr="00BE16CF" w:rsidRDefault="00036164" w:rsidP="00036164">
            <w:r>
              <w:t>111</w:t>
            </w:r>
          </w:p>
        </w:tc>
        <w:tc>
          <w:tcPr>
            <w:tcW w:w="992" w:type="dxa"/>
          </w:tcPr>
          <w:p w:rsidR="00A15513" w:rsidRPr="00BE16CF" w:rsidRDefault="00036164" w:rsidP="00A15513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A15513" w:rsidRPr="00BE16CF" w:rsidRDefault="00830510" w:rsidP="00A1551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A15513" w:rsidRPr="00BE16CF" w:rsidRDefault="00A6594E" w:rsidP="00A15513">
            <w:pPr>
              <w:jc w:val="center"/>
            </w:pPr>
            <w:r>
              <w:t>114,4</w:t>
            </w:r>
          </w:p>
        </w:tc>
        <w:tc>
          <w:tcPr>
            <w:tcW w:w="1134" w:type="dxa"/>
          </w:tcPr>
          <w:p w:rsidR="00A15513" w:rsidRPr="00BE16CF" w:rsidRDefault="00D96DEA" w:rsidP="00A15513">
            <w:pPr>
              <w:jc w:val="center"/>
            </w:pPr>
            <w:r>
              <w:t>+2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A15513" w:rsidRPr="00BE16CF" w:rsidRDefault="00AE65AE" w:rsidP="00A15513">
            <w:pPr>
              <w:jc w:val="center"/>
            </w:pPr>
            <w:r>
              <w:t>7980</w:t>
            </w:r>
          </w:p>
        </w:tc>
        <w:tc>
          <w:tcPr>
            <w:tcW w:w="993" w:type="dxa"/>
          </w:tcPr>
          <w:p w:rsidR="00A15513" w:rsidRPr="00BE16CF" w:rsidRDefault="00036164" w:rsidP="00A15513">
            <w:pPr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A15513" w:rsidRPr="00BE16CF" w:rsidRDefault="00036164" w:rsidP="00A15513">
            <w:pPr>
              <w:ind w:left="-108" w:right="-108"/>
              <w:jc w:val="center"/>
            </w:pPr>
            <w:r>
              <w:t>14524</w:t>
            </w:r>
          </w:p>
        </w:tc>
        <w:tc>
          <w:tcPr>
            <w:tcW w:w="992" w:type="dxa"/>
          </w:tcPr>
          <w:p w:rsidR="00A15513" w:rsidRPr="00BE16CF" w:rsidRDefault="00036164" w:rsidP="00A15513">
            <w:pPr>
              <w:jc w:val="center"/>
            </w:pPr>
            <w:r>
              <w:t>9051</w:t>
            </w:r>
          </w:p>
        </w:tc>
        <w:tc>
          <w:tcPr>
            <w:tcW w:w="1276" w:type="dxa"/>
          </w:tcPr>
          <w:p w:rsidR="00A15513" w:rsidRPr="00BE16CF" w:rsidRDefault="00830510" w:rsidP="00A15513">
            <w:pPr>
              <w:jc w:val="center"/>
            </w:pPr>
            <w:r>
              <w:t>53,3</w:t>
            </w:r>
          </w:p>
        </w:tc>
        <w:tc>
          <w:tcPr>
            <w:tcW w:w="1134" w:type="dxa"/>
          </w:tcPr>
          <w:p w:rsidR="00A15513" w:rsidRPr="00BE16CF" w:rsidRDefault="00DC1DA2" w:rsidP="00A15513">
            <w:pPr>
              <w:jc w:val="center"/>
            </w:pPr>
            <w:r>
              <w:t>62,3</w:t>
            </w:r>
          </w:p>
        </w:tc>
        <w:tc>
          <w:tcPr>
            <w:tcW w:w="1134" w:type="dxa"/>
          </w:tcPr>
          <w:p w:rsidR="00D96DEA" w:rsidRDefault="00D96DEA" w:rsidP="00A15513">
            <w:pPr>
              <w:ind w:right="-108"/>
              <w:jc w:val="center"/>
            </w:pPr>
            <w:r>
              <w:t>+1071</w:t>
            </w:r>
          </w:p>
          <w:p w:rsidR="00A15513" w:rsidRPr="00D96DEA" w:rsidRDefault="00D96DEA" w:rsidP="00D96DEA">
            <w:pPr>
              <w:tabs>
                <w:tab w:val="left" w:pos="855"/>
              </w:tabs>
            </w:pPr>
            <w:r>
              <w:tab/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A15513" w:rsidRPr="00BE16CF" w:rsidRDefault="00036164" w:rsidP="00A15513">
            <w:pPr>
              <w:jc w:val="center"/>
            </w:pPr>
            <w:r>
              <w:t>1010</w:t>
            </w:r>
          </w:p>
        </w:tc>
        <w:tc>
          <w:tcPr>
            <w:tcW w:w="993" w:type="dxa"/>
          </w:tcPr>
          <w:p w:rsidR="00A15513" w:rsidRPr="00BE16CF" w:rsidRDefault="00036164" w:rsidP="00A15513">
            <w:pPr>
              <w:jc w:val="center"/>
            </w:pPr>
            <w:r>
              <w:t>6,2</w:t>
            </w:r>
          </w:p>
        </w:tc>
        <w:tc>
          <w:tcPr>
            <w:tcW w:w="850" w:type="dxa"/>
          </w:tcPr>
          <w:p w:rsidR="00A15513" w:rsidRPr="00BE16CF" w:rsidRDefault="00036164" w:rsidP="00A15513">
            <w:pPr>
              <w:jc w:val="center"/>
            </w:pPr>
            <w:r>
              <w:t>1423</w:t>
            </w:r>
          </w:p>
        </w:tc>
        <w:tc>
          <w:tcPr>
            <w:tcW w:w="992" w:type="dxa"/>
          </w:tcPr>
          <w:p w:rsidR="00A15513" w:rsidRPr="00BE16CF" w:rsidRDefault="00036164" w:rsidP="00A15513">
            <w:pPr>
              <w:jc w:val="center"/>
            </w:pPr>
            <w:r>
              <w:t>1278</w:t>
            </w:r>
          </w:p>
        </w:tc>
        <w:tc>
          <w:tcPr>
            <w:tcW w:w="1276" w:type="dxa"/>
          </w:tcPr>
          <w:p w:rsidR="00A15513" w:rsidRPr="00BE16CF" w:rsidRDefault="00830510" w:rsidP="00A15513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A15513" w:rsidRPr="00BE16CF" w:rsidRDefault="00DC1DA2" w:rsidP="00A15513">
            <w:pPr>
              <w:jc w:val="center"/>
            </w:pPr>
            <w:r>
              <w:t>89,8</w:t>
            </w:r>
          </w:p>
        </w:tc>
        <w:tc>
          <w:tcPr>
            <w:tcW w:w="1134" w:type="dxa"/>
          </w:tcPr>
          <w:p w:rsidR="00A15513" w:rsidRPr="00BE16CF" w:rsidRDefault="00D96DEA" w:rsidP="00A15513">
            <w:pPr>
              <w:jc w:val="center"/>
            </w:pPr>
            <w:r>
              <w:t>+268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992" w:type="dxa"/>
          </w:tcPr>
          <w:p w:rsidR="00A15513" w:rsidRPr="00BE16CF" w:rsidRDefault="00036164" w:rsidP="00A15513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A15513" w:rsidRPr="00BE16CF" w:rsidRDefault="00036164" w:rsidP="00A15513">
            <w:pPr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A15513" w:rsidRPr="00BE16CF" w:rsidRDefault="00036164" w:rsidP="00A1551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15513" w:rsidRPr="00BE16CF" w:rsidRDefault="00036164" w:rsidP="00A15513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15513" w:rsidRPr="00BE16CF" w:rsidRDefault="00830510" w:rsidP="00A15513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A15513" w:rsidRPr="00BE16CF" w:rsidRDefault="00DC1DA2" w:rsidP="00A15513">
            <w:pPr>
              <w:jc w:val="center"/>
            </w:pPr>
            <w:r>
              <w:t>85,7</w:t>
            </w:r>
          </w:p>
        </w:tc>
        <w:tc>
          <w:tcPr>
            <w:tcW w:w="1134" w:type="dxa"/>
          </w:tcPr>
          <w:p w:rsidR="00A15513" w:rsidRPr="00BE16CF" w:rsidRDefault="00D96DEA" w:rsidP="00A15513">
            <w:pPr>
              <w:jc w:val="center"/>
            </w:pPr>
            <w:r>
              <w:t>-1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Штрафные санкции, возмещение ущерба</w:t>
            </w:r>
          </w:p>
        </w:tc>
        <w:tc>
          <w:tcPr>
            <w:tcW w:w="992" w:type="dxa"/>
          </w:tcPr>
          <w:p w:rsidR="00A15513" w:rsidRPr="00BE16CF" w:rsidRDefault="00036164" w:rsidP="00A15513">
            <w:pPr>
              <w:jc w:val="center"/>
            </w:pPr>
            <w:r>
              <w:t>1763</w:t>
            </w:r>
          </w:p>
        </w:tc>
        <w:tc>
          <w:tcPr>
            <w:tcW w:w="993" w:type="dxa"/>
          </w:tcPr>
          <w:p w:rsidR="00A15513" w:rsidRPr="00BE16CF" w:rsidRDefault="00036164" w:rsidP="00A15513">
            <w:pPr>
              <w:jc w:val="center"/>
            </w:pPr>
            <w:r>
              <w:t>10,8</w:t>
            </w:r>
          </w:p>
        </w:tc>
        <w:tc>
          <w:tcPr>
            <w:tcW w:w="850" w:type="dxa"/>
          </w:tcPr>
          <w:p w:rsidR="00A15513" w:rsidRPr="00BE16CF" w:rsidRDefault="00830510" w:rsidP="00A15513">
            <w:pPr>
              <w:jc w:val="center"/>
            </w:pPr>
            <w:r>
              <w:t>2381</w:t>
            </w:r>
          </w:p>
        </w:tc>
        <w:tc>
          <w:tcPr>
            <w:tcW w:w="992" w:type="dxa"/>
          </w:tcPr>
          <w:p w:rsidR="00A15513" w:rsidRPr="00BE16CF" w:rsidRDefault="00830510" w:rsidP="00A15513">
            <w:pPr>
              <w:jc w:val="center"/>
            </w:pPr>
            <w:r>
              <w:t>2034</w:t>
            </w:r>
          </w:p>
        </w:tc>
        <w:tc>
          <w:tcPr>
            <w:tcW w:w="1276" w:type="dxa"/>
          </w:tcPr>
          <w:p w:rsidR="00A15513" w:rsidRPr="00BE16CF" w:rsidRDefault="00830510" w:rsidP="00A15513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5513" w:rsidRPr="00BE16CF" w:rsidRDefault="00DC1DA2" w:rsidP="00A15513">
            <w:pPr>
              <w:jc w:val="center"/>
            </w:pPr>
            <w:r>
              <w:t>85,4</w:t>
            </w:r>
          </w:p>
        </w:tc>
        <w:tc>
          <w:tcPr>
            <w:tcW w:w="1134" w:type="dxa"/>
          </w:tcPr>
          <w:p w:rsidR="00A1609E" w:rsidRPr="00BE16CF" w:rsidRDefault="00D96DEA" w:rsidP="00A1609E">
            <w:pPr>
              <w:jc w:val="center"/>
            </w:pPr>
            <w:r>
              <w:t>+271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</w:tcPr>
          <w:p w:rsidR="00A15513" w:rsidRPr="00BE16CF" w:rsidRDefault="00036164" w:rsidP="00A15513">
            <w:pPr>
              <w:jc w:val="center"/>
            </w:pPr>
            <w:r>
              <w:t>49</w:t>
            </w:r>
          </w:p>
        </w:tc>
        <w:tc>
          <w:tcPr>
            <w:tcW w:w="993" w:type="dxa"/>
          </w:tcPr>
          <w:p w:rsidR="00A15513" w:rsidRPr="00BE16CF" w:rsidRDefault="00036164" w:rsidP="00A15513">
            <w:pPr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15513" w:rsidRPr="00BE16CF" w:rsidRDefault="00A15513" w:rsidP="00A15513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A15513" w:rsidRPr="00BE16CF" w:rsidRDefault="00830510" w:rsidP="00A15513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A15513" w:rsidRPr="00BE16CF" w:rsidRDefault="00830510" w:rsidP="00A15513">
            <w:pPr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A15513" w:rsidRPr="00BE16CF" w:rsidRDefault="00AC5375" w:rsidP="00A15513">
            <w:pPr>
              <w:jc w:val="center"/>
            </w:pPr>
            <w:r>
              <w:t>259,4</w:t>
            </w:r>
          </w:p>
        </w:tc>
        <w:tc>
          <w:tcPr>
            <w:tcW w:w="1134" w:type="dxa"/>
          </w:tcPr>
          <w:p w:rsidR="00A15513" w:rsidRPr="00BE16CF" w:rsidRDefault="00D96DEA" w:rsidP="00A15513">
            <w:pPr>
              <w:jc w:val="center"/>
            </w:pPr>
            <w:r>
              <w:t>+487</w:t>
            </w:r>
          </w:p>
        </w:tc>
      </w:tr>
      <w:tr w:rsidR="00A15513" w:rsidRPr="00BE16CF" w:rsidTr="00A15513">
        <w:tc>
          <w:tcPr>
            <w:tcW w:w="1951" w:type="dxa"/>
          </w:tcPr>
          <w:p w:rsidR="00A15513" w:rsidRPr="00BE16CF" w:rsidRDefault="00A15513" w:rsidP="00A15513">
            <w:pPr>
              <w:rPr>
                <w:b/>
                <w:sz w:val="18"/>
                <w:szCs w:val="18"/>
              </w:rPr>
            </w:pPr>
            <w:r w:rsidRPr="00BE16CF">
              <w:rPr>
                <w:b/>
                <w:sz w:val="18"/>
                <w:szCs w:val="18"/>
              </w:rPr>
              <w:t>Всего неналоговых доходов</w:t>
            </w:r>
          </w:p>
        </w:tc>
        <w:tc>
          <w:tcPr>
            <w:tcW w:w="992" w:type="dxa"/>
          </w:tcPr>
          <w:p w:rsidR="00A15513" w:rsidRPr="00BE16CF" w:rsidRDefault="00AE65AE" w:rsidP="00A15513">
            <w:pPr>
              <w:jc w:val="center"/>
              <w:rPr>
                <w:b/>
              </w:rPr>
            </w:pPr>
            <w:r>
              <w:rPr>
                <w:b/>
              </w:rPr>
              <w:t>16270</w:t>
            </w:r>
          </w:p>
        </w:tc>
        <w:tc>
          <w:tcPr>
            <w:tcW w:w="993" w:type="dxa"/>
          </w:tcPr>
          <w:p w:rsidR="00A15513" w:rsidRPr="00BE16CF" w:rsidRDefault="00AE65AE" w:rsidP="00A1551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A15513" w:rsidRPr="00BE16CF" w:rsidRDefault="00A15513" w:rsidP="00830510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0510">
              <w:rPr>
                <w:b/>
              </w:rPr>
              <w:t>5768</w:t>
            </w:r>
          </w:p>
        </w:tc>
        <w:tc>
          <w:tcPr>
            <w:tcW w:w="992" w:type="dxa"/>
          </w:tcPr>
          <w:p w:rsidR="00A15513" w:rsidRPr="00BE16CF" w:rsidRDefault="00830510" w:rsidP="00A15513">
            <w:pPr>
              <w:jc w:val="center"/>
              <w:rPr>
                <w:b/>
              </w:rPr>
            </w:pPr>
            <w:r>
              <w:rPr>
                <w:b/>
              </w:rPr>
              <w:t>16959</w:t>
            </w:r>
          </w:p>
        </w:tc>
        <w:tc>
          <w:tcPr>
            <w:tcW w:w="1276" w:type="dxa"/>
          </w:tcPr>
          <w:p w:rsidR="00A15513" w:rsidRPr="00BE16CF" w:rsidRDefault="00830510" w:rsidP="00A1551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A15513" w:rsidRPr="00BE16CF" w:rsidRDefault="00354F1A" w:rsidP="00A15513">
            <w:pPr>
              <w:jc w:val="center"/>
              <w:rPr>
                <w:b/>
              </w:rPr>
            </w:pPr>
            <w:r>
              <w:rPr>
                <w:b/>
              </w:rPr>
              <w:t>65,8</w:t>
            </w:r>
          </w:p>
        </w:tc>
        <w:tc>
          <w:tcPr>
            <w:tcW w:w="1134" w:type="dxa"/>
          </w:tcPr>
          <w:p w:rsidR="00A15513" w:rsidRPr="00BE16CF" w:rsidRDefault="00D96DEA" w:rsidP="00A15513">
            <w:pPr>
              <w:jc w:val="center"/>
              <w:rPr>
                <w:b/>
              </w:rPr>
            </w:pPr>
            <w:r>
              <w:rPr>
                <w:b/>
              </w:rPr>
              <w:t>+689</w:t>
            </w:r>
          </w:p>
        </w:tc>
      </w:tr>
    </w:tbl>
    <w:p w:rsidR="00307EF9" w:rsidRDefault="0093637F" w:rsidP="0093637F">
      <w:pPr>
        <w:ind w:firstLine="708"/>
        <w:jc w:val="both"/>
        <w:rPr>
          <w:color w:val="FF0000"/>
        </w:rPr>
      </w:pPr>
      <w:r w:rsidRPr="00307EF9">
        <w:t xml:space="preserve">В структуре неналоговых доходов наибольший удельный вес занимают </w:t>
      </w:r>
      <w:r w:rsidRPr="00307EF9">
        <w:rPr>
          <w:b/>
          <w:bCs/>
        </w:rPr>
        <w:t xml:space="preserve">доходы от оказания платных услуг и компенсации затрат государства — </w:t>
      </w:r>
      <w:r w:rsidR="006D352A" w:rsidRPr="006D352A">
        <w:rPr>
          <w:bCs/>
        </w:rPr>
        <w:t>9051</w:t>
      </w:r>
      <w:r w:rsidR="0067085F" w:rsidRPr="007B5058">
        <w:rPr>
          <w:bCs/>
        </w:rPr>
        <w:t xml:space="preserve"> </w:t>
      </w:r>
      <w:r w:rsidR="00307EF9" w:rsidRPr="007B5058">
        <w:t>тыс. руб.</w:t>
      </w:r>
      <w:r w:rsidR="00307EF9" w:rsidRPr="00307EF9">
        <w:t xml:space="preserve"> или </w:t>
      </w:r>
      <w:r w:rsidR="006D352A">
        <w:lastRenderedPageBreak/>
        <w:t>53,3</w:t>
      </w:r>
      <w:r w:rsidR="007B5058">
        <w:t xml:space="preserve"> </w:t>
      </w:r>
      <w:r w:rsidRPr="00307EF9">
        <w:t>% в сумме неналоговых доходов.</w:t>
      </w:r>
      <w:r w:rsidR="00307EF9">
        <w:t xml:space="preserve"> В ср</w:t>
      </w:r>
      <w:r w:rsidR="007B5058">
        <w:t xml:space="preserve">авнении </w:t>
      </w:r>
      <w:r w:rsidR="0087009E">
        <w:t xml:space="preserve">с аналогичным периодом  </w:t>
      </w:r>
      <w:r w:rsidR="007B5058">
        <w:t xml:space="preserve"> 2015</w:t>
      </w:r>
      <w:r w:rsidR="00307EF9">
        <w:t xml:space="preserve"> года поступления от данного вида дохода увеличились на </w:t>
      </w:r>
      <w:r w:rsidR="007B5058">
        <w:t>1</w:t>
      </w:r>
      <w:r w:rsidR="00B53E6D">
        <w:t>3,4</w:t>
      </w:r>
      <w:r w:rsidR="00307EF9">
        <w:t xml:space="preserve"> % или</w:t>
      </w:r>
      <w:r w:rsidR="00594F4B">
        <w:t xml:space="preserve"> на </w:t>
      </w:r>
      <w:r w:rsidR="007B5058">
        <w:t>10</w:t>
      </w:r>
      <w:r w:rsidR="00B53E6D">
        <w:t>71</w:t>
      </w:r>
      <w:r w:rsidR="007B5058">
        <w:t xml:space="preserve"> </w:t>
      </w:r>
      <w:r w:rsidR="00307EF9">
        <w:t>тыс. рублей.</w:t>
      </w:r>
    </w:p>
    <w:p w:rsidR="00CE195A" w:rsidRDefault="00F55656" w:rsidP="0093637F">
      <w:pPr>
        <w:ind w:firstLine="708"/>
        <w:jc w:val="both"/>
        <w:rPr>
          <w:color w:val="000000" w:themeColor="text1"/>
        </w:rPr>
      </w:pPr>
      <w:r w:rsidRPr="00A37D51">
        <w:rPr>
          <w:color w:val="000000" w:themeColor="text1"/>
        </w:rPr>
        <w:t xml:space="preserve">В составе данных доходов наиболее значительный вес имеет поступление родительской платы – </w:t>
      </w:r>
      <w:r w:rsidR="006819B1">
        <w:rPr>
          <w:color w:val="000000" w:themeColor="text1"/>
        </w:rPr>
        <w:t>8557</w:t>
      </w:r>
      <w:r w:rsidRPr="00A37D51">
        <w:rPr>
          <w:color w:val="000000" w:themeColor="text1"/>
        </w:rPr>
        <w:t xml:space="preserve"> тыс. руб., прирост которой по отношению к </w:t>
      </w:r>
      <w:r w:rsidR="0087009E">
        <w:rPr>
          <w:color w:val="000000" w:themeColor="text1"/>
        </w:rPr>
        <w:t xml:space="preserve">9 месяцам </w:t>
      </w:r>
      <w:r w:rsidR="0087009E" w:rsidRPr="00A37D51">
        <w:rPr>
          <w:color w:val="000000" w:themeColor="text1"/>
        </w:rPr>
        <w:t>2015</w:t>
      </w:r>
      <w:r w:rsidRPr="00A37D51">
        <w:rPr>
          <w:color w:val="000000" w:themeColor="text1"/>
        </w:rPr>
        <w:t xml:space="preserve">г. составил </w:t>
      </w:r>
      <w:r w:rsidR="00456873">
        <w:rPr>
          <w:color w:val="000000" w:themeColor="text1"/>
        </w:rPr>
        <w:t>9</w:t>
      </w:r>
      <w:r w:rsidR="0087009E">
        <w:rPr>
          <w:color w:val="000000" w:themeColor="text1"/>
        </w:rPr>
        <w:t>20</w:t>
      </w:r>
      <w:r w:rsidR="00A240FF">
        <w:rPr>
          <w:color w:val="000000" w:themeColor="text1"/>
        </w:rPr>
        <w:t xml:space="preserve"> </w:t>
      </w:r>
      <w:r w:rsidRPr="00A37D51">
        <w:rPr>
          <w:color w:val="000000" w:themeColor="text1"/>
        </w:rPr>
        <w:t xml:space="preserve">тыс. руб., </w:t>
      </w:r>
      <w:r w:rsidR="00CE195A">
        <w:rPr>
          <w:color w:val="000000" w:themeColor="text1"/>
        </w:rPr>
        <w:t xml:space="preserve">прирост по доходам от оказания платных услуг и по доходам от компенсации затрат государства составил </w:t>
      </w:r>
      <w:r w:rsidR="0087009E">
        <w:rPr>
          <w:color w:val="000000" w:themeColor="text1"/>
        </w:rPr>
        <w:t>41</w:t>
      </w:r>
      <w:r w:rsidR="00CE195A">
        <w:rPr>
          <w:color w:val="000000" w:themeColor="text1"/>
        </w:rPr>
        <w:t xml:space="preserve"> тыс. руб. </w:t>
      </w:r>
      <w:r w:rsidR="0087009E">
        <w:rPr>
          <w:color w:val="000000" w:themeColor="text1"/>
        </w:rPr>
        <w:t>и 110</w:t>
      </w:r>
      <w:r w:rsidR="00CE195A">
        <w:rPr>
          <w:color w:val="000000" w:themeColor="text1"/>
        </w:rPr>
        <w:t xml:space="preserve"> тыс. руб. соответственно.</w:t>
      </w:r>
    </w:p>
    <w:p w:rsidR="00456873" w:rsidRPr="006E022F" w:rsidRDefault="00456873" w:rsidP="00456873">
      <w:pPr>
        <w:ind w:firstLine="708"/>
        <w:jc w:val="both"/>
        <w:rPr>
          <w:color w:val="000000" w:themeColor="text1"/>
        </w:rPr>
      </w:pPr>
      <w:r w:rsidRPr="006E022F">
        <w:rPr>
          <w:color w:val="000000" w:themeColor="text1"/>
        </w:rPr>
        <w:t>Поступления по администраторам доходов составляют:</w:t>
      </w:r>
    </w:p>
    <w:p w:rsidR="00A41040" w:rsidRDefault="00CE195A" w:rsidP="00C24306">
      <w:pPr>
        <w:jc w:val="both"/>
      </w:pPr>
      <w:r w:rsidRPr="006E022F">
        <w:rPr>
          <w:b/>
          <w:color w:val="000000" w:themeColor="text1"/>
        </w:rPr>
        <w:t xml:space="preserve">           </w:t>
      </w:r>
      <w:r w:rsidR="00A41040" w:rsidRPr="006E022F">
        <w:rPr>
          <w:b/>
          <w:color w:val="000000" w:themeColor="text1"/>
        </w:rPr>
        <w:t xml:space="preserve"> </w:t>
      </w:r>
      <w:r w:rsidR="000B66DB" w:rsidRPr="00D05EF8">
        <w:rPr>
          <w:b/>
          <w:color w:val="000000" w:themeColor="text1"/>
        </w:rPr>
        <w:t>КУМИ</w:t>
      </w:r>
      <w:r w:rsidR="000B66DB" w:rsidRPr="00D05EF8">
        <w:rPr>
          <w:color w:val="000000" w:themeColor="text1"/>
        </w:rPr>
        <w:t xml:space="preserve"> – </w:t>
      </w:r>
      <w:r w:rsidR="00141695" w:rsidRPr="00D05EF8">
        <w:rPr>
          <w:color w:val="000000" w:themeColor="text1"/>
        </w:rPr>
        <w:t xml:space="preserve">при </w:t>
      </w:r>
      <w:r w:rsidR="00397355" w:rsidRPr="00D05EF8">
        <w:rPr>
          <w:color w:val="000000" w:themeColor="text1"/>
        </w:rPr>
        <w:t>плановых назначениях</w:t>
      </w:r>
      <w:r w:rsidR="000D1E49" w:rsidRPr="00D05EF8">
        <w:rPr>
          <w:color w:val="000000" w:themeColor="text1"/>
        </w:rPr>
        <w:t xml:space="preserve"> на </w:t>
      </w:r>
      <w:r w:rsidR="006F5AA0" w:rsidRPr="00D05EF8">
        <w:rPr>
          <w:color w:val="000000" w:themeColor="text1"/>
        </w:rPr>
        <w:t xml:space="preserve">9 месяцев </w:t>
      </w:r>
      <w:r w:rsidR="000D1E49" w:rsidRPr="00D05EF8">
        <w:rPr>
          <w:color w:val="000000" w:themeColor="text1"/>
        </w:rPr>
        <w:t>2016 год</w:t>
      </w:r>
      <w:r w:rsidR="00397355" w:rsidRPr="00D05EF8">
        <w:rPr>
          <w:color w:val="000000" w:themeColor="text1"/>
        </w:rPr>
        <w:t xml:space="preserve"> </w:t>
      </w:r>
      <w:r w:rsidR="00C45A50" w:rsidRPr="00D05EF8">
        <w:rPr>
          <w:color w:val="000000" w:themeColor="text1"/>
        </w:rPr>
        <w:t xml:space="preserve">в </w:t>
      </w:r>
      <w:r w:rsidR="00625BF4" w:rsidRPr="00D05EF8">
        <w:rPr>
          <w:color w:val="000000" w:themeColor="text1"/>
        </w:rPr>
        <w:t xml:space="preserve">сумме </w:t>
      </w:r>
      <w:r w:rsidR="006F5AA0" w:rsidRPr="00D05EF8">
        <w:rPr>
          <w:color w:val="000000" w:themeColor="text1"/>
        </w:rPr>
        <w:t>180</w:t>
      </w:r>
      <w:r w:rsidR="00625BF4" w:rsidRPr="00D05EF8">
        <w:rPr>
          <w:color w:val="000000" w:themeColor="text1"/>
        </w:rPr>
        <w:t xml:space="preserve"> </w:t>
      </w:r>
      <w:r w:rsidR="00141695" w:rsidRPr="00D05EF8">
        <w:rPr>
          <w:color w:val="000000" w:themeColor="text1"/>
        </w:rPr>
        <w:t xml:space="preserve">тыс. руб. фактически поступило </w:t>
      </w:r>
      <w:r w:rsidR="000D1E49" w:rsidRPr="00D05EF8">
        <w:rPr>
          <w:color w:val="000000" w:themeColor="text1"/>
        </w:rPr>
        <w:t>278</w:t>
      </w:r>
      <w:r w:rsidR="00005E80" w:rsidRPr="00D05EF8">
        <w:rPr>
          <w:color w:val="000000" w:themeColor="text1"/>
        </w:rPr>
        <w:t xml:space="preserve"> тыс. руб.,</w:t>
      </w:r>
      <w:r w:rsidR="00F65958" w:rsidRPr="00D05EF8">
        <w:rPr>
          <w:color w:val="000000" w:themeColor="text1"/>
        </w:rPr>
        <w:t xml:space="preserve"> или 1</w:t>
      </w:r>
      <w:r w:rsidR="006F5AA0" w:rsidRPr="00D05EF8">
        <w:rPr>
          <w:color w:val="000000" w:themeColor="text1"/>
        </w:rPr>
        <w:t>54,4</w:t>
      </w:r>
      <w:r w:rsidR="006E022F" w:rsidRPr="00D05EF8">
        <w:rPr>
          <w:color w:val="000000" w:themeColor="text1"/>
        </w:rPr>
        <w:t xml:space="preserve">%. </w:t>
      </w:r>
      <w:r w:rsidR="00005E80" w:rsidRPr="00D05EF8">
        <w:rPr>
          <w:color w:val="000000" w:themeColor="text1"/>
        </w:rPr>
        <w:t xml:space="preserve"> </w:t>
      </w:r>
      <w:r w:rsidR="000B66DB" w:rsidRPr="00D05EF8">
        <w:rPr>
          <w:color w:val="FF0000"/>
        </w:rPr>
        <w:t xml:space="preserve"> </w:t>
      </w:r>
      <w:r w:rsidR="000B66DB" w:rsidRPr="00D05EF8">
        <w:rPr>
          <w:color w:val="000000" w:themeColor="text1"/>
        </w:rPr>
        <w:t>По сравнению с тем же периодом 201</w:t>
      </w:r>
      <w:r w:rsidR="00F65958" w:rsidRPr="00D05EF8">
        <w:rPr>
          <w:color w:val="000000" w:themeColor="text1"/>
        </w:rPr>
        <w:t>5</w:t>
      </w:r>
      <w:r w:rsidR="000B66DB" w:rsidRPr="00D05EF8">
        <w:rPr>
          <w:color w:val="000000" w:themeColor="text1"/>
        </w:rPr>
        <w:t xml:space="preserve">г. </w:t>
      </w:r>
      <w:r w:rsidR="00F65958" w:rsidRPr="00D05EF8">
        <w:rPr>
          <w:color w:val="000000" w:themeColor="text1"/>
        </w:rPr>
        <w:t>рост</w:t>
      </w:r>
      <w:r w:rsidR="000B66DB" w:rsidRPr="00D05EF8">
        <w:rPr>
          <w:color w:val="000000" w:themeColor="text1"/>
        </w:rPr>
        <w:t xml:space="preserve"> поступлений составил</w:t>
      </w:r>
      <w:r w:rsidR="00F65958" w:rsidRPr="00D05EF8">
        <w:rPr>
          <w:color w:val="000000" w:themeColor="text1"/>
        </w:rPr>
        <w:t xml:space="preserve"> </w:t>
      </w:r>
      <w:r w:rsidR="000D1E49" w:rsidRPr="00D05EF8">
        <w:rPr>
          <w:color w:val="000000" w:themeColor="text1"/>
        </w:rPr>
        <w:t>110</w:t>
      </w:r>
      <w:r w:rsidR="000B66DB" w:rsidRPr="00D05EF8">
        <w:rPr>
          <w:color w:val="000000" w:themeColor="text1"/>
        </w:rPr>
        <w:t xml:space="preserve"> тыс. руб. </w:t>
      </w:r>
      <w:r w:rsidR="00A41040" w:rsidRPr="00D05EF8">
        <w:rPr>
          <w:color w:val="000000" w:themeColor="text1"/>
        </w:rPr>
        <w:t xml:space="preserve"> Недоимка на 01.</w:t>
      </w:r>
      <w:r w:rsidR="000D1E49" w:rsidRPr="00D05EF8">
        <w:rPr>
          <w:color w:val="000000" w:themeColor="text1"/>
        </w:rPr>
        <w:t>10</w:t>
      </w:r>
      <w:r w:rsidR="00A41040" w:rsidRPr="00D05EF8">
        <w:rPr>
          <w:color w:val="000000" w:themeColor="text1"/>
        </w:rPr>
        <w:t>.201</w:t>
      </w:r>
      <w:r w:rsidR="00C24306" w:rsidRPr="00D05EF8">
        <w:rPr>
          <w:color w:val="000000" w:themeColor="text1"/>
        </w:rPr>
        <w:t>6</w:t>
      </w:r>
      <w:r w:rsidR="00A41040" w:rsidRPr="00D05EF8">
        <w:rPr>
          <w:color w:val="000000" w:themeColor="text1"/>
        </w:rPr>
        <w:t xml:space="preserve">г. по </w:t>
      </w:r>
      <w:r w:rsidR="00A41040" w:rsidRPr="00D05EF8">
        <w:t>сравнению с наличие</w:t>
      </w:r>
      <w:r w:rsidR="00C24306" w:rsidRPr="00D05EF8">
        <w:t xml:space="preserve">м на начало года </w:t>
      </w:r>
      <w:r w:rsidR="006E022F" w:rsidRPr="00D05EF8">
        <w:t>сократилась</w:t>
      </w:r>
      <w:r w:rsidR="00C24306" w:rsidRPr="00D05EF8">
        <w:t xml:space="preserve"> на </w:t>
      </w:r>
      <w:r w:rsidR="006E022F" w:rsidRPr="00D05EF8">
        <w:t>7</w:t>
      </w:r>
      <w:r w:rsidR="00F12545" w:rsidRPr="00D05EF8">
        <w:t>3,1</w:t>
      </w:r>
      <w:r w:rsidR="00A41040" w:rsidRPr="00D05EF8">
        <w:t xml:space="preserve"> тыс. руб. и составила </w:t>
      </w:r>
      <w:r w:rsidR="006E022F" w:rsidRPr="00D05EF8">
        <w:t>63</w:t>
      </w:r>
      <w:r w:rsidR="00A41040" w:rsidRPr="00D05EF8">
        <w:t xml:space="preserve"> тыс. руб., </w:t>
      </w:r>
      <w:r w:rsidR="00030115" w:rsidRPr="00D05EF8">
        <w:t xml:space="preserve">в том числе задолженность </w:t>
      </w:r>
      <w:proofErr w:type="spellStart"/>
      <w:r w:rsidR="00030115" w:rsidRPr="00D05EF8">
        <w:t>Лермонтовского</w:t>
      </w:r>
      <w:proofErr w:type="spellEnd"/>
      <w:r w:rsidR="00030115" w:rsidRPr="00D05EF8">
        <w:t xml:space="preserve"> СКЦ – </w:t>
      </w:r>
      <w:r w:rsidR="006E022F" w:rsidRPr="00D05EF8">
        <w:t>42</w:t>
      </w:r>
      <w:r w:rsidR="00030115" w:rsidRPr="00D05EF8">
        <w:t xml:space="preserve"> тыс. руб., ИП </w:t>
      </w:r>
      <w:proofErr w:type="spellStart"/>
      <w:r w:rsidR="00030115" w:rsidRPr="00D05EF8">
        <w:t>Топалова</w:t>
      </w:r>
      <w:proofErr w:type="spellEnd"/>
      <w:r w:rsidR="00030115" w:rsidRPr="00D05EF8">
        <w:t xml:space="preserve"> </w:t>
      </w:r>
      <w:r w:rsidR="009725FF" w:rsidRPr="00D05EF8">
        <w:t>-</w:t>
      </w:r>
      <w:r w:rsidR="00030115" w:rsidRPr="00D05EF8">
        <w:t xml:space="preserve"> 2 тыс. руб.</w:t>
      </w:r>
      <w:r w:rsidR="00A41040" w:rsidRPr="00D05EF8">
        <w:t xml:space="preserve">, </w:t>
      </w:r>
      <w:r w:rsidR="006E022F" w:rsidRPr="00D05EF8">
        <w:t xml:space="preserve">РПО – 1,9 тыс. руб., </w:t>
      </w:r>
      <w:r w:rsidR="00A41040" w:rsidRPr="00D05EF8">
        <w:t xml:space="preserve">квартплата – </w:t>
      </w:r>
      <w:r w:rsidR="00030115" w:rsidRPr="00D05EF8">
        <w:t>1</w:t>
      </w:r>
      <w:r w:rsidR="006E022F" w:rsidRPr="00D05EF8">
        <w:t>7,1</w:t>
      </w:r>
      <w:r w:rsidR="00B756A0" w:rsidRPr="00D05EF8">
        <w:t xml:space="preserve"> </w:t>
      </w:r>
      <w:r w:rsidR="00A41040" w:rsidRPr="00D05EF8">
        <w:t>тыс.</w:t>
      </w:r>
      <w:r w:rsidR="00B756A0" w:rsidRPr="00D05EF8">
        <w:t xml:space="preserve"> </w:t>
      </w:r>
      <w:r w:rsidR="00A41040" w:rsidRPr="00D05EF8">
        <w:t xml:space="preserve"> руб.</w:t>
      </w:r>
    </w:p>
    <w:p w:rsidR="00E7651E" w:rsidRPr="005D1165" w:rsidRDefault="00A41040" w:rsidP="005D1165">
      <w:pPr>
        <w:ind w:firstLine="709"/>
        <w:jc w:val="both"/>
      </w:pPr>
      <w:r w:rsidRPr="006B2FE6">
        <w:rPr>
          <w:b/>
          <w:color w:val="000000" w:themeColor="text1"/>
        </w:rPr>
        <w:t xml:space="preserve">Управление Образования </w:t>
      </w:r>
      <w:r w:rsidR="00394CC9">
        <w:rPr>
          <w:color w:val="000000" w:themeColor="text1"/>
        </w:rPr>
        <w:t>–</w:t>
      </w:r>
      <w:r w:rsidRPr="00787081">
        <w:rPr>
          <w:color w:val="000000" w:themeColor="text1"/>
        </w:rPr>
        <w:t xml:space="preserve"> </w:t>
      </w:r>
      <w:r w:rsidR="00394CC9">
        <w:rPr>
          <w:color w:val="000000" w:themeColor="text1"/>
        </w:rPr>
        <w:t xml:space="preserve">при плане </w:t>
      </w:r>
      <w:r w:rsidR="00476576">
        <w:rPr>
          <w:color w:val="000000" w:themeColor="text1"/>
        </w:rPr>
        <w:t>9400</w:t>
      </w:r>
      <w:r w:rsidR="00394CC9">
        <w:rPr>
          <w:color w:val="000000" w:themeColor="text1"/>
        </w:rPr>
        <w:t xml:space="preserve"> тыс. руб. фактически поступило </w:t>
      </w:r>
      <w:r w:rsidR="00F12545">
        <w:rPr>
          <w:color w:val="000000" w:themeColor="text1"/>
        </w:rPr>
        <w:t>8557</w:t>
      </w:r>
      <w:r w:rsidRPr="00787081">
        <w:rPr>
          <w:color w:val="000000" w:themeColor="text1"/>
        </w:rPr>
        <w:t xml:space="preserve"> тыс.</w:t>
      </w:r>
      <w:r w:rsidR="00A76012">
        <w:rPr>
          <w:color w:val="000000" w:themeColor="text1"/>
        </w:rPr>
        <w:t xml:space="preserve"> </w:t>
      </w:r>
      <w:r w:rsidRPr="00787081">
        <w:rPr>
          <w:color w:val="000000" w:themeColor="text1"/>
        </w:rPr>
        <w:t xml:space="preserve">руб. </w:t>
      </w:r>
      <w:r w:rsidR="00557EED">
        <w:rPr>
          <w:color w:val="000000" w:themeColor="text1"/>
        </w:rPr>
        <w:t xml:space="preserve">или </w:t>
      </w:r>
      <w:r w:rsidR="00476576">
        <w:rPr>
          <w:color w:val="000000" w:themeColor="text1"/>
        </w:rPr>
        <w:t>91</w:t>
      </w:r>
      <w:r w:rsidR="006B2FE6">
        <w:rPr>
          <w:color w:val="000000" w:themeColor="text1"/>
        </w:rPr>
        <w:t xml:space="preserve"> % </w:t>
      </w:r>
      <w:r w:rsidR="00476576">
        <w:rPr>
          <w:color w:val="000000" w:themeColor="text1"/>
        </w:rPr>
        <w:t>от плана на 9 месяцев</w:t>
      </w:r>
      <w:r w:rsidR="00EE62FE">
        <w:rPr>
          <w:color w:val="000000" w:themeColor="text1"/>
        </w:rPr>
        <w:t>.</w:t>
      </w:r>
      <w:r w:rsidR="006B2FE6">
        <w:rPr>
          <w:color w:val="000000" w:themeColor="text1"/>
        </w:rPr>
        <w:t xml:space="preserve"> </w:t>
      </w:r>
      <w:r w:rsidRPr="00787081">
        <w:rPr>
          <w:color w:val="000000" w:themeColor="text1"/>
        </w:rPr>
        <w:t>По сравнению с аналогичным периодом прошлого года рост поступлений</w:t>
      </w:r>
      <w:r w:rsidR="00250C3A" w:rsidRPr="00787081">
        <w:rPr>
          <w:color w:val="000000" w:themeColor="text1"/>
        </w:rPr>
        <w:t xml:space="preserve"> по родительской плате составил </w:t>
      </w:r>
      <w:r w:rsidR="00A41946">
        <w:rPr>
          <w:color w:val="000000" w:themeColor="text1"/>
        </w:rPr>
        <w:t>9</w:t>
      </w:r>
      <w:r w:rsidR="0058740E">
        <w:rPr>
          <w:color w:val="000000" w:themeColor="text1"/>
        </w:rPr>
        <w:t>20</w:t>
      </w:r>
      <w:r w:rsidR="00250C3A" w:rsidRPr="00787081">
        <w:rPr>
          <w:color w:val="000000" w:themeColor="text1"/>
        </w:rPr>
        <w:t xml:space="preserve"> тыс. руб. (+</w:t>
      </w:r>
      <w:r w:rsidR="00A41946">
        <w:rPr>
          <w:color w:val="000000" w:themeColor="text1"/>
        </w:rPr>
        <w:t>1</w:t>
      </w:r>
      <w:r w:rsidR="0058740E">
        <w:rPr>
          <w:color w:val="000000" w:themeColor="text1"/>
        </w:rPr>
        <w:t>2</w:t>
      </w:r>
      <w:r w:rsidR="00250C3A" w:rsidRPr="00787081">
        <w:rPr>
          <w:color w:val="000000" w:themeColor="text1"/>
        </w:rPr>
        <w:t>%) за счет повышения родительской платы</w:t>
      </w:r>
      <w:r w:rsidR="00CE6936">
        <w:rPr>
          <w:color w:val="000000" w:themeColor="text1"/>
        </w:rPr>
        <w:t xml:space="preserve"> </w:t>
      </w:r>
      <w:r w:rsidR="00ED5880">
        <w:t>с 01.05.2015г. (постановление администра</w:t>
      </w:r>
      <w:r w:rsidR="0058740E">
        <w:t>ции МО Куйтунский район от 28.0</w:t>
      </w:r>
      <w:r w:rsidR="00ED5880">
        <w:t>4.2015г. № 214-п).</w:t>
      </w:r>
      <w:r w:rsidR="005D1165">
        <w:t xml:space="preserve"> </w:t>
      </w:r>
      <w:r w:rsidR="00E7651E" w:rsidRPr="00E7651E">
        <w:rPr>
          <w:color w:val="000000" w:themeColor="text1"/>
        </w:rPr>
        <w:t>Не</w:t>
      </w:r>
      <w:r w:rsidR="00E7651E">
        <w:rPr>
          <w:color w:val="000000" w:themeColor="text1"/>
        </w:rPr>
        <w:t>доимка на 01.</w:t>
      </w:r>
      <w:r w:rsidR="006340C5">
        <w:rPr>
          <w:color w:val="000000" w:themeColor="text1"/>
        </w:rPr>
        <w:t>10</w:t>
      </w:r>
      <w:r w:rsidR="00E7651E">
        <w:rPr>
          <w:color w:val="000000" w:themeColor="text1"/>
        </w:rPr>
        <w:t>.201</w:t>
      </w:r>
      <w:r w:rsidR="00ED5880">
        <w:rPr>
          <w:color w:val="000000" w:themeColor="text1"/>
        </w:rPr>
        <w:t>6</w:t>
      </w:r>
      <w:r w:rsidR="00E7651E">
        <w:rPr>
          <w:color w:val="000000" w:themeColor="text1"/>
        </w:rPr>
        <w:t xml:space="preserve">г. по родительской плате составила </w:t>
      </w:r>
      <w:r w:rsidR="006340C5">
        <w:rPr>
          <w:color w:val="000000" w:themeColor="text1"/>
        </w:rPr>
        <w:t>223,2</w:t>
      </w:r>
      <w:r w:rsidR="00E7651E">
        <w:rPr>
          <w:color w:val="000000" w:themeColor="text1"/>
        </w:rPr>
        <w:t xml:space="preserve"> тыс. руб. по сравнению с началом года </w:t>
      </w:r>
      <w:r w:rsidR="006340C5">
        <w:rPr>
          <w:color w:val="000000" w:themeColor="text1"/>
        </w:rPr>
        <w:t>увеличилась</w:t>
      </w:r>
      <w:r w:rsidR="00E7651E">
        <w:rPr>
          <w:color w:val="000000" w:themeColor="text1"/>
        </w:rPr>
        <w:t xml:space="preserve"> на </w:t>
      </w:r>
      <w:r w:rsidR="00571F2D">
        <w:rPr>
          <w:color w:val="000000" w:themeColor="text1"/>
        </w:rPr>
        <w:t>59,8</w:t>
      </w:r>
      <w:r w:rsidR="00E7651E">
        <w:rPr>
          <w:color w:val="000000" w:themeColor="text1"/>
        </w:rPr>
        <w:t xml:space="preserve"> тыс. руб.</w:t>
      </w:r>
    </w:p>
    <w:p w:rsidR="003B5934" w:rsidRDefault="00250C3A" w:rsidP="00CE195A">
      <w:pPr>
        <w:ind w:firstLine="709"/>
        <w:jc w:val="both"/>
        <w:rPr>
          <w:color w:val="000000" w:themeColor="text1"/>
        </w:rPr>
      </w:pPr>
      <w:r w:rsidRPr="009631C5">
        <w:rPr>
          <w:color w:val="000000" w:themeColor="text1"/>
        </w:rPr>
        <w:t xml:space="preserve"> </w:t>
      </w:r>
      <w:r w:rsidRPr="006B2FE6">
        <w:rPr>
          <w:b/>
          <w:color w:val="000000" w:themeColor="text1"/>
        </w:rPr>
        <w:t>Администрация МО Куйтунский район</w:t>
      </w:r>
      <w:r w:rsidRPr="009631C5">
        <w:rPr>
          <w:color w:val="000000" w:themeColor="text1"/>
        </w:rPr>
        <w:t xml:space="preserve"> – </w:t>
      </w:r>
      <w:r w:rsidR="00394CC9">
        <w:rPr>
          <w:color w:val="000000" w:themeColor="text1"/>
        </w:rPr>
        <w:t xml:space="preserve">при плане </w:t>
      </w:r>
      <w:r w:rsidR="009E30D4">
        <w:rPr>
          <w:color w:val="000000" w:themeColor="text1"/>
        </w:rPr>
        <w:t xml:space="preserve">на 9 месяцев 2016г. в сумме </w:t>
      </w:r>
      <w:r w:rsidR="008C4944">
        <w:rPr>
          <w:color w:val="000000" w:themeColor="text1"/>
        </w:rPr>
        <w:t>247</w:t>
      </w:r>
      <w:r w:rsidR="00B756A0">
        <w:rPr>
          <w:color w:val="000000" w:themeColor="text1"/>
        </w:rPr>
        <w:t xml:space="preserve"> тыс. руб. фактически поступило </w:t>
      </w:r>
      <w:r w:rsidR="007B68F1">
        <w:rPr>
          <w:color w:val="000000" w:themeColor="text1"/>
        </w:rPr>
        <w:t>216</w:t>
      </w:r>
      <w:r w:rsidRPr="009631C5">
        <w:rPr>
          <w:color w:val="000000" w:themeColor="text1"/>
        </w:rPr>
        <w:t xml:space="preserve"> тыс. руб.</w:t>
      </w:r>
      <w:r w:rsidR="007B68F1">
        <w:rPr>
          <w:color w:val="000000" w:themeColor="text1"/>
        </w:rPr>
        <w:t xml:space="preserve">, что </w:t>
      </w:r>
      <w:r w:rsidR="002C77B4">
        <w:rPr>
          <w:color w:val="000000" w:themeColor="text1"/>
        </w:rPr>
        <w:t>составляет</w:t>
      </w:r>
      <w:r w:rsidR="009E30D4">
        <w:rPr>
          <w:color w:val="000000" w:themeColor="text1"/>
        </w:rPr>
        <w:t xml:space="preserve"> 87,4</w:t>
      </w:r>
      <w:r w:rsidR="00F11376">
        <w:rPr>
          <w:color w:val="000000" w:themeColor="text1"/>
        </w:rPr>
        <w:t>% от плана</w:t>
      </w:r>
      <w:r w:rsidR="00EF7A61">
        <w:rPr>
          <w:color w:val="000000" w:themeColor="text1"/>
        </w:rPr>
        <w:t xml:space="preserve">, в том числе платные услуги поступили </w:t>
      </w:r>
      <w:r w:rsidR="002C77B4">
        <w:rPr>
          <w:color w:val="000000" w:themeColor="text1"/>
        </w:rPr>
        <w:t xml:space="preserve">от </w:t>
      </w:r>
      <w:r w:rsidR="00A31B1A">
        <w:rPr>
          <w:color w:val="000000" w:themeColor="text1"/>
        </w:rPr>
        <w:t xml:space="preserve">краеведческого музея – 22 тыс. руб., </w:t>
      </w:r>
      <w:r w:rsidR="00896409">
        <w:rPr>
          <w:color w:val="000000" w:themeColor="text1"/>
        </w:rPr>
        <w:t xml:space="preserve">МКУК </w:t>
      </w:r>
      <w:r w:rsidR="00A31B1A">
        <w:rPr>
          <w:color w:val="000000" w:themeColor="text1"/>
        </w:rPr>
        <w:t xml:space="preserve">СКО -168 тыс. руб., </w:t>
      </w:r>
      <w:r w:rsidR="00896409">
        <w:rPr>
          <w:color w:val="000000" w:themeColor="text1"/>
        </w:rPr>
        <w:t xml:space="preserve">районной </w:t>
      </w:r>
      <w:r w:rsidR="00A31B1A">
        <w:rPr>
          <w:color w:val="000000" w:themeColor="text1"/>
        </w:rPr>
        <w:t>библиотеки – 26 тыс. руб.</w:t>
      </w:r>
      <w:r w:rsidR="006B2FE6">
        <w:rPr>
          <w:color w:val="000000" w:themeColor="text1"/>
        </w:rPr>
        <w:t xml:space="preserve"> </w:t>
      </w:r>
      <w:r w:rsidR="003B5934">
        <w:rPr>
          <w:color w:val="000000" w:themeColor="text1"/>
        </w:rPr>
        <w:t>Не выполнен план по оказанию платных услуг МКУК СКО</w:t>
      </w:r>
      <w:r w:rsidR="00762D8F">
        <w:rPr>
          <w:color w:val="000000" w:themeColor="text1"/>
        </w:rPr>
        <w:t xml:space="preserve"> на 34 тыс. руб. </w:t>
      </w:r>
      <w:r w:rsidR="0080719C">
        <w:rPr>
          <w:color w:val="000000" w:themeColor="text1"/>
        </w:rPr>
        <w:t>в связи с</w:t>
      </w:r>
      <w:r w:rsidR="00D05EF8">
        <w:rPr>
          <w:color w:val="000000" w:themeColor="text1"/>
        </w:rPr>
        <w:t xml:space="preserve"> тем, что в январе 2016г не проводились занятия </w:t>
      </w:r>
      <w:r w:rsidR="0080719C">
        <w:rPr>
          <w:color w:val="000000" w:themeColor="text1"/>
        </w:rPr>
        <w:t>в хореографических коллективах и вокалах</w:t>
      </w:r>
      <w:r w:rsidR="00D05EF8">
        <w:rPr>
          <w:color w:val="000000" w:themeColor="text1"/>
        </w:rPr>
        <w:t>, а также отменены 2 запланированные выставки</w:t>
      </w:r>
      <w:r w:rsidR="002471A7">
        <w:rPr>
          <w:color w:val="000000" w:themeColor="text1"/>
        </w:rPr>
        <w:t>. Задолженность по родительской плате</w:t>
      </w:r>
      <w:r w:rsidR="00896409">
        <w:rPr>
          <w:color w:val="000000" w:themeColor="text1"/>
        </w:rPr>
        <w:t xml:space="preserve"> по СКО</w:t>
      </w:r>
      <w:r w:rsidR="002471A7">
        <w:rPr>
          <w:color w:val="000000" w:themeColor="text1"/>
        </w:rPr>
        <w:t xml:space="preserve"> на </w:t>
      </w:r>
      <w:r w:rsidR="002B7DDF">
        <w:rPr>
          <w:color w:val="000000" w:themeColor="text1"/>
        </w:rPr>
        <w:t>01.01.2016г.</w:t>
      </w:r>
      <w:r w:rsidR="0080719C">
        <w:rPr>
          <w:color w:val="000000" w:themeColor="text1"/>
        </w:rPr>
        <w:t xml:space="preserve"> </w:t>
      </w:r>
      <w:r w:rsidR="002B7DDF">
        <w:rPr>
          <w:color w:val="000000" w:themeColor="text1"/>
        </w:rPr>
        <w:t>составляла 49,3 тыс. руб., а на 01.10.2016г. задолженность сократилась на 17,2 тыс. руб. и составляет 32,1 тыс. руб.</w:t>
      </w:r>
      <w:r w:rsidR="003B5934">
        <w:rPr>
          <w:color w:val="000000" w:themeColor="text1"/>
        </w:rPr>
        <w:t xml:space="preserve"> </w:t>
      </w:r>
      <w:r w:rsidR="00F11376">
        <w:rPr>
          <w:color w:val="000000" w:themeColor="text1"/>
        </w:rPr>
        <w:t xml:space="preserve">  Не выполнен план </w:t>
      </w:r>
      <w:r w:rsidR="00152ED9">
        <w:rPr>
          <w:color w:val="000000" w:themeColor="text1"/>
        </w:rPr>
        <w:t>по</w:t>
      </w:r>
      <w:r w:rsidR="00F11376">
        <w:rPr>
          <w:color w:val="000000" w:themeColor="text1"/>
        </w:rPr>
        <w:t xml:space="preserve"> оказанию</w:t>
      </w:r>
      <w:r w:rsidR="00233BE8">
        <w:rPr>
          <w:color w:val="000000" w:themeColor="text1"/>
        </w:rPr>
        <w:t xml:space="preserve"> платных услуг районной библиотекой на 2 тыс. руб. в связи с не востребованностью в летний период услуг по копированию, сканированию и распечатке документов.  </w:t>
      </w:r>
      <w:r w:rsidR="002B7DDF">
        <w:rPr>
          <w:color w:val="000000" w:themeColor="text1"/>
        </w:rPr>
        <w:t xml:space="preserve">По сравнению с аналогичным периодом прошлого года </w:t>
      </w:r>
      <w:r w:rsidR="00896409">
        <w:rPr>
          <w:color w:val="000000" w:themeColor="text1"/>
        </w:rPr>
        <w:t xml:space="preserve">рост поступлений </w:t>
      </w:r>
      <w:r w:rsidR="00BD34AD">
        <w:rPr>
          <w:color w:val="000000" w:themeColor="text1"/>
        </w:rPr>
        <w:t xml:space="preserve">доходов от оказания платных услуг составил 41 тыс. руб. </w:t>
      </w:r>
      <w:r w:rsidR="00896409">
        <w:rPr>
          <w:color w:val="000000" w:themeColor="text1"/>
        </w:rPr>
        <w:t xml:space="preserve"> </w:t>
      </w:r>
    </w:p>
    <w:p w:rsidR="00DB184F" w:rsidRDefault="00DB184F" w:rsidP="00CE195A">
      <w:pPr>
        <w:ind w:firstLine="709"/>
        <w:jc w:val="both"/>
        <w:rPr>
          <w:color w:val="000000" w:themeColor="text1"/>
        </w:rPr>
      </w:pPr>
    </w:p>
    <w:p w:rsidR="00C9252B" w:rsidRPr="008A1D9C" w:rsidRDefault="0093637F" w:rsidP="00131841">
      <w:pPr>
        <w:ind w:firstLine="708"/>
        <w:jc w:val="both"/>
      </w:pPr>
      <w:r w:rsidRPr="008A1D9C">
        <w:t xml:space="preserve">Следующими по величине являются </w:t>
      </w:r>
      <w:r w:rsidRPr="008A1D9C">
        <w:rPr>
          <w:b/>
          <w:bCs/>
        </w:rPr>
        <w:t xml:space="preserve">доходы от </w:t>
      </w:r>
      <w:r w:rsidR="00131841" w:rsidRPr="008A1D9C">
        <w:rPr>
          <w:b/>
          <w:bCs/>
        </w:rPr>
        <w:t>использования имущества, находящегося в государственной и муниципальной собственности</w:t>
      </w:r>
      <w:r w:rsidRPr="008A1D9C">
        <w:rPr>
          <w:b/>
          <w:bCs/>
        </w:rPr>
        <w:t xml:space="preserve">, </w:t>
      </w:r>
      <w:r w:rsidRPr="008A1D9C">
        <w:t xml:space="preserve">составляющие </w:t>
      </w:r>
      <w:r w:rsidR="00F55656" w:rsidRPr="008A1D9C">
        <w:t>2</w:t>
      </w:r>
      <w:r w:rsidR="007130EC">
        <w:t>5,</w:t>
      </w:r>
      <w:r w:rsidR="00D032A5">
        <w:t>8</w:t>
      </w:r>
      <w:r w:rsidRPr="008A1D9C">
        <w:t>% в структуре неналоговых</w:t>
      </w:r>
      <w:r w:rsidR="00F55656" w:rsidRPr="008A1D9C">
        <w:t xml:space="preserve"> </w:t>
      </w:r>
      <w:r w:rsidRPr="008A1D9C">
        <w:t>доходов</w:t>
      </w:r>
      <w:r w:rsidR="00D032A5">
        <w:t xml:space="preserve">, или </w:t>
      </w:r>
      <w:r w:rsidR="007130EC">
        <w:t>4367</w:t>
      </w:r>
      <w:r w:rsidR="00F55656" w:rsidRPr="008A1D9C">
        <w:t xml:space="preserve"> тыс. руб. В сравнении с </w:t>
      </w:r>
      <w:r w:rsidR="000761CC">
        <w:t>9 месяцами</w:t>
      </w:r>
      <w:r w:rsidR="00F55656" w:rsidRPr="008A1D9C">
        <w:t xml:space="preserve"> 201</w:t>
      </w:r>
      <w:r w:rsidR="00D032A5">
        <w:t>5</w:t>
      </w:r>
      <w:r w:rsidR="00F55656" w:rsidRPr="008A1D9C">
        <w:t xml:space="preserve">г. поступления </w:t>
      </w:r>
      <w:r w:rsidR="008A1D9C">
        <w:t xml:space="preserve">от </w:t>
      </w:r>
      <w:r w:rsidR="00F55656" w:rsidRPr="008A1D9C">
        <w:t xml:space="preserve">данного вида доходов </w:t>
      </w:r>
      <w:r w:rsidR="003A0E90">
        <w:t xml:space="preserve">сократилось </w:t>
      </w:r>
      <w:r w:rsidR="003A0E90" w:rsidRPr="008A1D9C">
        <w:t>на</w:t>
      </w:r>
      <w:r w:rsidR="00F55656" w:rsidRPr="008A1D9C">
        <w:t xml:space="preserve"> </w:t>
      </w:r>
      <w:r w:rsidR="000761CC">
        <w:t>969</w:t>
      </w:r>
      <w:r w:rsidR="008A1D9C" w:rsidRPr="008A1D9C">
        <w:t xml:space="preserve"> ты</w:t>
      </w:r>
      <w:r w:rsidR="00F55656" w:rsidRPr="008A1D9C">
        <w:t xml:space="preserve">с. руб., или на </w:t>
      </w:r>
      <w:r w:rsidR="003A0E90">
        <w:t>18</w:t>
      </w:r>
      <w:r w:rsidR="00C31466">
        <w:t>,2%.</w:t>
      </w:r>
      <w:r w:rsidR="000761CC">
        <w:t xml:space="preserve">  </w:t>
      </w:r>
      <w:r w:rsidR="004731CC" w:rsidRPr="008A1D9C">
        <w:t xml:space="preserve"> Доходы от использования имущества включают в себя:</w:t>
      </w:r>
    </w:p>
    <w:p w:rsidR="007E6E11" w:rsidRDefault="004731CC" w:rsidP="000D3F67">
      <w:pPr>
        <w:ind w:firstLine="567"/>
        <w:jc w:val="both"/>
        <w:rPr>
          <w:color w:val="FF0000"/>
        </w:rPr>
      </w:pPr>
      <w:r w:rsidRPr="00220111">
        <w:t>- доходы от арендной платы по договорам аренды земельных участков, собственнос</w:t>
      </w:r>
      <w:r w:rsidR="009314E2">
        <w:t xml:space="preserve">ть на которые не разграничена </w:t>
      </w:r>
      <w:r w:rsidR="007113B7">
        <w:t xml:space="preserve">– </w:t>
      </w:r>
      <w:r w:rsidR="0075774B">
        <w:t>3046</w:t>
      </w:r>
      <w:r w:rsidRPr="00220111">
        <w:t xml:space="preserve"> тыс. руб. По сравнению с аналогичным периодом прошлого года</w:t>
      </w:r>
      <w:r w:rsidR="00456C6A" w:rsidRPr="00220111">
        <w:t xml:space="preserve"> </w:t>
      </w:r>
      <w:r w:rsidR="007F0012" w:rsidRPr="00220111">
        <w:t xml:space="preserve">поступления </w:t>
      </w:r>
      <w:r w:rsidR="007C450A" w:rsidRPr="00220111">
        <w:t>от данного</w:t>
      </w:r>
      <w:r w:rsidR="007F0012" w:rsidRPr="00220111">
        <w:t xml:space="preserve"> </w:t>
      </w:r>
      <w:r w:rsidR="006C2017" w:rsidRPr="00220111">
        <w:t xml:space="preserve">вида </w:t>
      </w:r>
      <w:r w:rsidR="007C450A" w:rsidRPr="00220111">
        <w:t xml:space="preserve">налога </w:t>
      </w:r>
      <w:r w:rsidR="007C450A">
        <w:t>сократилось</w:t>
      </w:r>
      <w:r w:rsidR="006C2017" w:rsidRPr="00220111">
        <w:t xml:space="preserve"> на </w:t>
      </w:r>
      <w:r w:rsidR="00433B04">
        <w:t>891</w:t>
      </w:r>
      <w:r w:rsidR="006C2017" w:rsidRPr="00220111">
        <w:t>тыс. руб</w:t>
      </w:r>
      <w:r w:rsidR="006C2017" w:rsidRPr="00C31466">
        <w:t>. в связи</w:t>
      </w:r>
      <w:r w:rsidR="00AF3C4C" w:rsidRPr="00C31466">
        <w:t xml:space="preserve"> с </w:t>
      </w:r>
      <w:r w:rsidR="007C450A" w:rsidRPr="00C31466">
        <w:t>не поступлением платежей по срокам уплаты</w:t>
      </w:r>
      <w:r w:rsidR="00852284">
        <w:t>, что повлекло за собой увеличение недоимки</w:t>
      </w:r>
      <w:r w:rsidR="00E32748">
        <w:t xml:space="preserve">. Так недоимка на 01.01.2016 год составляла </w:t>
      </w:r>
      <w:r w:rsidR="00EB487D">
        <w:t>859,4 тыс. руб., а на 01.10.2016 года недоимка увеличилась в 1,8 раза и составила 1510,5 тыс. руб.</w:t>
      </w:r>
      <w:r w:rsidR="00852284">
        <w:t xml:space="preserve"> </w:t>
      </w:r>
      <w:r w:rsidR="007C450A">
        <w:t xml:space="preserve"> Доля доходов</w:t>
      </w:r>
      <w:r w:rsidR="00922468">
        <w:t xml:space="preserve"> </w:t>
      </w:r>
      <w:r w:rsidR="00B42A1E">
        <w:t>от аренды</w:t>
      </w:r>
      <w:r w:rsidR="00922468">
        <w:t xml:space="preserve"> земельных участков</w:t>
      </w:r>
      <w:r w:rsidR="007C450A">
        <w:t xml:space="preserve"> в общем объеме неналоговых доходов составляет 18 %.</w:t>
      </w:r>
      <w:r w:rsidR="006C2017">
        <w:rPr>
          <w:color w:val="FF0000"/>
        </w:rPr>
        <w:t xml:space="preserve"> </w:t>
      </w:r>
      <w:r w:rsidR="00456C6A" w:rsidRPr="00985A50">
        <w:rPr>
          <w:color w:val="FF0000"/>
        </w:rPr>
        <w:t xml:space="preserve"> </w:t>
      </w:r>
      <w:r w:rsidR="00646D22">
        <w:rPr>
          <w:color w:val="FF0000"/>
        </w:rPr>
        <w:t xml:space="preserve">     </w:t>
      </w:r>
    </w:p>
    <w:p w:rsidR="004731CC" w:rsidRPr="004F162A" w:rsidRDefault="004731CC" w:rsidP="000D3F67">
      <w:pPr>
        <w:ind w:firstLine="567"/>
        <w:jc w:val="both"/>
      </w:pPr>
      <w:r w:rsidRPr="00220111">
        <w:t>- доходы от перечисления части прибыли, остающейся</w:t>
      </w:r>
      <w:r w:rsidR="00F976C2">
        <w:t>,</w:t>
      </w:r>
      <w:r w:rsidRPr="00220111">
        <w:t xml:space="preserve"> после уплаты налогов и иных обязательных платежей муниципальных </w:t>
      </w:r>
      <w:r w:rsidRPr="00F976C2">
        <w:t xml:space="preserve">унитарных предприятий </w:t>
      </w:r>
      <w:r w:rsidR="00F976C2" w:rsidRPr="00F976C2">
        <w:t xml:space="preserve">составили </w:t>
      </w:r>
      <w:r w:rsidR="00922468">
        <w:t>0,3</w:t>
      </w:r>
      <w:r w:rsidRPr="00F976C2">
        <w:t xml:space="preserve"> тыс. руб.</w:t>
      </w:r>
      <w:r w:rsidR="00B24D60" w:rsidRPr="00F976C2">
        <w:t xml:space="preserve"> </w:t>
      </w:r>
      <w:r w:rsidR="00F976C2">
        <w:rPr>
          <w:color w:val="FF0000"/>
        </w:rPr>
        <w:t xml:space="preserve"> </w:t>
      </w:r>
      <w:r w:rsidR="00B24D60" w:rsidRPr="00651A7F">
        <w:t>Данный доход получен от МУП «Типография» по результатам работы за 201</w:t>
      </w:r>
      <w:r w:rsidR="000D3F67">
        <w:t>5</w:t>
      </w:r>
      <w:r w:rsidR="00B24D60" w:rsidRPr="00651A7F">
        <w:t>год.</w:t>
      </w:r>
      <w:r w:rsidR="00DD5220" w:rsidRPr="004F162A">
        <w:t xml:space="preserve"> </w:t>
      </w:r>
    </w:p>
    <w:p w:rsidR="00C00FE3" w:rsidRPr="00353C4C" w:rsidRDefault="004731CC" w:rsidP="00353C4C">
      <w:pPr>
        <w:ind w:firstLine="567"/>
        <w:jc w:val="both"/>
        <w:rPr>
          <w:color w:val="FF0000"/>
        </w:rPr>
      </w:pPr>
      <w:r w:rsidRPr="00985A50">
        <w:rPr>
          <w:color w:val="FF0000"/>
        </w:rPr>
        <w:lastRenderedPageBreak/>
        <w:t xml:space="preserve">- </w:t>
      </w:r>
      <w:r w:rsidRPr="00220111">
        <w:t xml:space="preserve">прочие доходы от использования имущества, находящегося в собственности муниципального района </w:t>
      </w:r>
      <w:r w:rsidR="000D3F67">
        <w:t xml:space="preserve">составили </w:t>
      </w:r>
      <w:r w:rsidR="00317EC5">
        <w:t>1320,7</w:t>
      </w:r>
      <w:r w:rsidR="000D3F67">
        <w:t xml:space="preserve"> т</w:t>
      </w:r>
      <w:r w:rsidRPr="00220111">
        <w:t>ыс. руб</w:t>
      </w:r>
      <w:r w:rsidRPr="00985A50">
        <w:rPr>
          <w:color w:val="FF0000"/>
        </w:rPr>
        <w:t>.</w:t>
      </w:r>
      <w:r w:rsidR="00C60D7F">
        <w:rPr>
          <w:color w:val="FF0000"/>
        </w:rPr>
        <w:t xml:space="preserve"> </w:t>
      </w:r>
      <w:r w:rsidR="00C60D7F" w:rsidRPr="00C60D7F">
        <w:t>или</w:t>
      </w:r>
      <w:r w:rsidR="00C60D7F">
        <w:t xml:space="preserve"> </w:t>
      </w:r>
      <w:r w:rsidR="00317EC5">
        <w:t>69,4</w:t>
      </w:r>
      <w:r w:rsidR="00C60D7F">
        <w:t xml:space="preserve"> % от утвержденных годовых плановых назначений.</w:t>
      </w:r>
      <w:r w:rsidR="00C13DBC">
        <w:t xml:space="preserve"> Данный доход</w:t>
      </w:r>
      <w:r w:rsidR="00460CA9">
        <w:t xml:space="preserve"> получен от </w:t>
      </w:r>
      <w:r w:rsidR="00C13DBC">
        <w:t xml:space="preserve">поступления арендной платы помещений. </w:t>
      </w:r>
      <w:r w:rsidR="00C60D7F">
        <w:t xml:space="preserve"> По сравнению с соответствующим периодом прошлого года доходов </w:t>
      </w:r>
      <w:r w:rsidR="00C00FE3">
        <w:t>поступило на</w:t>
      </w:r>
      <w:r w:rsidR="00C60D7F">
        <w:t xml:space="preserve"> </w:t>
      </w:r>
      <w:r w:rsidR="00317EC5">
        <w:t>78,1</w:t>
      </w:r>
      <w:r w:rsidR="00C60D7F">
        <w:t xml:space="preserve"> тыс. рублей или 1</w:t>
      </w:r>
      <w:r w:rsidR="009F336A">
        <w:t>4,2</w:t>
      </w:r>
      <w:r w:rsidR="00B56505">
        <w:t xml:space="preserve"> % меньше</w:t>
      </w:r>
      <w:r w:rsidR="00B56505" w:rsidRPr="00B56505">
        <w:rPr>
          <w:color w:val="FF0000"/>
        </w:rPr>
        <w:t xml:space="preserve">, </w:t>
      </w:r>
      <w:r w:rsidR="00B56505" w:rsidRPr="00C96507">
        <w:rPr>
          <w:color w:val="000000" w:themeColor="text1"/>
        </w:rPr>
        <w:t xml:space="preserve">в связи с </w:t>
      </w:r>
      <w:r w:rsidR="00A60359" w:rsidRPr="00C96507">
        <w:rPr>
          <w:color w:val="000000" w:themeColor="text1"/>
        </w:rPr>
        <w:t xml:space="preserve">сокращением площадей </w:t>
      </w:r>
      <w:r w:rsidR="00353C4C" w:rsidRPr="00C96507">
        <w:rPr>
          <w:color w:val="000000" w:themeColor="text1"/>
        </w:rPr>
        <w:t>переданных в аренду</w:t>
      </w:r>
      <w:r w:rsidR="00353C4C">
        <w:rPr>
          <w:color w:val="FF0000"/>
        </w:rPr>
        <w:t xml:space="preserve">. </w:t>
      </w:r>
      <w:r w:rsidR="009F336A">
        <w:t>Недоимка на 01.</w:t>
      </w:r>
      <w:r w:rsidR="00B56505">
        <w:t>10</w:t>
      </w:r>
      <w:r w:rsidR="009F336A">
        <w:t xml:space="preserve">.2016г. составила </w:t>
      </w:r>
      <w:r w:rsidR="00C00FE3">
        <w:t>382,2</w:t>
      </w:r>
      <w:r w:rsidR="009F336A">
        <w:t xml:space="preserve"> тыс. руб., по сравнению</w:t>
      </w:r>
      <w:r w:rsidR="00C00FE3">
        <w:t xml:space="preserve"> с началом года увеличилась на 87,1</w:t>
      </w:r>
      <w:r w:rsidR="009F336A">
        <w:t xml:space="preserve"> тыс. руб. </w:t>
      </w:r>
    </w:p>
    <w:p w:rsidR="00A772D7" w:rsidRDefault="00A772D7" w:rsidP="00C00FE3">
      <w:pPr>
        <w:ind w:firstLine="567"/>
        <w:jc w:val="both"/>
      </w:pPr>
    </w:p>
    <w:p w:rsidR="001B15F3" w:rsidRDefault="004F162A" w:rsidP="00C00FE3">
      <w:pPr>
        <w:ind w:firstLine="567"/>
        <w:jc w:val="both"/>
      </w:pPr>
      <w:r>
        <w:t xml:space="preserve">Поступления за </w:t>
      </w:r>
      <w:r w:rsidR="00C00FE3">
        <w:t>9 месяцев</w:t>
      </w:r>
      <w:r>
        <w:t xml:space="preserve"> 201</w:t>
      </w:r>
      <w:r w:rsidR="001B15F3">
        <w:t>6</w:t>
      </w:r>
      <w:r>
        <w:t xml:space="preserve"> </w:t>
      </w:r>
      <w:r w:rsidR="00221879">
        <w:t>года от</w:t>
      </w:r>
      <w:r>
        <w:t xml:space="preserve"> </w:t>
      </w:r>
      <w:r>
        <w:rPr>
          <w:b/>
        </w:rPr>
        <w:t xml:space="preserve">штрафов, санкций, возмещение ущерба </w:t>
      </w:r>
      <w:r>
        <w:t>составили</w:t>
      </w:r>
      <w:r w:rsidR="001B15F3">
        <w:t xml:space="preserve"> </w:t>
      </w:r>
      <w:r w:rsidR="00C00FE3">
        <w:t>2034</w:t>
      </w:r>
      <w:r>
        <w:t xml:space="preserve"> тыс. руб</w:t>
      </w:r>
      <w:r w:rsidR="00C07032">
        <w:t>лей</w:t>
      </w:r>
      <w:r w:rsidR="008A6579">
        <w:t xml:space="preserve"> или </w:t>
      </w:r>
      <w:r w:rsidR="00C00FE3">
        <w:t>85,4</w:t>
      </w:r>
      <w:r w:rsidR="008A6579">
        <w:t xml:space="preserve"> % от </w:t>
      </w:r>
      <w:r w:rsidR="0001184B">
        <w:t>годового объема плановых назначений</w:t>
      </w:r>
      <w:r w:rsidR="007B6C51">
        <w:t xml:space="preserve">. По сравнению с этим же периодом прошлого года поступление штрафных санкций в бюджет района </w:t>
      </w:r>
      <w:r w:rsidR="001B15F3">
        <w:t>увеличилось на 2</w:t>
      </w:r>
      <w:r w:rsidR="00BB1731">
        <w:t>71</w:t>
      </w:r>
      <w:r w:rsidR="0073538E">
        <w:t xml:space="preserve"> тыс. рублей </w:t>
      </w:r>
      <w:r w:rsidR="00BB1731">
        <w:t xml:space="preserve">или на 15,4 </w:t>
      </w:r>
      <w:r w:rsidR="001B15F3">
        <w:t>%. Увеличение поступлений составило</w:t>
      </w:r>
      <w:r w:rsidR="0051774D">
        <w:t xml:space="preserve"> по следующим администраторам: Министерство внутренних дел Российской </w:t>
      </w:r>
      <w:r w:rsidR="00221879">
        <w:t>Федерации (</w:t>
      </w:r>
      <w:r w:rsidR="0051774D">
        <w:t xml:space="preserve">штрафы за административные правонарушения в области государственного регулирования производства и оборота этилового спирта, алкогольной, </w:t>
      </w:r>
      <w:r w:rsidR="00221879">
        <w:t>спиртосодержащей продукции</w:t>
      </w:r>
      <w:r w:rsidR="005738D1">
        <w:t xml:space="preserve">), Администрация муниципального образования Куйтунский район Иркутской области (штрафы за незаконную рубку леса, согласно решений суда). Доля доходов в общем объеме неналоговых </w:t>
      </w:r>
      <w:r w:rsidR="00221879">
        <w:t>доходов составляет</w:t>
      </w:r>
      <w:r w:rsidR="005738D1">
        <w:t xml:space="preserve"> 1</w:t>
      </w:r>
      <w:r w:rsidR="00BB1731">
        <w:t>2</w:t>
      </w:r>
      <w:r w:rsidR="005738D1">
        <w:t>%.</w:t>
      </w:r>
    </w:p>
    <w:p w:rsidR="00885B71" w:rsidRDefault="00885B71" w:rsidP="00131841">
      <w:pPr>
        <w:ind w:firstLine="708"/>
        <w:jc w:val="both"/>
      </w:pPr>
    </w:p>
    <w:p w:rsidR="005D6802" w:rsidRDefault="00812F95" w:rsidP="00345315">
      <w:pPr>
        <w:ind w:firstLine="708"/>
        <w:jc w:val="both"/>
        <w:rPr>
          <w:color w:val="000000" w:themeColor="text1"/>
        </w:rPr>
      </w:pPr>
      <w:r>
        <w:t xml:space="preserve"> </w:t>
      </w:r>
      <w:r w:rsidR="0073538E" w:rsidRPr="00166339">
        <w:rPr>
          <w:b/>
          <w:color w:val="000000" w:themeColor="text1"/>
        </w:rPr>
        <w:t>Доходы от</w:t>
      </w:r>
      <w:r w:rsidR="0073538E">
        <w:rPr>
          <w:color w:val="000000" w:themeColor="text1"/>
        </w:rPr>
        <w:t xml:space="preserve"> </w:t>
      </w:r>
      <w:r w:rsidR="0073538E">
        <w:rPr>
          <w:b/>
          <w:color w:val="000000" w:themeColor="text1"/>
        </w:rPr>
        <w:t xml:space="preserve">продажи </w:t>
      </w:r>
      <w:r w:rsidR="00166339">
        <w:rPr>
          <w:b/>
          <w:color w:val="000000" w:themeColor="text1"/>
        </w:rPr>
        <w:t xml:space="preserve">материальных и нематериальных активов </w:t>
      </w:r>
      <w:r w:rsidR="00166339">
        <w:rPr>
          <w:color w:val="000000" w:themeColor="text1"/>
        </w:rPr>
        <w:t xml:space="preserve">составили </w:t>
      </w:r>
      <w:r w:rsidR="00BB1731">
        <w:rPr>
          <w:color w:val="000000" w:themeColor="text1"/>
        </w:rPr>
        <w:t xml:space="preserve">1278 </w:t>
      </w:r>
      <w:r w:rsidR="00166339">
        <w:rPr>
          <w:color w:val="000000" w:themeColor="text1"/>
        </w:rPr>
        <w:t xml:space="preserve">тыс. рублей или </w:t>
      </w:r>
      <w:r w:rsidR="00382B96">
        <w:rPr>
          <w:color w:val="000000" w:themeColor="text1"/>
        </w:rPr>
        <w:t>89,8</w:t>
      </w:r>
      <w:r w:rsidR="00166339">
        <w:rPr>
          <w:color w:val="000000" w:themeColor="text1"/>
        </w:rPr>
        <w:t xml:space="preserve"> </w:t>
      </w:r>
      <w:r w:rsidR="006C1E06">
        <w:rPr>
          <w:color w:val="000000" w:themeColor="text1"/>
        </w:rPr>
        <w:t>% от</w:t>
      </w:r>
      <w:r w:rsidR="008A4D4C">
        <w:rPr>
          <w:color w:val="000000" w:themeColor="text1"/>
        </w:rPr>
        <w:t xml:space="preserve"> плановых назначений на год. </w:t>
      </w:r>
      <w:r w:rsidR="008A4D4C" w:rsidRPr="008A1D9C">
        <w:t xml:space="preserve">В сравнении с </w:t>
      </w:r>
      <w:r w:rsidR="00382B96">
        <w:t>аналогичным периодом</w:t>
      </w:r>
      <w:r w:rsidR="008A4D4C" w:rsidRPr="008A1D9C">
        <w:t xml:space="preserve"> 201</w:t>
      </w:r>
      <w:r w:rsidR="008A4D4C">
        <w:t>5</w:t>
      </w:r>
      <w:r w:rsidR="008A4D4C" w:rsidRPr="008A1D9C">
        <w:t xml:space="preserve">г. поступления </w:t>
      </w:r>
      <w:r w:rsidR="008A4D4C">
        <w:t xml:space="preserve">от данного вида доходов </w:t>
      </w:r>
      <w:r w:rsidR="003C5F12">
        <w:t>у</w:t>
      </w:r>
      <w:r w:rsidR="00382B96">
        <w:t>величилось на 268</w:t>
      </w:r>
      <w:r w:rsidR="008A4D4C" w:rsidRPr="008A1D9C">
        <w:t xml:space="preserve"> тыс. руб., или </w:t>
      </w:r>
      <w:r w:rsidR="001933FE">
        <w:t>на 26,5%</w:t>
      </w:r>
      <w:r w:rsidR="00EC6C07">
        <w:t>.</w:t>
      </w:r>
      <w:r w:rsidR="008A4D4C" w:rsidRPr="008A1D9C">
        <w:t xml:space="preserve"> </w:t>
      </w:r>
      <w:r w:rsidR="00166339">
        <w:rPr>
          <w:color w:val="000000" w:themeColor="text1"/>
        </w:rPr>
        <w:t xml:space="preserve"> </w:t>
      </w:r>
      <w:r w:rsidR="00885B71">
        <w:rPr>
          <w:color w:val="000000" w:themeColor="text1"/>
        </w:rPr>
        <w:t xml:space="preserve">Доля доходов в общем объеме неналоговых доходов составляет </w:t>
      </w:r>
      <w:r w:rsidR="001933FE">
        <w:rPr>
          <w:color w:val="000000" w:themeColor="text1"/>
        </w:rPr>
        <w:t xml:space="preserve">7,5 </w:t>
      </w:r>
      <w:r w:rsidR="00885B71">
        <w:rPr>
          <w:color w:val="000000" w:themeColor="text1"/>
        </w:rPr>
        <w:t xml:space="preserve">% </w:t>
      </w:r>
      <w:r w:rsidR="00195FA8" w:rsidRPr="00345315">
        <w:rPr>
          <w:color w:val="000000" w:themeColor="text1"/>
        </w:rPr>
        <w:t>Указанный вид дохода включает в себя</w:t>
      </w:r>
      <w:r w:rsidR="005D6802">
        <w:rPr>
          <w:color w:val="000000" w:themeColor="text1"/>
        </w:rPr>
        <w:t>:</w:t>
      </w:r>
    </w:p>
    <w:p w:rsidR="005D6802" w:rsidRDefault="005D6802" w:rsidP="00345315">
      <w:pPr>
        <w:ind w:firstLine="708"/>
        <w:jc w:val="both"/>
        <w:rPr>
          <w:color w:val="000000" w:themeColor="text1"/>
        </w:rPr>
      </w:pPr>
      <w:r w:rsidRPr="0084400C">
        <w:rPr>
          <w:b/>
          <w:color w:val="000000" w:themeColor="text1"/>
        </w:rPr>
        <w:t>-</w:t>
      </w:r>
      <w:r w:rsidR="00195FA8" w:rsidRPr="0084400C">
        <w:rPr>
          <w:b/>
          <w:color w:val="000000" w:themeColor="text1"/>
        </w:rPr>
        <w:t xml:space="preserve"> доходы от реализации </w:t>
      </w:r>
      <w:r w:rsidR="00DD000A" w:rsidRPr="0084400C">
        <w:rPr>
          <w:b/>
          <w:color w:val="000000" w:themeColor="text1"/>
        </w:rPr>
        <w:t>имущества</w:t>
      </w:r>
      <w:r w:rsidR="00DD000A">
        <w:rPr>
          <w:b/>
          <w:color w:val="000000" w:themeColor="text1"/>
        </w:rPr>
        <w:t xml:space="preserve"> </w:t>
      </w:r>
      <w:r w:rsidR="00DD000A">
        <w:rPr>
          <w:color w:val="000000" w:themeColor="text1"/>
        </w:rPr>
        <w:t>при</w:t>
      </w:r>
      <w:r w:rsidR="00EF12DC">
        <w:rPr>
          <w:color w:val="000000" w:themeColor="text1"/>
        </w:rPr>
        <w:t xml:space="preserve"> плановых назначениях в объеме 55 тыс. руб. фактически </w:t>
      </w:r>
      <w:r w:rsidR="009C03CB">
        <w:rPr>
          <w:color w:val="000000" w:themeColor="text1"/>
        </w:rPr>
        <w:t xml:space="preserve">поступило </w:t>
      </w:r>
      <w:r w:rsidR="008B5C9C">
        <w:rPr>
          <w:color w:val="000000" w:themeColor="text1"/>
        </w:rPr>
        <w:t xml:space="preserve">49,4 тыс. руб., или </w:t>
      </w:r>
      <w:r w:rsidR="009C03CB">
        <w:rPr>
          <w:color w:val="000000" w:themeColor="text1"/>
        </w:rPr>
        <w:t>89</w:t>
      </w:r>
      <w:r w:rsidR="00EC6C07">
        <w:rPr>
          <w:color w:val="000000" w:themeColor="text1"/>
        </w:rPr>
        <w:t>,8</w:t>
      </w:r>
      <w:r>
        <w:rPr>
          <w:color w:val="000000" w:themeColor="text1"/>
        </w:rPr>
        <w:t xml:space="preserve">% от </w:t>
      </w:r>
      <w:r w:rsidR="009C03CB">
        <w:rPr>
          <w:color w:val="000000" w:themeColor="text1"/>
        </w:rPr>
        <w:t>плана</w:t>
      </w:r>
      <w:r>
        <w:rPr>
          <w:color w:val="000000" w:themeColor="text1"/>
        </w:rPr>
        <w:t xml:space="preserve">. </w:t>
      </w:r>
    </w:p>
    <w:p w:rsidR="00293871" w:rsidRDefault="00E27D5D" w:rsidP="00E27D5D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Решением Думы МО Куйтунский район от </w:t>
      </w:r>
      <w:r w:rsidR="007F0335">
        <w:rPr>
          <w:color w:val="000000" w:themeColor="text1"/>
        </w:rPr>
        <w:t>24.11.2015г</w:t>
      </w:r>
      <w:r>
        <w:rPr>
          <w:color w:val="000000" w:themeColor="text1"/>
        </w:rPr>
        <w:t>.</w:t>
      </w:r>
      <w:r w:rsidR="007F0335">
        <w:rPr>
          <w:color w:val="000000" w:themeColor="text1"/>
        </w:rPr>
        <w:t xml:space="preserve"> № 70</w:t>
      </w:r>
      <w:r>
        <w:rPr>
          <w:color w:val="000000" w:themeColor="text1"/>
        </w:rPr>
        <w:t xml:space="preserve"> утвержден </w:t>
      </w:r>
      <w:r w:rsidR="00784305">
        <w:rPr>
          <w:color w:val="000000" w:themeColor="text1"/>
        </w:rPr>
        <w:t>прогнозный план приватизации муниципаль</w:t>
      </w:r>
      <w:r w:rsidR="001A2619">
        <w:rPr>
          <w:color w:val="000000" w:themeColor="text1"/>
        </w:rPr>
        <w:t>ного имущества на 201</w:t>
      </w:r>
      <w:r w:rsidR="007F0335">
        <w:rPr>
          <w:color w:val="000000" w:themeColor="text1"/>
        </w:rPr>
        <w:t>6</w:t>
      </w:r>
      <w:r w:rsidR="00293871">
        <w:rPr>
          <w:color w:val="000000" w:themeColor="text1"/>
        </w:rPr>
        <w:t xml:space="preserve"> год. В прогно</w:t>
      </w:r>
      <w:r w:rsidR="00A542A6">
        <w:rPr>
          <w:color w:val="000000" w:themeColor="text1"/>
        </w:rPr>
        <w:t>зный план включены 2 единицы транспортного средства</w:t>
      </w:r>
      <w:r w:rsidR="0097086F">
        <w:rPr>
          <w:color w:val="000000" w:themeColor="text1"/>
        </w:rPr>
        <w:t xml:space="preserve"> </w:t>
      </w:r>
      <w:r w:rsidR="00A542A6">
        <w:rPr>
          <w:color w:val="000000" w:themeColor="text1"/>
        </w:rPr>
        <w:t xml:space="preserve">с предполагаемой продажной стоимостью </w:t>
      </w:r>
      <w:r w:rsidR="00A542A6" w:rsidRPr="00A542A6">
        <w:rPr>
          <w:b/>
          <w:color w:val="000000" w:themeColor="text1"/>
        </w:rPr>
        <w:t>55 тыс. руб.</w:t>
      </w:r>
      <w:r w:rsidR="00111429">
        <w:rPr>
          <w:b/>
          <w:color w:val="000000" w:themeColor="text1"/>
        </w:rPr>
        <w:t xml:space="preserve"> </w:t>
      </w:r>
      <w:r w:rsidR="00111429" w:rsidRPr="00111429">
        <w:rPr>
          <w:color w:val="000000" w:themeColor="text1"/>
        </w:rPr>
        <w:t xml:space="preserve">В </w:t>
      </w:r>
      <w:r w:rsidR="00A772D7">
        <w:rPr>
          <w:color w:val="000000" w:themeColor="text1"/>
        </w:rPr>
        <w:t>рамках</w:t>
      </w:r>
      <w:r w:rsidR="00111429">
        <w:rPr>
          <w:color w:val="000000" w:themeColor="text1"/>
        </w:rPr>
        <w:t xml:space="preserve"> исполнения </w:t>
      </w:r>
      <w:r w:rsidR="00A772D7">
        <w:rPr>
          <w:color w:val="000000" w:themeColor="text1"/>
        </w:rPr>
        <w:t>бюджетного процесса</w:t>
      </w:r>
      <w:r w:rsidR="00D05308">
        <w:rPr>
          <w:color w:val="000000" w:themeColor="text1"/>
        </w:rPr>
        <w:t xml:space="preserve"> в прогнозный план приватизации муниципального имущества 3 раза вносились изменения, в результате которых </w:t>
      </w:r>
      <w:r w:rsidR="00C96507">
        <w:rPr>
          <w:color w:val="000000" w:themeColor="text1"/>
        </w:rPr>
        <w:t>в план</w:t>
      </w:r>
      <w:r w:rsidR="00C96507" w:rsidRPr="00C96507">
        <w:rPr>
          <w:color w:val="000000" w:themeColor="text1"/>
        </w:rPr>
        <w:t xml:space="preserve"> </w:t>
      </w:r>
      <w:r w:rsidR="00C96507">
        <w:rPr>
          <w:color w:val="000000" w:themeColor="text1"/>
        </w:rPr>
        <w:t xml:space="preserve">включены два объекта муниципальной собственности с </w:t>
      </w:r>
      <w:r w:rsidR="00D1368C">
        <w:rPr>
          <w:color w:val="000000" w:themeColor="text1"/>
        </w:rPr>
        <w:t>предполагаемой продажной стоимостью 8736 тыс. руб.</w:t>
      </w:r>
      <w:r w:rsidR="00C96507">
        <w:rPr>
          <w:color w:val="000000" w:themeColor="text1"/>
        </w:rPr>
        <w:t xml:space="preserve"> и</w:t>
      </w:r>
      <w:r w:rsidR="00D05308">
        <w:rPr>
          <w:color w:val="000000" w:themeColor="text1"/>
        </w:rPr>
        <w:t xml:space="preserve"> исключена одна единица транспортного средства</w:t>
      </w:r>
      <w:r w:rsidR="00D1368C">
        <w:rPr>
          <w:color w:val="000000" w:themeColor="text1"/>
        </w:rPr>
        <w:t xml:space="preserve"> стоимостью 20 тыс. руб</w:t>
      </w:r>
      <w:r w:rsidR="00C96507">
        <w:rPr>
          <w:color w:val="000000" w:themeColor="text1"/>
        </w:rPr>
        <w:t>.</w:t>
      </w:r>
      <w:r w:rsidR="000C0063">
        <w:rPr>
          <w:color w:val="000000" w:themeColor="text1"/>
        </w:rPr>
        <w:t xml:space="preserve"> Поступления средств от приватизации муниципального имущества в бюджет муниципального образования Куйтунский район</w:t>
      </w:r>
      <w:r w:rsidR="000E4F9A">
        <w:rPr>
          <w:color w:val="000000" w:themeColor="text1"/>
        </w:rPr>
        <w:t xml:space="preserve"> ожидаются в размере </w:t>
      </w:r>
      <w:r w:rsidR="000E4F9A" w:rsidRPr="000E4F9A">
        <w:rPr>
          <w:b/>
          <w:color w:val="000000" w:themeColor="text1"/>
        </w:rPr>
        <w:t>8771 тыс. руб.</w:t>
      </w:r>
    </w:p>
    <w:p w:rsidR="00AC2E90" w:rsidRPr="00764913" w:rsidRDefault="009B2884" w:rsidP="00E27D5D">
      <w:pPr>
        <w:ind w:firstLine="708"/>
        <w:jc w:val="both"/>
        <w:rPr>
          <w:color w:val="000000" w:themeColor="text1"/>
        </w:rPr>
      </w:pPr>
      <w:r w:rsidRPr="00764913">
        <w:rPr>
          <w:color w:val="000000" w:themeColor="text1"/>
        </w:rPr>
        <w:t xml:space="preserve">Следует отметить, </w:t>
      </w:r>
      <w:r w:rsidR="004D6F27" w:rsidRPr="00764913">
        <w:rPr>
          <w:color w:val="000000" w:themeColor="text1"/>
        </w:rPr>
        <w:t>что при</w:t>
      </w:r>
      <w:r w:rsidRPr="00764913">
        <w:rPr>
          <w:color w:val="000000" w:themeColor="text1"/>
        </w:rPr>
        <w:t xml:space="preserve"> формировании доходов от реализации имущества, находящегося в муниципальной собственности, поступления средств от приватизации </w:t>
      </w:r>
      <w:r w:rsidR="00F77743" w:rsidRPr="00764913">
        <w:rPr>
          <w:color w:val="000000" w:themeColor="text1"/>
        </w:rPr>
        <w:t xml:space="preserve">имущества в составе прогнозируемых доходов бюджета </w:t>
      </w:r>
      <w:r w:rsidR="00990677" w:rsidRPr="00764913">
        <w:rPr>
          <w:color w:val="000000" w:themeColor="text1"/>
        </w:rPr>
        <w:t>предусмотрены</w:t>
      </w:r>
      <w:r w:rsidR="00F77743" w:rsidRPr="00764913">
        <w:rPr>
          <w:color w:val="000000" w:themeColor="text1"/>
        </w:rPr>
        <w:t xml:space="preserve"> не в полном объеме</w:t>
      </w:r>
      <w:r w:rsidR="0040162F" w:rsidRPr="00764913">
        <w:rPr>
          <w:color w:val="000000" w:themeColor="text1"/>
        </w:rPr>
        <w:t xml:space="preserve">, </w:t>
      </w:r>
      <w:r w:rsidR="00F51165" w:rsidRPr="00764913">
        <w:rPr>
          <w:color w:val="000000" w:themeColor="text1"/>
        </w:rPr>
        <w:t>разница с</w:t>
      </w:r>
      <w:r w:rsidR="0040162F" w:rsidRPr="00764913">
        <w:rPr>
          <w:color w:val="000000" w:themeColor="text1"/>
        </w:rPr>
        <w:t>оставл</w:t>
      </w:r>
      <w:r w:rsidR="00F51165" w:rsidRPr="00764913">
        <w:rPr>
          <w:color w:val="000000" w:themeColor="text1"/>
        </w:rPr>
        <w:t>яет 8716 тыс. руб. (8771-55), что является нарушением ст.32 Бюджетного кодекса РФ.</w:t>
      </w:r>
      <w:r w:rsidR="00152ED9" w:rsidRPr="00764913">
        <w:rPr>
          <w:color w:val="000000" w:themeColor="text1"/>
        </w:rPr>
        <w:t xml:space="preserve"> Данное замечание было отражено в заключении </w:t>
      </w:r>
      <w:r w:rsidR="00F4027D" w:rsidRPr="00764913">
        <w:rPr>
          <w:color w:val="000000" w:themeColor="text1"/>
        </w:rPr>
        <w:t xml:space="preserve">№30 от 11.08.2016г. «Анализ отчета об исполнении бюджета МО Куйтунский район за </w:t>
      </w:r>
      <w:r w:rsidR="00764913" w:rsidRPr="00764913">
        <w:rPr>
          <w:color w:val="000000" w:themeColor="text1"/>
          <w:lang w:val="en-US"/>
        </w:rPr>
        <w:t>I</w:t>
      </w:r>
      <w:r w:rsidR="00764913" w:rsidRPr="00764913">
        <w:rPr>
          <w:color w:val="000000" w:themeColor="text1"/>
        </w:rPr>
        <w:t xml:space="preserve"> полугодие 2016 года.»</w:t>
      </w:r>
    </w:p>
    <w:p w:rsidR="0084400C" w:rsidRDefault="0084400C" w:rsidP="006C10CA">
      <w:pPr>
        <w:ind w:firstLine="708"/>
        <w:jc w:val="both"/>
        <w:rPr>
          <w:color w:val="000000" w:themeColor="text1"/>
        </w:rPr>
      </w:pPr>
      <w:r w:rsidRPr="0084400C">
        <w:rPr>
          <w:b/>
          <w:color w:val="000000" w:themeColor="text1"/>
        </w:rPr>
        <w:t xml:space="preserve">- </w:t>
      </w:r>
      <w:r>
        <w:rPr>
          <w:b/>
          <w:color w:val="000000" w:themeColor="text1"/>
        </w:rPr>
        <w:t>доходы от продажи земельных участков</w:t>
      </w:r>
      <w:r w:rsidR="00C143DB">
        <w:rPr>
          <w:b/>
          <w:color w:val="000000" w:themeColor="text1"/>
        </w:rPr>
        <w:t xml:space="preserve"> </w:t>
      </w:r>
      <w:r w:rsidR="00C143DB">
        <w:rPr>
          <w:color w:val="000000" w:themeColor="text1"/>
        </w:rPr>
        <w:t>на 01.</w:t>
      </w:r>
      <w:r w:rsidR="00B02FC5">
        <w:rPr>
          <w:color w:val="000000" w:themeColor="text1"/>
        </w:rPr>
        <w:t>10</w:t>
      </w:r>
      <w:r w:rsidR="00C143DB">
        <w:rPr>
          <w:color w:val="000000" w:themeColor="text1"/>
        </w:rPr>
        <w:t>.201</w:t>
      </w:r>
      <w:r w:rsidR="009725FF">
        <w:rPr>
          <w:color w:val="000000" w:themeColor="text1"/>
        </w:rPr>
        <w:t>6</w:t>
      </w:r>
      <w:r w:rsidR="00C143DB">
        <w:rPr>
          <w:color w:val="000000" w:themeColor="text1"/>
        </w:rPr>
        <w:t xml:space="preserve"> года составили </w:t>
      </w:r>
      <w:r w:rsidR="00B02FC5">
        <w:rPr>
          <w:color w:val="000000" w:themeColor="text1"/>
        </w:rPr>
        <w:t>1228,6</w:t>
      </w:r>
      <w:r w:rsidR="00C143DB">
        <w:rPr>
          <w:color w:val="000000" w:themeColor="text1"/>
        </w:rPr>
        <w:t xml:space="preserve"> тыс. рублей или </w:t>
      </w:r>
      <w:r w:rsidR="00BD0DAE">
        <w:rPr>
          <w:color w:val="000000" w:themeColor="text1"/>
        </w:rPr>
        <w:t>89,8</w:t>
      </w:r>
      <w:r w:rsidR="00C143DB">
        <w:rPr>
          <w:color w:val="000000" w:themeColor="text1"/>
        </w:rPr>
        <w:t xml:space="preserve"> % от плановых назначений на год, что </w:t>
      </w:r>
      <w:r w:rsidR="008222E1">
        <w:rPr>
          <w:color w:val="000000" w:themeColor="text1"/>
        </w:rPr>
        <w:t xml:space="preserve">на </w:t>
      </w:r>
      <w:r w:rsidR="00962DE2">
        <w:rPr>
          <w:color w:val="000000" w:themeColor="text1"/>
        </w:rPr>
        <w:t>225,6</w:t>
      </w:r>
      <w:r w:rsidR="008222E1">
        <w:rPr>
          <w:color w:val="000000" w:themeColor="text1"/>
        </w:rPr>
        <w:t xml:space="preserve"> тыс. рублей или </w:t>
      </w:r>
      <w:r w:rsidR="00B40E69">
        <w:rPr>
          <w:color w:val="000000" w:themeColor="text1"/>
        </w:rPr>
        <w:t>на 18,4%</w:t>
      </w:r>
      <w:r w:rsidR="008222E1">
        <w:rPr>
          <w:color w:val="000000" w:themeColor="text1"/>
        </w:rPr>
        <w:t xml:space="preserve"> </w:t>
      </w:r>
      <w:r w:rsidR="003C5F12">
        <w:rPr>
          <w:color w:val="000000" w:themeColor="text1"/>
        </w:rPr>
        <w:t>меньше</w:t>
      </w:r>
      <w:r w:rsidR="008222E1">
        <w:rPr>
          <w:color w:val="000000" w:themeColor="text1"/>
        </w:rPr>
        <w:t xml:space="preserve">, чем за </w:t>
      </w:r>
      <w:r w:rsidR="00B40E69">
        <w:rPr>
          <w:color w:val="000000" w:themeColor="text1"/>
        </w:rPr>
        <w:t>9 месяцев</w:t>
      </w:r>
      <w:r w:rsidR="008222E1">
        <w:rPr>
          <w:color w:val="000000" w:themeColor="text1"/>
        </w:rPr>
        <w:t xml:space="preserve"> 201</w:t>
      </w:r>
      <w:r w:rsidR="003C5F12">
        <w:rPr>
          <w:color w:val="000000" w:themeColor="text1"/>
        </w:rPr>
        <w:t>5</w:t>
      </w:r>
      <w:r w:rsidR="008222E1">
        <w:rPr>
          <w:color w:val="000000" w:themeColor="text1"/>
        </w:rPr>
        <w:t xml:space="preserve"> года. </w:t>
      </w:r>
      <w:r w:rsidR="003C5F12" w:rsidRPr="00165A44">
        <w:rPr>
          <w:color w:val="000000" w:themeColor="text1"/>
        </w:rPr>
        <w:t>Снижение</w:t>
      </w:r>
      <w:r w:rsidR="008222E1" w:rsidRPr="00165A44">
        <w:rPr>
          <w:color w:val="000000" w:themeColor="text1"/>
        </w:rPr>
        <w:t xml:space="preserve"> показателя объясняется</w:t>
      </w:r>
      <w:r w:rsidR="002D6543" w:rsidRPr="00165A44">
        <w:rPr>
          <w:color w:val="000000" w:themeColor="text1"/>
        </w:rPr>
        <w:t xml:space="preserve"> </w:t>
      </w:r>
      <w:r w:rsidR="003C5F12" w:rsidRPr="00165A44">
        <w:rPr>
          <w:color w:val="000000" w:themeColor="text1"/>
        </w:rPr>
        <w:t xml:space="preserve">сокращением </w:t>
      </w:r>
      <w:r w:rsidR="002D6543" w:rsidRPr="00165A44">
        <w:rPr>
          <w:color w:val="000000" w:themeColor="text1"/>
        </w:rPr>
        <w:t xml:space="preserve">обращений заявительного характера на выкуп в собственность </w:t>
      </w:r>
      <w:r w:rsidR="00B40E69" w:rsidRPr="00165A44">
        <w:rPr>
          <w:color w:val="000000" w:themeColor="text1"/>
        </w:rPr>
        <w:t>земельных участков</w:t>
      </w:r>
      <w:r w:rsidR="002D6543" w:rsidRPr="00165A44">
        <w:rPr>
          <w:color w:val="000000" w:themeColor="text1"/>
        </w:rPr>
        <w:t>.</w:t>
      </w:r>
      <w:r w:rsidR="008222E1">
        <w:rPr>
          <w:color w:val="000000" w:themeColor="text1"/>
        </w:rPr>
        <w:t xml:space="preserve"> </w:t>
      </w:r>
    </w:p>
    <w:p w:rsidR="005E1AA4" w:rsidRDefault="005E1AA4" w:rsidP="006C10CA">
      <w:pPr>
        <w:ind w:firstLine="708"/>
        <w:jc w:val="both"/>
        <w:rPr>
          <w:color w:val="000000" w:themeColor="text1"/>
        </w:rPr>
      </w:pPr>
    </w:p>
    <w:p w:rsidR="001D0DEC" w:rsidRDefault="008222E1" w:rsidP="001D0DEC">
      <w:pPr>
        <w:ind w:firstLine="708"/>
        <w:jc w:val="both"/>
        <w:rPr>
          <w:color w:val="000000" w:themeColor="text1"/>
        </w:rPr>
      </w:pPr>
      <w:r w:rsidRPr="0062566A">
        <w:rPr>
          <w:b/>
          <w:color w:val="000000" w:themeColor="text1"/>
        </w:rPr>
        <w:t>Платежи при пользовании природными ресурсами</w:t>
      </w:r>
      <w:r w:rsidRPr="0062566A">
        <w:rPr>
          <w:color w:val="000000" w:themeColor="text1"/>
        </w:rPr>
        <w:t xml:space="preserve"> поступили в районный бюджет в объеме </w:t>
      </w:r>
      <w:r w:rsidR="001D0DEC">
        <w:rPr>
          <w:color w:val="000000" w:themeColor="text1"/>
        </w:rPr>
        <w:t>127</w:t>
      </w:r>
      <w:r w:rsidRPr="0062566A">
        <w:rPr>
          <w:color w:val="000000" w:themeColor="text1"/>
        </w:rPr>
        <w:t xml:space="preserve"> тыс. руб., или </w:t>
      </w:r>
      <w:r w:rsidR="00885B71">
        <w:rPr>
          <w:color w:val="000000" w:themeColor="text1"/>
        </w:rPr>
        <w:t>1</w:t>
      </w:r>
      <w:r w:rsidR="001D0DEC">
        <w:rPr>
          <w:color w:val="000000" w:themeColor="text1"/>
        </w:rPr>
        <w:t>14,4</w:t>
      </w:r>
      <w:r w:rsidR="00885B71">
        <w:rPr>
          <w:color w:val="000000" w:themeColor="text1"/>
        </w:rPr>
        <w:t xml:space="preserve"> </w:t>
      </w:r>
      <w:r w:rsidRPr="0062566A">
        <w:rPr>
          <w:color w:val="000000" w:themeColor="text1"/>
        </w:rPr>
        <w:t xml:space="preserve">% к плановым назначениям. </w:t>
      </w:r>
      <w:r w:rsidR="001D0DEC">
        <w:rPr>
          <w:color w:val="000000" w:themeColor="text1"/>
        </w:rPr>
        <w:t>Увеличение</w:t>
      </w:r>
      <w:r w:rsidR="00B24B61">
        <w:rPr>
          <w:color w:val="000000" w:themeColor="text1"/>
        </w:rPr>
        <w:t xml:space="preserve"> </w:t>
      </w:r>
      <w:r w:rsidR="00B24B61" w:rsidRPr="0062566A">
        <w:rPr>
          <w:color w:val="000000" w:themeColor="text1"/>
        </w:rPr>
        <w:t>поступлений</w:t>
      </w:r>
      <w:r w:rsidRPr="0062566A">
        <w:rPr>
          <w:color w:val="000000" w:themeColor="text1"/>
        </w:rPr>
        <w:t xml:space="preserve"> к уровню аналогичного периода прошлого года составило </w:t>
      </w:r>
      <w:r w:rsidR="001D0DEC">
        <w:rPr>
          <w:color w:val="000000" w:themeColor="text1"/>
        </w:rPr>
        <w:t xml:space="preserve">2 </w:t>
      </w:r>
      <w:r w:rsidRPr="0062566A">
        <w:rPr>
          <w:color w:val="000000" w:themeColor="text1"/>
        </w:rPr>
        <w:t>тыс. руб</w:t>
      </w:r>
      <w:r w:rsidR="001D0DEC">
        <w:rPr>
          <w:color w:val="000000" w:themeColor="text1"/>
        </w:rPr>
        <w:t>.</w:t>
      </w:r>
      <w:r w:rsidR="001D0DEC" w:rsidRPr="0062566A">
        <w:rPr>
          <w:color w:val="000000" w:themeColor="text1"/>
        </w:rPr>
        <w:t xml:space="preserve"> </w:t>
      </w:r>
    </w:p>
    <w:p w:rsidR="00ED2B3D" w:rsidRPr="0062566A" w:rsidRDefault="00ED2B3D" w:rsidP="008222E1">
      <w:pPr>
        <w:ind w:firstLine="708"/>
        <w:jc w:val="both"/>
        <w:rPr>
          <w:color w:val="000000" w:themeColor="text1"/>
        </w:rPr>
      </w:pPr>
    </w:p>
    <w:p w:rsidR="008222E1" w:rsidRDefault="0062566A" w:rsidP="003B52B9">
      <w:pPr>
        <w:ind w:firstLine="708"/>
        <w:jc w:val="both"/>
      </w:pPr>
      <w:r>
        <w:rPr>
          <w:color w:val="000000" w:themeColor="text1"/>
        </w:rPr>
        <w:t xml:space="preserve">Поступления </w:t>
      </w:r>
      <w:r w:rsidR="00134A48">
        <w:rPr>
          <w:b/>
          <w:color w:val="000000" w:themeColor="text1"/>
        </w:rPr>
        <w:t xml:space="preserve">прочих неналоговых доходов </w:t>
      </w:r>
      <w:r w:rsidR="00134A48" w:rsidRPr="00134A48">
        <w:rPr>
          <w:color w:val="000000" w:themeColor="text1"/>
        </w:rPr>
        <w:t xml:space="preserve">за </w:t>
      </w:r>
      <w:r w:rsidR="001D0DEC">
        <w:rPr>
          <w:color w:val="000000" w:themeColor="text1"/>
        </w:rPr>
        <w:t>9 месяцев</w:t>
      </w:r>
      <w:r w:rsidR="00134A48">
        <w:rPr>
          <w:color w:val="000000" w:themeColor="text1"/>
        </w:rPr>
        <w:t xml:space="preserve"> 201</w:t>
      </w:r>
      <w:r w:rsidR="00B24B61">
        <w:rPr>
          <w:color w:val="000000" w:themeColor="text1"/>
        </w:rPr>
        <w:t xml:space="preserve">6 года составили </w:t>
      </w:r>
      <w:r w:rsidR="00EC517A">
        <w:rPr>
          <w:color w:val="000000" w:themeColor="text1"/>
        </w:rPr>
        <w:t>96</w:t>
      </w:r>
      <w:r w:rsidR="00134A48">
        <w:rPr>
          <w:color w:val="000000" w:themeColor="text1"/>
        </w:rPr>
        <w:t xml:space="preserve"> тыс. руб., или </w:t>
      </w:r>
      <w:r w:rsidR="00DD000A">
        <w:rPr>
          <w:color w:val="000000" w:themeColor="text1"/>
        </w:rPr>
        <w:t xml:space="preserve">в 2,6 раза выше </w:t>
      </w:r>
      <w:r w:rsidR="008F3508">
        <w:rPr>
          <w:color w:val="000000" w:themeColor="text1"/>
        </w:rPr>
        <w:t>плановых назначений на год.</w:t>
      </w:r>
      <w:r w:rsidR="008F3508" w:rsidRPr="008F3508">
        <w:t xml:space="preserve"> </w:t>
      </w:r>
      <w:r w:rsidR="008F3508" w:rsidRPr="008A1D9C">
        <w:t xml:space="preserve">В сравнении с </w:t>
      </w:r>
      <w:r w:rsidR="003163CB">
        <w:t>аналогичным периодом</w:t>
      </w:r>
      <w:r w:rsidR="008F3508" w:rsidRPr="008A1D9C">
        <w:t xml:space="preserve"> 201</w:t>
      </w:r>
      <w:r w:rsidR="00B24B61">
        <w:t>5</w:t>
      </w:r>
      <w:r w:rsidR="008F3508" w:rsidRPr="008A1D9C">
        <w:t xml:space="preserve">г. поступления </w:t>
      </w:r>
      <w:r w:rsidR="008F3508">
        <w:t xml:space="preserve">от </w:t>
      </w:r>
      <w:r w:rsidR="008F3508" w:rsidRPr="008A1D9C">
        <w:t xml:space="preserve">данного вида доходов увеличились на </w:t>
      </w:r>
      <w:r w:rsidR="003163CB">
        <w:t>47</w:t>
      </w:r>
      <w:r w:rsidR="008F3508" w:rsidRPr="008A1D9C">
        <w:t xml:space="preserve"> тыс. руб., или </w:t>
      </w:r>
      <w:r w:rsidR="005403E4">
        <w:t>в 2 раза.</w:t>
      </w:r>
      <w:r w:rsidR="008F3508">
        <w:t xml:space="preserve"> </w:t>
      </w:r>
      <w:r w:rsidR="008F3508" w:rsidRPr="00ED2B3D">
        <w:t>В состав данных доходов включены поступления доходов</w:t>
      </w:r>
      <w:r w:rsidR="008F3508">
        <w:t xml:space="preserve"> </w:t>
      </w:r>
      <w:r w:rsidR="001C2356">
        <w:t xml:space="preserve">от возврата </w:t>
      </w:r>
      <w:r w:rsidR="00356272">
        <w:t xml:space="preserve">платежей прошлых в сумме </w:t>
      </w:r>
      <w:r w:rsidR="00252AB1">
        <w:t>6,8</w:t>
      </w:r>
      <w:r w:rsidR="00356272">
        <w:t xml:space="preserve"> тыс. руб., возвраты удержанной заработной платы согласно актов проверок 15 тыс. руб.</w:t>
      </w:r>
      <w:r w:rsidR="00252AB1">
        <w:t>, пени за несвоевременную оплату по договорам аренды муниципального имущества в сумме 10,</w:t>
      </w:r>
      <w:r w:rsidR="00AF1FDE">
        <w:t>3</w:t>
      </w:r>
      <w:r w:rsidR="00252AB1">
        <w:t xml:space="preserve"> тыс. руб. и невыясненные</w:t>
      </w:r>
      <w:r w:rsidR="00356272">
        <w:t xml:space="preserve"> поступления </w:t>
      </w:r>
      <w:r w:rsidR="00252AB1">
        <w:t>6</w:t>
      </w:r>
      <w:r w:rsidR="003163CB">
        <w:t>3,9</w:t>
      </w:r>
      <w:r w:rsidR="00252AB1">
        <w:t xml:space="preserve"> </w:t>
      </w:r>
      <w:r w:rsidR="00356272">
        <w:t>тыс. руб.</w:t>
      </w:r>
    </w:p>
    <w:p w:rsidR="003163CB" w:rsidRDefault="003163CB" w:rsidP="003B52B9">
      <w:pPr>
        <w:ind w:firstLine="708"/>
        <w:jc w:val="both"/>
      </w:pPr>
    </w:p>
    <w:p w:rsidR="00125010" w:rsidRDefault="001C5023" w:rsidP="00131841">
      <w:pPr>
        <w:ind w:firstLine="708"/>
        <w:jc w:val="both"/>
        <w:rPr>
          <w:color w:val="000000" w:themeColor="text1"/>
        </w:rPr>
      </w:pPr>
      <w:r w:rsidRPr="000F0FB1">
        <w:rPr>
          <w:color w:val="000000" w:themeColor="text1"/>
        </w:rPr>
        <w:t xml:space="preserve">Наименьший удельный вес в сумме неналоговых поступлений составляют </w:t>
      </w:r>
      <w:r w:rsidRPr="000F0FB1">
        <w:rPr>
          <w:b/>
          <w:color w:val="000000" w:themeColor="text1"/>
        </w:rPr>
        <w:t>административные платежи и сборы</w:t>
      </w:r>
      <w:r w:rsidRPr="000F0FB1">
        <w:rPr>
          <w:color w:val="000000" w:themeColor="text1"/>
        </w:rPr>
        <w:t xml:space="preserve"> (0,</w:t>
      </w:r>
      <w:r w:rsidR="00145F9C">
        <w:rPr>
          <w:color w:val="000000" w:themeColor="text1"/>
        </w:rPr>
        <w:t>1</w:t>
      </w:r>
      <w:r w:rsidRPr="000F0FB1">
        <w:rPr>
          <w:color w:val="000000" w:themeColor="text1"/>
        </w:rPr>
        <w:t xml:space="preserve">% в сумме неналоговых поступлений). Поступления за </w:t>
      </w:r>
      <w:r w:rsidR="00145F9C">
        <w:rPr>
          <w:color w:val="000000" w:themeColor="text1"/>
        </w:rPr>
        <w:t>9 месяцев</w:t>
      </w:r>
      <w:r w:rsidRPr="000F0FB1">
        <w:rPr>
          <w:color w:val="000000" w:themeColor="text1"/>
        </w:rPr>
        <w:t xml:space="preserve"> 201</w:t>
      </w:r>
      <w:r w:rsidR="00356272">
        <w:rPr>
          <w:color w:val="000000" w:themeColor="text1"/>
        </w:rPr>
        <w:t>6</w:t>
      </w:r>
      <w:r w:rsidRPr="000F0FB1">
        <w:rPr>
          <w:color w:val="000000" w:themeColor="text1"/>
        </w:rPr>
        <w:t xml:space="preserve">. составили </w:t>
      </w:r>
      <w:r w:rsidR="00145F9C">
        <w:rPr>
          <w:color w:val="000000" w:themeColor="text1"/>
        </w:rPr>
        <w:t>6</w:t>
      </w:r>
      <w:r w:rsidRPr="000F0FB1">
        <w:rPr>
          <w:color w:val="000000" w:themeColor="text1"/>
        </w:rPr>
        <w:t xml:space="preserve"> тыс. руб., или </w:t>
      </w:r>
      <w:r w:rsidR="00356272">
        <w:rPr>
          <w:color w:val="000000" w:themeColor="text1"/>
        </w:rPr>
        <w:t>8</w:t>
      </w:r>
      <w:r w:rsidR="00145F9C">
        <w:rPr>
          <w:color w:val="000000" w:themeColor="text1"/>
        </w:rPr>
        <w:t xml:space="preserve">5,7 </w:t>
      </w:r>
      <w:r w:rsidR="005849D0">
        <w:rPr>
          <w:color w:val="000000" w:themeColor="text1"/>
        </w:rPr>
        <w:t>% от плана</w:t>
      </w:r>
      <w:r w:rsidR="00125010">
        <w:rPr>
          <w:color w:val="000000" w:themeColor="text1"/>
        </w:rPr>
        <w:t xml:space="preserve">. В сравнении с </w:t>
      </w:r>
      <w:r w:rsidR="00145F9C">
        <w:rPr>
          <w:color w:val="000000" w:themeColor="text1"/>
        </w:rPr>
        <w:t>аналогичным периодом</w:t>
      </w:r>
      <w:r w:rsidR="00125010">
        <w:rPr>
          <w:color w:val="000000" w:themeColor="text1"/>
        </w:rPr>
        <w:t xml:space="preserve"> 2015 годом поступления от данного вида доходов уменьшилось </w:t>
      </w:r>
      <w:r w:rsidR="00125010" w:rsidRPr="000F0FB1">
        <w:rPr>
          <w:color w:val="000000" w:themeColor="text1"/>
        </w:rPr>
        <w:t>на</w:t>
      </w:r>
      <w:r w:rsidRPr="000F0FB1">
        <w:rPr>
          <w:color w:val="000000" w:themeColor="text1"/>
        </w:rPr>
        <w:t xml:space="preserve"> </w:t>
      </w:r>
      <w:r w:rsidR="00145F9C">
        <w:rPr>
          <w:color w:val="000000" w:themeColor="text1"/>
        </w:rPr>
        <w:t>1</w:t>
      </w:r>
      <w:r w:rsidR="000F0FB1" w:rsidRPr="000F0FB1">
        <w:rPr>
          <w:color w:val="000000" w:themeColor="text1"/>
        </w:rPr>
        <w:t xml:space="preserve"> </w:t>
      </w:r>
      <w:r w:rsidRPr="000F0FB1">
        <w:rPr>
          <w:color w:val="000000" w:themeColor="text1"/>
        </w:rPr>
        <w:t>тыс. руб.</w:t>
      </w:r>
      <w:r w:rsidR="00125010">
        <w:rPr>
          <w:color w:val="000000" w:themeColor="text1"/>
        </w:rPr>
        <w:t xml:space="preserve">, или на </w:t>
      </w:r>
      <w:r w:rsidR="00145F9C">
        <w:rPr>
          <w:color w:val="000000" w:themeColor="text1"/>
        </w:rPr>
        <w:t>14,2</w:t>
      </w:r>
      <w:r w:rsidR="009E6377">
        <w:rPr>
          <w:color w:val="000000" w:themeColor="text1"/>
        </w:rPr>
        <w:t xml:space="preserve"> % в связи с уменьшением обращений граждан за оформлением документов по приватизации жилья.</w:t>
      </w:r>
      <w:r w:rsidRPr="000F0FB1">
        <w:rPr>
          <w:color w:val="000000" w:themeColor="text1"/>
        </w:rPr>
        <w:t xml:space="preserve"> </w:t>
      </w:r>
    </w:p>
    <w:p w:rsidR="00152ED9" w:rsidRDefault="00152ED9" w:rsidP="006C4581">
      <w:pPr>
        <w:ind w:firstLine="708"/>
        <w:jc w:val="center"/>
        <w:rPr>
          <w:b/>
          <w:color w:val="000000" w:themeColor="text1"/>
        </w:rPr>
      </w:pPr>
    </w:p>
    <w:p w:rsidR="006C4581" w:rsidRDefault="006C4581" w:rsidP="006C4581">
      <w:pPr>
        <w:ind w:firstLine="708"/>
        <w:jc w:val="center"/>
        <w:rPr>
          <w:b/>
          <w:color w:val="000000" w:themeColor="text1"/>
        </w:rPr>
      </w:pPr>
      <w:r w:rsidRPr="008F3508">
        <w:rPr>
          <w:b/>
          <w:color w:val="000000" w:themeColor="text1"/>
        </w:rPr>
        <w:t>Безвозмездные поступления</w:t>
      </w:r>
      <w:r w:rsidR="000E73B4">
        <w:rPr>
          <w:b/>
          <w:color w:val="000000" w:themeColor="text1"/>
        </w:rPr>
        <w:t>.</w:t>
      </w:r>
    </w:p>
    <w:p w:rsidR="000E73B4" w:rsidRPr="008F3508" w:rsidRDefault="000E73B4" w:rsidP="006C4581">
      <w:pPr>
        <w:ind w:firstLine="708"/>
        <w:jc w:val="center"/>
        <w:rPr>
          <w:b/>
          <w:color w:val="000000" w:themeColor="text1"/>
        </w:rPr>
      </w:pPr>
    </w:p>
    <w:p w:rsidR="00F76681" w:rsidRDefault="006C4581" w:rsidP="006C4581">
      <w:pPr>
        <w:ind w:firstLine="708"/>
        <w:jc w:val="both"/>
      </w:pPr>
      <w:r w:rsidRPr="00D7642C">
        <w:t xml:space="preserve">Объем поступивших безвозмездных средств в бюджет муниципального </w:t>
      </w:r>
      <w:r w:rsidR="00034581">
        <w:t>образования Куйтунский район</w:t>
      </w:r>
      <w:r w:rsidR="008945F5" w:rsidRPr="00D7642C">
        <w:t xml:space="preserve"> за </w:t>
      </w:r>
      <w:r w:rsidR="003E03C6">
        <w:t>9 месяцев</w:t>
      </w:r>
      <w:r w:rsidR="008945F5" w:rsidRPr="00D7642C">
        <w:t xml:space="preserve"> 201</w:t>
      </w:r>
      <w:r w:rsidR="008F7F32">
        <w:t xml:space="preserve">6 </w:t>
      </w:r>
      <w:r w:rsidR="008945F5" w:rsidRPr="00D7642C">
        <w:t xml:space="preserve">года составил </w:t>
      </w:r>
      <w:r w:rsidR="003E03C6">
        <w:t>486040</w:t>
      </w:r>
      <w:r w:rsidR="00120340" w:rsidRPr="00D7642C">
        <w:t xml:space="preserve"> </w:t>
      </w:r>
      <w:r w:rsidR="008945F5" w:rsidRPr="00D7642C">
        <w:t xml:space="preserve">тыс. руб., или </w:t>
      </w:r>
      <w:r w:rsidR="003E03C6">
        <w:t>81,4</w:t>
      </w:r>
      <w:r w:rsidR="008945F5" w:rsidRPr="00D7642C">
        <w:t>% к годовым назначениям</w:t>
      </w:r>
      <w:r w:rsidR="00DD5220" w:rsidRPr="00D7642C">
        <w:t xml:space="preserve">, что на </w:t>
      </w:r>
      <w:r w:rsidR="008F7F32">
        <w:t>1</w:t>
      </w:r>
      <w:r w:rsidR="003E03C6">
        <w:t>5184</w:t>
      </w:r>
      <w:r w:rsidR="00DD5220" w:rsidRPr="00D7642C">
        <w:t xml:space="preserve"> тыс. руб.</w:t>
      </w:r>
      <w:r w:rsidR="001A5918" w:rsidRPr="00D7642C">
        <w:t xml:space="preserve"> </w:t>
      </w:r>
      <w:r w:rsidR="00F76681">
        <w:t>превысило объем безвозмездных поступлений за 9 месяцев 2015</w:t>
      </w:r>
      <w:r w:rsidR="00981194">
        <w:t xml:space="preserve"> </w:t>
      </w:r>
      <w:r w:rsidR="00DD5220" w:rsidRPr="00D7642C">
        <w:t xml:space="preserve">года. </w:t>
      </w:r>
    </w:p>
    <w:p w:rsidR="00F76681" w:rsidRDefault="00F76681" w:rsidP="006C4581">
      <w:pPr>
        <w:ind w:firstLine="708"/>
        <w:jc w:val="both"/>
      </w:pPr>
      <w:r>
        <w:t xml:space="preserve">Структура безвозмездных поступлений и их исполнение за 9 месяцев 2016 года в сравнении с аналогичным периодом 2015 года приведены в таблице: </w:t>
      </w:r>
    </w:p>
    <w:p w:rsidR="008945F5" w:rsidRPr="00985A50" w:rsidRDefault="003B5933" w:rsidP="00034581">
      <w:pPr>
        <w:ind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09A">
        <w:t xml:space="preserve">    </w:t>
      </w:r>
      <w:r>
        <w:t>Таблица №7 (</w:t>
      </w:r>
      <w:r w:rsidR="008945F5" w:rsidRPr="001D6C9F">
        <w:t>тыс. ру</w:t>
      </w:r>
      <w:r w:rsidR="008945F5" w:rsidRPr="0073509A">
        <w:t>б.</w:t>
      </w:r>
      <w:r w:rsidRPr="0073509A">
        <w:t>)</w:t>
      </w:r>
    </w:p>
    <w:tbl>
      <w:tblPr>
        <w:tblStyle w:val="a7"/>
        <w:tblW w:w="9666" w:type="dxa"/>
        <w:tblLook w:val="04A0" w:firstRow="1" w:lastRow="0" w:firstColumn="1" w:lastColumn="0" w:noHBand="0" w:noVBand="1"/>
      </w:tblPr>
      <w:tblGrid>
        <w:gridCol w:w="2943"/>
        <w:gridCol w:w="1050"/>
        <w:gridCol w:w="1200"/>
        <w:gridCol w:w="1097"/>
        <w:gridCol w:w="1015"/>
        <w:gridCol w:w="1220"/>
        <w:gridCol w:w="1141"/>
      </w:tblGrid>
      <w:tr w:rsidR="00F01FD0" w:rsidRPr="00985A50" w:rsidTr="00ED0583">
        <w:tc>
          <w:tcPr>
            <w:tcW w:w="2943" w:type="dxa"/>
          </w:tcPr>
          <w:p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050" w:type="dxa"/>
          </w:tcPr>
          <w:p w:rsidR="00F01FD0" w:rsidRPr="00F01FD0" w:rsidRDefault="00F01FD0" w:rsidP="00AE2788">
            <w:pPr>
              <w:ind w:left="-61"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 w:rsidR="00AE2788">
              <w:rPr>
                <w:sz w:val="18"/>
                <w:szCs w:val="18"/>
              </w:rPr>
              <w:t>9 месяцев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200" w:type="dxa"/>
          </w:tcPr>
          <w:p w:rsidR="00F01FD0" w:rsidRPr="009A7885" w:rsidRDefault="00F01FD0" w:rsidP="008140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по </w:t>
            </w:r>
            <w:r w:rsidR="001226F1">
              <w:rPr>
                <w:sz w:val="18"/>
                <w:szCs w:val="18"/>
              </w:rPr>
              <w:t>доходам на 2016 год</w:t>
            </w:r>
          </w:p>
        </w:tc>
        <w:tc>
          <w:tcPr>
            <w:tcW w:w="1097" w:type="dxa"/>
          </w:tcPr>
          <w:p w:rsidR="00F01FD0" w:rsidRPr="001226F1" w:rsidRDefault="001226F1" w:rsidP="00AE2788">
            <w:pPr>
              <w:ind w:right="-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  <w:r w:rsidR="00AE2788">
              <w:rPr>
                <w:sz w:val="18"/>
                <w:szCs w:val="18"/>
              </w:rPr>
              <w:t>за 9 месяцев 2016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015" w:type="dxa"/>
          </w:tcPr>
          <w:p w:rsidR="00F01FD0" w:rsidRPr="009A7885" w:rsidRDefault="001226F1" w:rsidP="006C45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Уд.вес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струк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испол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без.пост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F01FD0" w:rsidRPr="009A7885" w:rsidRDefault="00087170" w:rsidP="00722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на 2016 год</w:t>
            </w:r>
          </w:p>
        </w:tc>
        <w:tc>
          <w:tcPr>
            <w:tcW w:w="1141" w:type="dxa"/>
          </w:tcPr>
          <w:p w:rsidR="00F01FD0" w:rsidRPr="009A7885" w:rsidRDefault="00087170" w:rsidP="006C4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исполнения за 9 мес. 2016г. от исполнения за 9 мес. 2015г.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5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87170">
              <w:rPr>
                <w:sz w:val="18"/>
                <w:szCs w:val="18"/>
              </w:rPr>
              <w:t>=4/</w:t>
            </w:r>
            <w:r w:rsidR="00DC5429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C5429">
              <w:rPr>
                <w:sz w:val="18"/>
                <w:szCs w:val="18"/>
              </w:rPr>
              <w:t>=4-2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1050" w:type="dxa"/>
          </w:tcPr>
          <w:p w:rsidR="00F01FD0" w:rsidRPr="009A7885" w:rsidRDefault="005B4C63" w:rsidP="00AA68D4">
            <w:pPr>
              <w:jc w:val="center"/>
            </w:pPr>
            <w:r>
              <w:t>43362</w:t>
            </w:r>
          </w:p>
        </w:tc>
        <w:tc>
          <w:tcPr>
            <w:tcW w:w="1200" w:type="dxa"/>
          </w:tcPr>
          <w:p w:rsidR="00F01FD0" w:rsidRPr="009A7885" w:rsidRDefault="00145F9C" w:rsidP="00AA68D4">
            <w:pPr>
              <w:jc w:val="center"/>
            </w:pPr>
            <w:r>
              <w:t>47371</w:t>
            </w:r>
          </w:p>
        </w:tc>
        <w:tc>
          <w:tcPr>
            <w:tcW w:w="1097" w:type="dxa"/>
          </w:tcPr>
          <w:p w:rsidR="00F01FD0" w:rsidRPr="009A7885" w:rsidRDefault="00FD1AEC" w:rsidP="00AA68D4">
            <w:pPr>
              <w:jc w:val="center"/>
            </w:pPr>
            <w:r>
              <w:t>47371</w:t>
            </w:r>
          </w:p>
        </w:tc>
        <w:tc>
          <w:tcPr>
            <w:tcW w:w="1015" w:type="dxa"/>
          </w:tcPr>
          <w:p w:rsidR="00F01FD0" w:rsidRPr="009A7885" w:rsidRDefault="00A414AD" w:rsidP="00AA68D4">
            <w:pPr>
              <w:jc w:val="center"/>
            </w:pPr>
            <w:r>
              <w:t>9,7</w:t>
            </w:r>
          </w:p>
        </w:tc>
        <w:tc>
          <w:tcPr>
            <w:tcW w:w="1220" w:type="dxa"/>
          </w:tcPr>
          <w:p w:rsidR="00F01FD0" w:rsidRPr="009A7885" w:rsidRDefault="00476EF4" w:rsidP="00AA68D4">
            <w:pPr>
              <w:jc w:val="center"/>
            </w:pPr>
            <w:r>
              <w:t>100</w:t>
            </w:r>
          </w:p>
        </w:tc>
        <w:tc>
          <w:tcPr>
            <w:tcW w:w="1141" w:type="dxa"/>
          </w:tcPr>
          <w:p w:rsidR="00F01FD0" w:rsidRPr="009A7885" w:rsidRDefault="00F9477C" w:rsidP="00AA68D4">
            <w:pPr>
              <w:jc w:val="center"/>
            </w:pPr>
            <w:r>
              <w:t>4009</w:t>
            </w:r>
          </w:p>
        </w:tc>
      </w:tr>
      <w:tr w:rsidR="00F01FD0" w:rsidRPr="00985A50" w:rsidTr="00ED0583">
        <w:trPr>
          <w:trHeight w:val="665"/>
        </w:trPr>
        <w:tc>
          <w:tcPr>
            <w:tcW w:w="2943" w:type="dxa"/>
          </w:tcPr>
          <w:p w:rsidR="00F01FD0" w:rsidRPr="0060280F" w:rsidRDefault="00F01FD0" w:rsidP="006C458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0280F">
              <w:rPr>
                <w:color w:val="000000" w:themeColor="text1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050" w:type="dxa"/>
          </w:tcPr>
          <w:p w:rsidR="00F01FD0" w:rsidRPr="0060280F" w:rsidRDefault="00DD25C2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34794</w:t>
            </w:r>
          </w:p>
        </w:tc>
        <w:tc>
          <w:tcPr>
            <w:tcW w:w="1200" w:type="dxa"/>
          </w:tcPr>
          <w:p w:rsidR="00F01FD0" w:rsidRPr="0060280F" w:rsidRDefault="00145F9C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25855</w:t>
            </w:r>
          </w:p>
        </w:tc>
        <w:tc>
          <w:tcPr>
            <w:tcW w:w="1097" w:type="dxa"/>
          </w:tcPr>
          <w:p w:rsidR="00F01FD0" w:rsidRDefault="00FD1AEC" w:rsidP="00BD6C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25855</w:t>
            </w:r>
          </w:p>
        </w:tc>
        <w:tc>
          <w:tcPr>
            <w:tcW w:w="1015" w:type="dxa"/>
          </w:tcPr>
          <w:p w:rsidR="00F01FD0" w:rsidRPr="0060280F" w:rsidRDefault="00A414AD" w:rsidP="00BD6C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5,3</w:t>
            </w:r>
          </w:p>
        </w:tc>
        <w:tc>
          <w:tcPr>
            <w:tcW w:w="1220" w:type="dxa"/>
          </w:tcPr>
          <w:p w:rsidR="00F01FD0" w:rsidRPr="0060280F" w:rsidRDefault="00476EF4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41" w:type="dxa"/>
          </w:tcPr>
          <w:p w:rsidR="00F01FD0" w:rsidRPr="0060280F" w:rsidRDefault="00F9477C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-8939</w:t>
            </w:r>
          </w:p>
        </w:tc>
      </w:tr>
      <w:tr w:rsidR="00F01FD0" w:rsidRPr="0081405F" w:rsidTr="00ED0583">
        <w:tc>
          <w:tcPr>
            <w:tcW w:w="2943" w:type="dxa"/>
          </w:tcPr>
          <w:p w:rsidR="00F01FD0" w:rsidRPr="0081405F" w:rsidRDefault="00F01FD0" w:rsidP="006C45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дотации</w:t>
            </w:r>
          </w:p>
        </w:tc>
        <w:tc>
          <w:tcPr>
            <w:tcW w:w="1050" w:type="dxa"/>
          </w:tcPr>
          <w:p w:rsidR="00F01FD0" w:rsidRPr="0081405F" w:rsidRDefault="00DD25C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78156</w:t>
            </w:r>
          </w:p>
        </w:tc>
        <w:tc>
          <w:tcPr>
            <w:tcW w:w="1200" w:type="dxa"/>
          </w:tcPr>
          <w:p w:rsidR="00F01FD0" w:rsidRPr="0081405F" w:rsidRDefault="00145F9C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73226</w:t>
            </w:r>
          </w:p>
        </w:tc>
        <w:tc>
          <w:tcPr>
            <w:tcW w:w="1097" w:type="dxa"/>
          </w:tcPr>
          <w:p w:rsidR="00F01FD0" w:rsidRDefault="00FD1AEC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73226</w:t>
            </w:r>
          </w:p>
        </w:tc>
        <w:tc>
          <w:tcPr>
            <w:tcW w:w="1015" w:type="dxa"/>
          </w:tcPr>
          <w:p w:rsidR="00F01FD0" w:rsidRPr="0081405F" w:rsidRDefault="001157FA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1220" w:type="dxa"/>
          </w:tcPr>
          <w:p w:rsidR="00F01FD0" w:rsidRPr="0081405F" w:rsidRDefault="007D1EC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141" w:type="dxa"/>
          </w:tcPr>
          <w:p w:rsidR="00F01FD0" w:rsidRPr="0081405F" w:rsidRDefault="00F9477C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-4930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502663" w:rsidRDefault="00F01FD0" w:rsidP="000E2824">
            <w:pPr>
              <w:jc w:val="both"/>
              <w:rPr>
                <w:sz w:val="18"/>
                <w:szCs w:val="18"/>
              </w:rPr>
            </w:pPr>
            <w:r w:rsidRPr="00502663">
              <w:rPr>
                <w:sz w:val="18"/>
                <w:szCs w:val="18"/>
              </w:rPr>
              <w:t>Субсидия по ЦП «Организация отдыха и оздоровления детей в рамках полномочий министерства социального развития, опеки и попечительства Иркутской области на 2014-2018гг.»</w:t>
            </w:r>
          </w:p>
        </w:tc>
        <w:tc>
          <w:tcPr>
            <w:tcW w:w="1050" w:type="dxa"/>
          </w:tcPr>
          <w:p w:rsidR="00F01FD0" w:rsidRPr="00502663" w:rsidRDefault="00F22CFF" w:rsidP="00AA68D4">
            <w:pPr>
              <w:jc w:val="center"/>
            </w:pPr>
            <w:r>
              <w:t>723</w:t>
            </w:r>
          </w:p>
        </w:tc>
        <w:tc>
          <w:tcPr>
            <w:tcW w:w="1200" w:type="dxa"/>
          </w:tcPr>
          <w:p w:rsidR="00F01FD0" w:rsidRPr="00502663" w:rsidRDefault="00B35A9F" w:rsidP="00AA68D4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F01FD0" w:rsidRDefault="00A414AD" w:rsidP="00AA68D4">
            <w:pPr>
              <w:jc w:val="center"/>
            </w:pPr>
            <w:r>
              <w:t>-</w:t>
            </w:r>
          </w:p>
        </w:tc>
        <w:tc>
          <w:tcPr>
            <w:tcW w:w="1015" w:type="dxa"/>
          </w:tcPr>
          <w:p w:rsidR="00F01FD0" w:rsidRPr="00502663" w:rsidRDefault="00A414AD" w:rsidP="00AA68D4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F01FD0" w:rsidRPr="000E2824" w:rsidRDefault="00F01FD0" w:rsidP="00AA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F01FD0" w:rsidRPr="000E2824" w:rsidRDefault="00F9477C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-723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C54A47" w:rsidRDefault="00D12546" w:rsidP="00C54A4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Субсидия на организацию отдыха и оздоровления детей</w:t>
            </w:r>
          </w:p>
        </w:tc>
        <w:tc>
          <w:tcPr>
            <w:tcW w:w="1050" w:type="dxa"/>
          </w:tcPr>
          <w:p w:rsidR="00F01FD0" w:rsidRPr="00C54A47" w:rsidRDefault="00DD25C2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2667</w:t>
            </w:r>
          </w:p>
        </w:tc>
        <w:tc>
          <w:tcPr>
            <w:tcW w:w="1200" w:type="dxa"/>
          </w:tcPr>
          <w:p w:rsidR="00F01FD0" w:rsidRPr="00C54A47" w:rsidRDefault="00881184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2667</w:t>
            </w:r>
          </w:p>
        </w:tc>
        <w:tc>
          <w:tcPr>
            <w:tcW w:w="1097" w:type="dxa"/>
          </w:tcPr>
          <w:p w:rsidR="00F01FD0" w:rsidRDefault="00424EA2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2667</w:t>
            </w:r>
          </w:p>
        </w:tc>
        <w:tc>
          <w:tcPr>
            <w:tcW w:w="1015" w:type="dxa"/>
          </w:tcPr>
          <w:p w:rsidR="00F01FD0" w:rsidRPr="00C54A47" w:rsidRDefault="00A414AD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</w:t>
            </w:r>
          </w:p>
        </w:tc>
        <w:tc>
          <w:tcPr>
            <w:tcW w:w="1220" w:type="dxa"/>
          </w:tcPr>
          <w:p w:rsidR="00F01FD0" w:rsidRPr="00C54A47" w:rsidRDefault="007D1EC3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41" w:type="dxa"/>
          </w:tcPr>
          <w:p w:rsidR="00F01FD0" w:rsidRPr="00C54A47" w:rsidRDefault="00F9477C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017D8" w:rsidRPr="00985A50" w:rsidTr="00ED0583">
        <w:tc>
          <w:tcPr>
            <w:tcW w:w="2943" w:type="dxa"/>
          </w:tcPr>
          <w:p w:rsidR="00B017D8" w:rsidRDefault="00B017D8" w:rsidP="00C54A4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Субсидии на создание в общеобразовательных организациях, расположенных в сельской местности, условий для занятий</w:t>
            </w:r>
            <w:r w:rsidR="00881184">
              <w:rPr>
                <w:color w:val="000000" w:themeColor="text1"/>
                <w:sz w:val="18"/>
                <w:szCs w:val="18"/>
              </w:rPr>
              <w:t xml:space="preserve"> физической культурой и спортом</w:t>
            </w:r>
          </w:p>
        </w:tc>
        <w:tc>
          <w:tcPr>
            <w:tcW w:w="1050" w:type="dxa"/>
          </w:tcPr>
          <w:p w:rsidR="00B017D8" w:rsidRPr="00C54A47" w:rsidRDefault="0059136C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2027</w:t>
            </w:r>
          </w:p>
        </w:tc>
        <w:tc>
          <w:tcPr>
            <w:tcW w:w="1200" w:type="dxa"/>
          </w:tcPr>
          <w:p w:rsidR="00B017D8" w:rsidRPr="00C54A47" w:rsidRDefault="00881184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1097" w:type="dxa"/>
          </w:tcPr>
          <w:p w:rsidR="00B017D8" w:rsidRDefault="00424EA2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1003</w:t>
            </w:r>
          </w:p>
        </w:tc>
        <w:tc>
          <w:tcPr>
            <w:tcW w:w="1015" w:type="dxa"/>
          </w:tcPr>
          <w:p w:rsidR="00B017D8" w:rsidRPr="00C54A47" w:rsidRDefault="00A414AD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220" w:type="dxa"/>
          </w:tcPr>
          <w:p w:rsidR="00B017D8" w:rsidRPr="00C54A47" w:rsidRDefault="007D1EC3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141" w:type="dxa"/>
          </w:tcPr>
          <w:p w:rsidR="00B017D8" w:rsidRPr="00C54A47" w:rsidRDefault="00F9477C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-1024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C54A47" w:rsidRDefault="00D12546" w:rsidP="009213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Субсидия на ЦП «Повышение эффективности бюджетных расходов Иркутской области на 2014-201</w:t>
            </w:r>
            <w:r w:rsidR="00921383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гг»</w:t>
            </w:r>
          </w:p>
        </w:tc>
        <w:tc>
          <w:tcPr>
            <w:tcW w:w="1050" w:type="dxa"/>
          </w:tcPr>
          <w:p w:rsidR="00F01FD0" w:rsidRPr="00C54A47" w:rsidRDefault="00ED0583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8706</w:t>
            </w:r>
          </w:p>
        </w:tc>
        <w:tc>
          <w:tcPr>
            <w:tcW w:w="1200" w:type="dxa"/>
          </w:tcPr>
          <w:p w:rsidR="00F01FD0" w:rsidRPr="00C54A47" w:rsidRDefault="00B35A9F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97" w:type="dxa"/>
          </w:tcPr>
          <w:p w:rsidR="00F01FD0" w:rsidRDefault="00F01FD0" w:rsidP="00AA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5" w:type="dxa"/>
          </w:tcPr>
          <w:p w:rsidR="00F01FD0" w:rsidRPr="00C54A47" w:rsidRDefault="00A414AD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20" w:type="dxa"/>
          </w:tcPr>
          <w:p w:rsidR="00F01FD0" w:rsidRPr="00C54A47" w:rsidRDefault="00F01FD0" w:rsidP="00AA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F01FD0" w:rsidRPr="00C54A47" w:rsidRDefault="00F9477C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-8706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3635C6" w:rsidRDefault="007D6C6F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местным бюджетам на реализацию мероприятий по </w:t>
            </w:r>
            <w:r>
              <w:rPr>
                <w:sz w:val="18"/>
                <w:szCs w:val="18"/>
              </w:rPr>
              <w:lastRenderedPageBreak/>
              <w:t>подготовке к отопительному сезону</w:t>
            </w:r>
          </w:p>
        </w:tc>
        <w:tc>
          <w:tcPr>
            <w:tcW w:w="1050" w:type="dxa"/>
          </w:tcPr>
          <w:p w:rsidR="00F01FD0" w:rsidRPr="003635C6" w:rsidRDefault="00F01FD0" w:rsidP="001E596F">
            <w:pPr>
              <w:jc w:val="center"/>
            </w:pPr>
          </w:p>
        </w:tc>
        <w:tc>
          <w:tcPr>
            <w:tcW w:w="1200" w:type="dxa"/>
          </w:tcPr>
          <w:p w:rsidR="007D6C6F" w:rsidRPr="003635C6" w:rsidRDefault="00E42224" w:rsidP="00AA68D4">
            <w:pPr>
              <w:jc w:val="center"/>
            </w:pPr>
            <w:r>
              <w:t>544</w:t>
            </w:r>
          </w:p>
        </w:tc>
        <w:tc>
          <w:tcPr>
            <w:tcW w:w="1097" w:type="dxa"/>
          </w:tcPr>
          <w:p w:rsidR="00F01FD0" w:rsidRDefault="00BB5CC3" w:rsidP="00AA68D4">
            <w:pPr>
              <w:jc w:val="center"/>
            </w:pPr>
            <w:r>
              <w:t>544</w:t>
            </w:r>
          </w:p>
        </w:tc>
        <w:tc>
          <w:tcPr>
            <w:tcW w:w="1015" w:type="dxa"/>
          </w:tcPr>
          <w:p w:rsidR="00F01FD0" w:rsidRPr="003635C6" w:rsidRDefault="00A414AD" w:rsidP="00AA68D4">
            <w:pPr>
              <w:jc w:val="center"/>
            </w:pPr>
            <w:r>
              <w:t>0,1</w:t>
            </w:r>
          </w:p>
        </w:tc>
        <w:tc>
          <w:tcPr>
            <w:tcW w:w="1220" w:type="dxa"/>
          </w:tcPr>
          <w:p w:rsidR="007225F7" w:rsidRPr="003635C6" w:rsidRDefault="007D1EC3" w:rsidP="007225F7">
            <w:pPr>
              <w:jc w:val="center"/>
            </w:pPr>
            <w:r>
              <w:t>100</w:t>
            </w:r>
          </w:p>
        </w:tc>
        <w:tc>
          <w:tcPr>
            <w:tcW w:w="1141" w:type="dxa"/>
          </w:tcPr>
          <w:p w:rsidR="00F01FD0" w:rsidRPr="003635C6" w:rsidRDefault="00F9477C" w:rsidP="00AA68D4">
            <w:pPr>
              <w:jc w:val="center"/>
            </w:pPr>
            <w:r>
              <w:t>544</w:t>
            </w:r>
          </w:p>
        </w:tc>
      </w:tr>
      <w:tr w:rsidR="007D6C6F" w:rsidRPr="00985A50" w:rsidTr="00ED0583">
        <w:tc>
          <w:tcPr>
            <w:tcW w:w="2943" w:type="dxa"/>
          </w:tcPr>
          <w:p w:rsidR="007D6C6F" w:rsidRDefault="007D6C6F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Субсидии на выравнивание обеспеченности муниципальных </w:t>
            </w:r>
            <w:r w:rsidR="00FC7CA9">
              <w:rPr>
                <w:sz w:val="18"/>
                <w:szCs w:val="18"/>
              </w:rPr>
              <w:t>районов Иркутской области</w:t>
            </w:r>
          </w:p>
        </w:tc>
        <w:tc>
          <w:tcPr>
            <w:tcW w:w="1050" w:type="dxa"/>
          </w:tcPr>
          <w:p w:rsidR="007D6C6F" w:rsidRPr="003635C6" w:rsidRDefault="007D6C6F" w:rsidP="0059136C"/>
        </w:tc>
        <w:tc>
          <w:tcPr>
            <w:tcW w:w="1200" w:type="dxa"/>
          </w:tcPr>
          <w:p w:rsidR="007D6C6F" w:rsidRDefault="004E6FEF" w:rsidP="00AA68D4">
            <w:pPr>
              <w:jc w:val="center"/>
            </w:pPr>
            <w:r>
              <w:t>20469</w:t>
            </w:r>
          </w:p>
        </w:tc>
        <w:tc>
          <w:tcPr>
            <w:tcW w:w="1097" w:type="dxa"/>
          </w:tcPr>
          <w:p w:rsidR="007D6C6F" w:rsidRDefault="00FD1AEC" w:rsidP="00AA68D4">
            <w:pPr>
              <w:jc w:val="center"/>
            </w:pPr>
            <w:r>
              <w:t>20469</w:t>
            </w:r>
          </w:p>
        </w:tc>
        <w:tc>
          <w:tcPr>
            <w:tcW w:w="1015" w:type="dxa"/>
          </w:tcPr>
          <w:p w:rsidR="007D6C6F" w:rsidRPr="003635C6" w:rsidRDefault="00A414AD" w:rsidP="00AA68D4">
            <w:pPr>
              <w:jc w:val="center"/>
            </w:pPr>
            <w:r>
              <w:t>4,2</w:t>
            </w:r>
          </w:p>
        </w:tc>
        <w:tc>
          <w:tcPr>
            <w:tcW w:w="1220" w:type="dxa"/>
          </w:tcPr>
          <w:p w:rsidR="007D6C6F" w:rsidRPr="003635C6" w:rsidRDefault="007D1EC3" w:rsidP="00AA68D4">
            <w:pPr>
              <w:jc w:val="center"/>
            </w:pPr>
            <w:r>
              <w:t>100</w:t>
            </w:r>
          </w:p>
        </w:tc>
        <w:tc>
          <w:tcPr>
            <w:tcW w:w="1141" w:type="dxa"/>
          </w:tcPr>
          <w:p w:rsidR="007D6C6F" w:rsidRPr="003635C6" w:rsidRDefault="00F9477C" w:rsidP="00AA68D4">
            <w:pPr>
              <w:jc w:val="center"/>
            </w:pPr>
            <w:r>
              <w:t>20469</w:t>
            </w:r>
          </w:p>
        </w:tc>
      </w:tr>
      <w:tr w:rsidR="0010480C" w:rsidRPr="00985A50" w:rsidTr="00ED0583">
        <w:tc>
          <w:tcPr>
            <w:tcW w:w="2943" w:type="dxa"/>
          </w:tcPr>
          <w:p w:rsidR="0010480C" w:rsidRPr="0010480C" w:rsidRDefault="0010480C" w:rsidP="001157FA">
            <w:pPr>
              <w:jc w:val="both"/>
              <w:rPr>
                <w:sz w:val="18"/>
                <w:szCs w:val="18"/>
              </w:rPr>
            </w:pPr>
            <w:r w:rsidRPr="0010480C">
              <w:rPr>
                <w:rFonts w:eastAsiaTheme="minorHAnsi"/>
                <w:sz w:val="18"/>
                <w:szCs w:val="18"/>
                <w:lang w:eastAsia="en-US"/>
              </w:rPr>
              <w:t xml:space="preserve">Субсидий на приобретение школьных автобусов для обеспечения безопасности школьных перевозок </w:t>
            </w:r>
          </w:p>
        </w:tc>
        <w:tc>
          <w:tcPr>
            <w:tcW w:w="1050" w:type="dxa"/>
          </w:tcPr>
          <w:p w:rsidR="0010480C" w:rsidRPr="003635C6" w:rsidRDefault="0010480C" w:rsidP="001E596F">
            <w:pPr>
              <w:jc w:val="center"/>
            </w:pPr>
          </w:p>
        </w:tc>
        <w:tc>
          <w:tcPr>
            <w:tcW w:w="1200" w:type="dxa"/>
          </w:tcPr>
          <w:p w:rsidR="0010480C" w:rsidRDefault="0010480C" w:rsidP="0010480C">
            <w:pPr>
              <w:jc w:val="center"/>
            </w:pPr>
            <w:r>
              <w:t>1574</w:t>
            </w:r>
          </w:p>
        </w:tc>
        <w:tc>
          <w:tcPr>
            <w:tcW w:w="1097" w:type="dxa"/>
          </w:tcPr>
          <w:p w:rsidR="0010480C" w:rsidRDefault="00424EA2" w:rsidP="00AA68D4">
            <w:pPr>
              <w:jc w:val="center"/>
            </w:pPr>
            <w:r>
              <w:t>1574</w:t>
            </w:r>
          </w:p>
        </w:tc>
        <w:tc>
          <w:tcPr>
            <w:tcW w:w="1015" w:type="dxa"/>
          </w:tcPr>
          <w:p w:rsidR="0010480C" w:rsidRPr="003635C6" w:rsidRDefault="00A414AD" w:rsidP="00AA68D4">
            <w:pPr>
              <w:jc w:val="center"/>
            </w:pPr>
            <w:r>
              <w:t>0,3</w:t>
            </w:r>
          </w:p>
        </w:tc>
        <w:tc>
          <w:tcPr>
            <w:tcW w:w="1220" w:type="dxa"/>
          </w:tcPr>
          <w:p w:rsidR="0010480C" w:rsidRPr="003635C6" w:rsidRDefault="007D1EC3" w:rsidP="00AA68D4">
            <w:pPr>
              <w:jc w:val="center"/>
            </w:pPr>
            <w:r>
              <w:t>100</w:t>
            </w:r>
          </w:p>
        </w:tc>
        <w:tc>
          <w:tcPr>
            <w:tcW w:w="1141" w:type="dxa"/>
          </w:tcPr>
          <w:p w:rsidR="0010480C" w:rsidRPr="003635C6" w:rsidRDefault="00F9477C" w:rsidP="00AA68D4">
            <w:pPr>
              <w:jc w:val="center"/>
            </w:pPr>
            <w:r>
              <w:t>1574</w:t>
            </w:r>
          </w:p>
        </w:tc>
      </w:tr>
      <w:tr w:rsidR="00581D66" w:rsidRPr="00985A50" w:rsidTr="00ED0583">
        <w:tc>
          <w:tcPr>
            <w:tcW w:w="2943" w:type="dxa"/>
          </w:tcPr>
          <w:p w:rsidR="00581D66" w:rsidRPr="0010480C" w:rsidRDefault="00ED0583" w:rsidP="00581D66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1050" w:type="dxa"/>
          </w:tcPr>
          <w:p w:rsidR="00581D66" w:rsidRPr="003635C6" w:rsidRDefault="00ED0583" w:rsidP="001E596F">
            <w:pPr>
              <w:jc w:val="center"/>
            </w:pPr>
            <w:r>
              <w:t>2042</w:t>
            </w:r>
          </w:p>
        </w:tc>
        <w:tc>
          <w:tcPr>
            <w:tcW w:w="1200" w:type="dxa"/>
          </w:tcPr>
          <w:p w:rsidR="00581D66" w:rsidRDefault="007D1EC3" w:rsidP="0010480C">
            <w:pPr>
              <w:jc w:val="center"/>
            </w:pPr>
            <w:r>
              <w:t>-</w:t>
            </w:r>
          </w:p>
        </w:tc>
        <w:tc>
          <w:tcPr>
            <w:tcW w:w="1097" w:type="dxa"/>
          </w:tcPr>
          <w:p w:rsidR="00581D66" w:rsidRDefault="007D1EC3" w:rsidP="00AA68D4">
            <w:pPr>
              <w:jc w:val="center"/>
            </w:pPr>
            <w:r>
              <w:t>-</w:t>
            </w:r>
          </w:p>
        </w:tc>
        <w:tc>
          <w:tcPr>
            <w:tcW w:w="1015" w:type="dxa"/>
          </w:tcPr>
          <w:p w:rsidR="00581D66" w:rsidRPr="003635C6" w:rsidRDefault="007D1EC3" w:rsidP="00AA68D4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581D66" w:rsidRPr="003635C6" w:rsidRDefault="00581D66" w:rsidP="00AA68D4">
            <w:pPr>
              <w:jc w:val="center"/>
            </w:pPr>
          </w:p>
        </w:tc>
        <w:tc>
          <w:tcPr>
            <w:tcW w:w="1141" w:type="dxa"/>
          </w:tcPr>
          <w:p w:rsidR="00581D66" w:rsidRPr="003635C6" w:rsidRDefault="006B65C8" w:rsidP="00AA68D4">
            <w:pPr>
              <w:jc w:val="center"/>
            </w:pPr>
            <w:r>
              <w:t>-</w:t>
            </w:r>
            <w:r w:rsidR="00F9477C">
              <w:t>2042</w:t>
            </w:r>
          </w:p>
        </w:tc>
      </w:tr>
      <w:tr w:rsidR="00F01FD0" w:rsidRPr="0081405F" w:rsidTr="00ED0583">
        <w:tc>
          <w:tcPr>
            <w:tcW w:w="2943" w:type="dxa"/>
          </w:tcPr>
          <w:p w:rsidR="00F01FD0" w:rsidRPr="0081405F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субсидии</w:t>
            </w:r>
          </w:p>
        </w:tc>
        <w:tc>
          <w:tcPr>
            <w:tcW w:w="1050" w:type="dxa"/>
          </w:tcPr>
          <w:p w:rsidR="00F01FD0" w:rsidRPr="0081405F" w:rsidRDefault="00EA445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16165</w:t>
            </w:r>
          </w:p>
        </w:tc>
        <w:tc>
          <w:tcPr>
            <w:tcW w:w="1200" w:type="dxa"/>
          </w:tcPr>
          <w:p w:rsidR="00F01FD0" w:rsidRPr="0010480C" w:rsidRDefault="00483A33" w:rsidP="00AA68D4">
            <w:pPr>
              <w:jc w:val="center"/>
              <w:rPr>
                <w:b/>
                <w:color w:val="000000" w:themeColor="text1"/>
              </w:rPr>
            </w:pPr>
            <w:r w:rsidRPr="0010480C">
              <w:rPr>
                <w:b/>
                <w:color w:val="000000" w:themeColor="text1"/>
              </w:rPr>
              <w:t>27259</w:t>
            </w:r>
          </w:p>
        </w:tc>
        <w:tc>
          <w:tcPr>
            <w:tcW w:w="1097" w:type="dxa"/>
          </w:tcPr>
          <w:p w:rsidR="00F01FD0" w:rsidRPr="0010480C" w:rsidRDefault="002E6931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26257</w:t>
            </w:r>
          </w:p>
        </w:tc>
        <w:tc>
          <w:tcPr>
            <w:tcW w:w="1015" w:type="dxa"/>
          </w:tcPr>
          <w:p w:rsidR="00F01FD0" w:rsidRPr="0081405F" w:rsidRDefault="001157F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5,4</w:t>
            </w:r>
          </w:p>
        </w:tc>
        <w:tc>
          <w:tcPr>
            <w:tcW w:w="1220" w:type="dxa"/>
          </w:tcPr>
          <w:p w:rsidR="00F01FD0" w:rsidRPr="0081405F" w:rsidRDefault="007D1EC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96,3</w:t>
            </w:r>
          </w:p>
        </w:tc>
        <w:tc>
          <w:tcPr>
            <w:tcW w:w="1141" w:type="dxa"/>
          </w:tcPr>
          <w:p w:rsidR="00F01FD0" w:rsidRPr="0081405F" w:rsidRDefault="006B65C8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10092</w:t>
            </w:r>
          </w:p>
        </w:tc>
      </w:tr>
      <w:tr w:rsidR="00FC7CA9" w:rsidRPr="0081405F" w:rsidTr="00ED0583">
        <w:tc>
          <w:tcPr>
            <w:tcW w:w="2943" w:type="dxa"/>
          </w:tcPr>
          <w:p w:rsidR="00FC7CA9" w:rsidRPr="00FC7CA9" w:rsidRDefault="00FC7CA9" w:rsidP="00B31B8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C7CA9">
              <w:rPr>
                <w:color w:val="000000" w:themeColor="text1"/>
                <w:sz w:val="18"/>
                <w:szCs w:val="18"/>
              </w:rPr>
              <w:t xml:space="preserve">Субвенция </w:t>
            </w:r>
            <w:r>
              <w:rPr>
                <w:color w:val="000000" w:themeColor="text1"/>
                <w:sz w:val="18"/>
                <w:szCs w:val="18"/>
              </w:rPr>
              <w:t>бюджетам муниципальных районов на проведение Всеро</w:t>
            </w:r>
            <w:r w:rsidR="00597DCE">
              <w:rPr>
                <w:color w:val="000000" w:themeColor="text1"/>
                <w:sz w:val="18"/>
                <w:szCs w:val="18"/>
              </w:rPr>
              <w:t>с</w:t>
            </w:r>
            <w:r>
              <w:rPr>
                <w:color w:val="000000" w:themeColor="text1"/>
                <w:sz w:val="18"/>
                <w:szCs w:val="18"/>
              </w:rPr>
              <w:t xml:space="preserve">сийской </w:t>
            </w:r>
            <w:r w:rsidR="00597DCE">
              <w:rPr>
                <w:color w:val="000000" w:themeColor="text1"/>
                <w:sz w:val="18"/>
                <w:szCs w:val="18"/>
              </w:rPr>
              <w:t>сельскохозяйственной переписи в 2016 году</w:t>
            </w:r>
          </w:p>
        </w:tc>
        <w:tc>
          <w:tcPr>
            <w:tcW w:w="1050" w:type="dxa"/>
          </w:tcPr>
          <w:p w:rsidR="00FC7CA9" w:rsidRDefault="00FC7CA9" w:rsidP="00AA68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</w:tcPr>
          <w:p w:rsidR="00FC7CA9" w:rsidRPr="00597DCE" w:rsidRDefault="00337F35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1506</w:t>
            </w:r>
          </w:p>
        </w:tc>
        <w:tc>
          <w:tcPr>
            <w:tcW w:w="1097" w:type="dxa"/>
          </w:tcPr>
          <w:p w:rsidR="00FC7CA9" w:rsidRPr="00597DCE" w:rsidRDefault="00CF0FF1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1233</w:t>
            </w:r>
          </w:p>
        </w:tc>
        <w:tc>
          <w:tcPr>
            <w:tcW w:w="1015" w:type="dxa"/>
          </w:tcPr>
          <w:p w:rsidR="00FC7CA9" w:rsidRPr="00597DCE" w:rsidRDefault="00A414AD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  <w:tc>
          <w:tcPr>
            <w:tcW w:w="1220" w:type="dxa"/>
          </w:tcPr>
          <w:p w:rsidR="00FC7CA9" w:rsidRPr="00597DCE" w:rsidRDefault="007D1EC3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81,9</w:t>
            </w:r>
          </w:p>
        </w:tc>
        <w:tc>
          <w:tcPr>
            <w:tcW w:w="1141" w:type="dxa"/>
          </w:tcPr>
          <w:p w:rsidR="00FC7CA9" w:rsidRPr="00597DCE" w:rsidRDefault="006B65C8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1233</w:t>
            </w:r>
          </w:p>
        </w:tc>
      </w:tr>
      <w:tr w:rsidR="00597DCE" w:rsidRPr="0081405F" w:rsidTr="00ED0583">
        <w:tc>
          <w:tcPr>
            <w:tcW w:w="2943" w:type="dxa"/>
          </w:tcPr>
          <w:p w:rsidR="00597DCE" w:rsidRPr="00FC7CA9" w:rsidRDefault="00597DCE" w:rsidP="00B31B8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Субвенция бюджетам муниципальных районов на составление списков кандидатов </w:t>
            </w:r>
            <w:r w:rsidR="00F97CD5">
              <w:rPr>
                <w:color w:val="000000" w:themeColor="text1"/>
                <w:sz w:val="18"/>
                <w:szCs w:val="18"/>
              </w:rPr>
              <w:t>в присяжные заседатели Федеральных судов</w:t>
            </w:r>
          </w:p>
        </w:tc>
        <w:tc>
          <w:tcPr>
            <w:tcW w:w="1050" w:type="dxa"/>
          </w:tcPr>
          <w:p w:rsidR="00597DCE" w:rsidRDefault="00597DCE" w:rsidP="00AA68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</w:tcPr>
          <w:p w:rsidR="00597DCE" w:rsidRPr="00597DCE" w:rsidRDefault="00154C1D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97" w:type="dxa"/>
          </w:tcPr>
          <w:p w:rsidR="00597DCE" w:rsidRPr="00597DCE" w:rsidRDefault="00BB5CC3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15" w:type="dxa"/>
          </w:tcPr>
          <w:p w:rsidR="00597DCE" w:rsidRPr="00597DCE" w:rsidRDefault="00A414AD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20" w:type="dxa"/>
          </w:tcPr>
          <w:p w:rsidR="00597DCE" w:rsidRPr="00597DCE" w:rsidRDefault="007D1EC3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41" w:type="dxa"/>
          </w:tcPr>
          <w:p w:rsidR="00597DCE" w:rsidRPr="00597DCE" w:rsidRDefault="006B65C8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E67401" w:rsidRDefault="00F01FD0" w:rsidP="000D3EFF">
            <w:pPr>
              <w:jc w:val="both"/>
              <w:rPr>
                <w:sz w:val="18"/>
                <w:szCs w:val="18"/>
              </w:rPr>
            </w:pPr>
            <w:r w:rsidRPr="00E67401">
              <w:rPr>
                <w:sz w:val="18"/>
                <w:szCs w:val="18"/>
              </w:rPr>
              <w:t>Субвенция на предоставление гражданам субсидий на оплату жилого помещения и комм</w:t>
            </w:r>
            <w:r w:rsidR="003E6F19">
              <w:rPr>
                <w:sz w:val="18"/>
                <w:szCs w:val="18"/>
              </w:rPr>
              <w:t>унальных</w:t>
            </w:r>
            <w:proofErr w:type="gramStart"/>
            <w:r w:rsidRPr="00E67401">
              <w:rPr>
                <w:sz w:val="18"/>
                <w:szCs w:val="18"/>
              </w:rPr>
              <w:t>. услуг</w:t>
            </w:r>
            <w:proofErr w:type="gramEnd"/>
          </w:p>
        </w:tc>
        <w:tc>
          <w:tcPr>
            <w:tcW w:w="1050" w:type="dxa"/>
          </w:tcPr>
          <w:p w:rsidR="00F01FD0" w:rsidRPr="00E67401" w:rsidRDefault="00921383" w:rsidP="00AA68D4">
            <w:pPr>
              <w:jc w:val="center"/>
            </w:pPr>
            <w:r>
              <w:t>6793</w:t>
            </w:r>
          </w:p>
        </w:tc>
        <w:tc>
          <w:tcPr>
            <w:tcW w:w="1200" w:type="dxa"/>
          </w:tcPr>
          <w:p w:rsidR="00F01FD0" w:rsidRPr="00E67401" w:rsidRDefault="00337F35" w:rsidP="00AA68D4">
            <w:pPr>
              <w:jc w:val="center"/>
            </w:pPr>
            <w:r>
              <w:t>9432</w:t>
            </w:r>
          </w:p>
        </w:tc>
        <w:tc>
          <w:tcPr>
            <w:tcW w:w="1097" w:type="dxa"/>
          </w:tcPr>
          <w:p w:rsidR="00F01FD0" w:rsidRDefault="00BB5CC3" w:rsidP="00AA68D4">
            <w:pPr>
              <w:jc w:val="center"/>
            </w:pPr>
            <w:r>
              <w:t>9262</w:t>
            </w:r>
          </w:p>
        </w:tc>
        <w:tc>
          <w:tcPr>
            <w:tcW w:w="1015" w:type="dxa"/>
          </w:tcPr>
          <w:p w:rsidR="00F01FD0" w:rsidRPr="00E67401" w:rsidRDefault="00476EF4" w:rsidP="00AA68D4">
            <w:pPr>
              <w:jc w:val="center"/>
            </w:pPr>
            <w:r>
              <w:t>1,9</w:t>
            </w:r>
          </w:p>
        </w:tc>
        <w:tc>
          <w:tcPr>
            <w:tcW w:w="1220" w:type="dxa"/>
          </w:tcPr>
          <w:p w:rsidR="00F01FD0" w:rsidRPr="00E67401" w:rsidRDefault="007D1EC3" w:rsidP="00AA68D4">
            <w:pPr>
              <w:jc w:val="center"/>
            </w:pPr>
            <w:r>
              <w:t>98,2</w:t>
            </w:r>
          </w:p>
        </w:tc>
        <w:tc>
          <w:tcPr>
            <w:tcW w:w="1141" w:type="dxa"/>
          </w:tcPr>
          <w:p w:rsidR="00F01FD0" w:rsidRPr="00E67401" w:rsidRDefault="006B65C8" w:rsidP="00AA68D4">
            <w:pPr>
              <w:jc w:val="center"/>
            </w:pPr>
            <w:r>
              <w:t>2469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476509" w:rsidRDefault="00F01FD0" w:rsidP="00B31B81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>Субвенция на передаваемые полномочия субъекта РФ</w:t>
            </w:r>
          </w:p>
        </w:tc>
        <w:tc>
          <w:tcPr>
            <w:tcW w:w="1050" w:type="dxa"/>
          </w:tcPr>
          <w:p w:rsidR="00F01FD0" w:rsidRPr="00476509" w:rsidRDefault="00921383" w:rsidP="00AA68D4">
            <w:pPr>
              <w:jc w:val="center"/>
            </w:pPr>
            <w:r>
              <w:t>8059</w:t>
            </w:r>
          </w:p>
        </w:tc>
        <w:tc>
          <w:tcPr>
            <w:tcW w:w="1200" w:type="dxa"/>
          </w:tcPr>
          <w:p w:rsidR="00F01FD0" w:rsidRPr="00476509" w:rsidRDefault="006126EC" w:rsidP="00AA68D4">
            <w:pPr>
              <w:jc w:val="center"/>
            </w:pPr>
            <w:r>
              <w:t>13251</w:t>
            </w:r>
          </w:p>
        </w:tc>
        <w:tc>
          <w:tcPr>
            <w:tcW w:w="1097" w:type="dxa"/>
          </w:tcPr>
          <w:p w:rsidR="00F01FD0" w:rsidRDefault="00C80D94" w:rsidP="00AA68D4">
            <w:pPr>
              <w:jc w:val="center"/>
            </w:pPr>
            <w:r>
              <w:t>7708</w:t>
            </w:r>
          </w:p>
        </w:tc>
        <w:tc>
          <w:tcPr>
            <w:tcW w:w="1015" w:type="dxa"/>
          </w:tcPr>
          <w:p w:rsidR="00F01FD0" w:rsidRPr="00476509" w:rsidRDefault="00476EF4" w:rsidP="00AA68D4">
            <w:pPr>
              <w:jc w:val="center"/>
            </w:pPr>
            <w:r>
              <w:t>1,6</w:t>
            </w:r>
          </w:p>
        </w:tc>
        <w:tc>
          <w:tcPr>
            <w:tcW w:w="1220" w:type="dxa"/>
          </w:tcPr>
          <w:p w:rsidR="00F01FD0" w:rsidRPr="00476509" w:rsidRDefault="007D1EC3" w:rsidP="00AA68D4">
            <w:pPr>
              <w:jc w:val="center"/>
            </w:pPr>
            <w:r>
              <w:t>58,2</w:t>
            </w:r>
          </w:p>
        </w:tc>
        <w:tc>
          <w:tcPr>
            <w:tcW w:w="1141" w:type="dxa"/>
          </w:tcPr>
          <w:p w:rsidR="00F01FD0" w:rsidRPr="00476509" w:rsidRDefault="006B65C8" w:rsidP="00476509">
            <w:pPr>
              <w:jc w:val="center"/>
            </w:pPr>
            <w:r>
              <w:t>-351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476509" w:rsidRDefault="00F01FD0" w:rsidP="00B31B81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 xml:space="preserve">Субвенция на обеспечение </w:t>
            </w:r>
            <w:proofErr w:type="spellStart"/>
            <w:r w:rsidRPr="00476509">
              <w:rPr>
                <w:sz w:val="18"/>
                <w:szCs w:val="18"/>
              </w:rPr>
              <w:t>гос.гарантий</w:t>
            </w:r>
            <w:proofErr w:type="spellEnd"/>
            <w:r w:rsidRPr="00476509">
              <w:rPr>
                <w:sz w:val="18"/>
                <w:szCs w:val="18"/>
              </w:rPr>
              <w:t xml:space="preserve"> прав граждан на получение образования в общеобразовательных учреждениях</w:t>
            </w:r>
          </w:p>
        </w:tc>
        <w:tc>
          <w:tcPr>
            <w:tcW w:w="1050" w:type="dxa"/>
          </w:tcPr>
          <w:p w:rsidR="00F01FD0" w:rsidRPr="00476509" w:rsidRDefault="00D107D6" w:rsidP="00AA68D4">
            <w:pPr>
              <w:jc w:val="center"/>
            </w:pPr>
            <w:r>
              <w:t>268245</w:t>
            </w:r>
          </w:p>
        </w:tc>
        <w:tc>
          <w:tcPr>
            <w:tcW w:w="1200" w:type="dxa"/>
          </w:tcPr>
          <w:p w:rsidR="00F01FD0" w:rsidRPr="00476509" w:rsidRDefault="00C91A10" w:rsidP="00AA68D4">
            <w:pPr>
              <w:jc w:val="center"/>
            </w:pPr>
            <w:r>
              <w:t>346826</w:t>
            </w:r>
          </w:p>
        </w:tc>
        <w:tc>
          <w:tcPr>
            <w:tcW w:w="1097" w:type="dxa"/>
          </w:tcPr>
          <w:p w:rsidR="00F01FD0" w:rsidRDefault="002E6931" w:rsidP="0040746E">
            <w:pPr>
              <w:jc w:val="center"/>
            </w:pPr>
            <w:r>
              <w:t>271447</w:t>
            </w:r>
          </w:p>
        </w:tc>
        <w:tc>
          <w:tcPr>
            <w:tcW w:w="1015" w:type="dxa"/>
          </w:tcPr>
          <w:p w:rsidR="00F01FD0" w:rsidRPr="00476509" w:rsidRDefault="00476EF4" w:rsidP="0040746E">
            <w:pPr>
              <w:jc w:val="center"/>
            </w:pPr>
            <w:r>
              <w:t>55,8</w:t>
            </w:r>
          </w:p>
        </w:tc>
        <w:tc>
          <w:tcPr>
            <w:tcW w:w="1220" w:type="dxa"/>
          </w:tcPr>
          <w:p w:rsidR="00F01FD0" w:rsidRPr="00476509" w:rsidRDefault="007D1EC3" w:rsidP="00AA68D4">
            <w:pPr>
              <w:jc w:val="center"/>
            </w:pPr>
            <w:r>
              <w:t>78,2</w:t>
            </w:r>
          </w:p>
        </w:tc>
        <w:tc>
          <w:tcPr>
            <w:tcW w:w="1141" w:type="dxa"/>
          </w:tcPr>
          <w:p w:rsidR="00F01FD0" w:rsidRPr="00476509" w:rsidRDefault="006B65C8" w:rsidP="00AA68D4">
            <w:pPr>
              <w:jc w:val="center"/>
            </w:pPr>
            <w:r>
              <w:t>3202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476509" w:rsidRDefault="00F01FD0" w:rsidP="0040746E">
            <w:pPr>
              <w:ind w:right="-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на обеспечение </w:t>
            </w:r>
            <w:proofErr w:type="spellStart"/>
            <w:r>
              <w:rPr>
                <w:sz w:val="18"/>
                <w:szCs w:val="18"/>
              </w:rPr>
              <w:t>государ</w:t>
            </w:r>
            <w:proofErr w:type="spellEnd"/>
            <w:proofErr w:type="gramStart"/>
            <w:r>
              <w:rPr>
                <w:sz w:val="18"/>
                <w:szCs w:val="18"/>
              </w:rPr>
              <w:t>. гарантий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реализ</w:t>
            </w:r>
            <w:proofErr w:type="spellEnd"/>
            <w:r>
              <w:rPr>
                <w:sz w:val="18"/>
                <w:szCs w:val="18"/>
              </w:rPr>
              <w:t>. прав на получение бесплатного дошкольного образования.</w:t>
            </w:r>
          </w:p>
        </w:tc>
        <w:tc>
          <w:tcPr>
            <w:tcW w:w="1050" w:type="dxa"/>
          </w:tcPr>
          <w:p w:rsidR="00F01FD0" w:rsidRDefault="000A2281" w:rsidP="00AA68D4">
            <w:pPr>
              <w:jc w:val="center"/>
            </w:pPr>
            <w:r>
              <w:t>84703</w:t>
            </w:r>
          </w:p>
        </w:tc>
        <w:tc>
          <w:tcPr>
            <w:tcW w:w="1200" w:type="dxa"/>
          </w:tcPr>
          <w:p w:rsidR="00F01FD0" w:rsidRDefault="00C91A10" w:rsidP="00AA68D4">
            <w:pPr>
              <w:jc w:val="center"/>
            </w:pPr>
            <w:r>
              <w:t>113591</w:t>
            </w:r>
          </w:p>
        </w:tc>
        <w:tc>
          <w:tcPr>
            <w:tcW w:w="1097" w:type="dxa"/>
          </w:tcPr>
          <w:p w:rsidR="00F01FD0" w:rsidRDefault="002E6931" w:rsidP="00BD6C18">
            <w:pPr>
              <w:jc w:val="center"/>
            </w:pPr>
            <w:r>
              <w:t>88259</w:t>
            </w:r>
          </w:p>
        </w:tc>
        <w:tc>
          <w:tcPr>
            <w:tcW w:w="1015" w:type="dxa"/>
          </w:tcPr>
          <w:p w:rsidR="00F01FD0" w:rsidRDefault="00476EF4" w:rsidP="00BD6C18">
            <w:pPr>
              <w:jc w:val="center"/>
            </w:pPr>
            <w:r>
              <w:t>18,2</w:t>
            </w:r>
          </w:p>
        </w:tc>
        <w:tc>
          <w:tcPr>
            <w:tcW w:w="1220" w:type="dxa"/>
          </w:tcPr>
          <w:p w:rsidR="00F01FD0" w:rsidRDefault="007D1EC3" w:rsidP="00AA68D4">
            <w:pPr>
              <w:jc w:val="center"/>
            </w:pPr>
            <w:r>
              <w:t>77,7</w:t>
            </w:r>
          </w:p>
        </w:tc>
        <w:tc>
          <w:tcPr>
            <w:tcW w:w="1141" w:type="dxa"/>
          </w:tcPr>
          <w:p w:rsidR="00F01FD0" w:rsidRDefault="006B65C8" w:rsidP="00AA68D4">
            <w:pPr>
              <w:jc w:val="center"/>
            </w:pPr>
            <w:r>
              <w:t>3556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0F7782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F7782">
              <w:rPr>
                <w:b/>
                <w:color w:val="000000" w:themeColor="text1"/>
                <w:sz w:val="18"/>
                <w:szCs w:val="18"/>
              </w:rPr>
              <w:t>Итого субвенции</w:t>
            </w:r>
          </w:p>
        </w:tc>
        <w:tc>
          <w:tcPr>
            <w:tcW w:w="1050" w:type="dxa"/>
          </w:tcPr>
          <w:p w:rsidR="00F01FD0" w:rsidRPr="000F7782" w:rsidRDefault="00EA445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367800</w:t>
            </w:r>
          </w:p>
        </w:tc>
        <w:tc>
          <w:tcPr>
            <w:tcW w:w="1200" w:type="dxa"/>
          </w:tcPr>
          <w:p w:rsidR="00F01FD0" w:rsidRPr="000F7782" w:rsidRDefault="00C91A10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484614</w:t>
            </w:r>
          </w:p>
        </w:tc>
        <w:tc>
          <w:tcPr>
            <w:tcW w:w="1097" w:type="dxa"/>
          </w:tcPr>
          <w:p w:rsidR="00F01FD0" w:rsidRDefault="002E6931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377917</w:t>
            </w:r>
          </w:p>
        </w:tc>
        <w:tc>
          <w:tcPr>
            <w:tcW w:w="1015" w:type="dxa"/>
          </w:tcPr>
          <w:p w:rsidR="00F01FD0" w:rsidRPr="000F7782" w:rsidRDefault="001157FA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77,8</w:t>
            </w:r>
          </w:p>
        </w:tc>
        <w:tc>
          <w:tcPr>
            <w:tcW w:w="1220" w:type="dxa"/>
          </w:tcPr>
          <w:p w:rsidR="00F01FD0" w:rsidRPr="000F7782" w:rsidRDefault="007D1EC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</w:t>
            </w:r>
          </w:p>
        </w:tc>
        <w:tc>
          <w:tcPr>
            <w:tcW w:w="1141" w:type="dxa"/>
          </w:tcPr>
          <w:p w:rsidR="00F01FD0" w:rsidRPr="000F7782" w:rsidRDefault="006B65C8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10117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502663" w:rsidRDefault="00F01FD0" w:rsidP="00B31B81">
            <w:pPr>
              <w:jc w:val="both"/>
              <w:rPr>
                <w:sz w:val="18"/>
                <w:szCs w:val="18"/>
              </w:rPr>
            </w:pPr>
            <w:r w:rsidRPr="0050266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050" w:type="dxa"/>
          </w:tcPr>
          <w:p w:rsidR="00F01FD0" w:rsidRPr="00502663" w:rsidRDefault="000B09E5" w:rsidP="00AA68D4">
            <w:pPr>
              <w:jc w:val="center"/>
            </w:pPr>
            <w:r>
              <w:t>6122</w:t>
            </w:r>
          </w:p>
        </w:tc>
        <w:tc>
          <w:tcPr>
            <w:tcW w:w="1200" w:type="dxa"/>
          </w:tcPr>
          <w:p w:rsidR="00F01FD0" w:rsidRPr="00502663" w:rsidRDefault="006D6148" w:rsidP="00AC5C0E">
            <w:pPr>
              <w:jc w:val="center"/>
            </w:pPr>
            <w:r>
              <w:t>7527</w:t>
            </w:r>
          </w:p>
        </w:tc>
        <w:tc>
          <w:tcPr>
            <w:tcW w:w="1097" w:type="dxa"/>
          </w:tcPr>
          <w:p w:rsidR="00F01FD0" w:rsidRPr="00502663" w:rsidRDefault="006671B3" w:rsidP="00AA68D4">
            <w:pPr>
              <w:jc w:val="center"/>
            </w:pPr>
            <w:r>
              <w:t>5583</w:t>
            </w:r>
          </w:p>
        </w:tc>
        <w:tc>
          <w:tcPr>
            <w:tcW w:w="1015" w:type="dxa"/>
          </w:tcPr>
          <w:p w:rsidR="00F01FD0" w:rsidRPr="00502663" w:rsidRDefault="00476EF4" w:rsidP="00AA68D4">
            <w:pPr>
              <w:jc w:val="center"/>
            </w:pPr>
            <w:r>
              <w:t>1,1</w:t>
            </w:r>
          </w:p>
        </w:tc>
        <w:tc>
          <w:tcPr>
            <w:tcW w:w="1220" w:type="dxa"/>
          </w:tcPr>
          <w:p w:rsidR="00F01FD0" w:rsidRPr="00502663" w:rsidRDefault="007D1EC3" w:rsidP="00AA68D4">
            <w:pPr>
              <w:jc w:val="center"/>
            </w:pPr>
            <w:r>
              <w:t>74,1</w:t>
            </w:r>
          </w:p>
        </w:tc>
        <w:tc>
          <w:tcPr>
            <w:tcW w:w="1141" w:type="dxa"/>
          </w:tcPr>
          <w:p w:rsidR="00F01FD0" w:rsidRPr="00502663" w:rsidRDefault="0070520D" w:rsidP="00AA68D4">
            <w:pPr>
              <w:jc w:val="center"/>
            </w:pPr>
            <w:r>
              <w:t>-539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502663" w:rsidRDefault="00F97CD5" w:rsidP="00F97C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МБТ </w:t>
            </w:r>
            <w:r w:rsidR="00A104BC">
              <w:rPr>
                <w:sz w:val="18"/>
                <w:szCs w:val="18"/>
              </w:rPr>
              <w:t>на комплектование</w:t>
            </w:r>
            <w:r w:rsidR="0023595C">
              <w:rPr>
                <w:sz w:val="18"/>
                <w:szCs w:val="18"/>
              </w:rPr>
              <w:t xml:space="preserve"> книжных фондов библиотек</w:t>
            </w:r>
            <w:r w:rsidR="00F01FD0" w:rsidRPr="005026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</w:tcPr>
          <w:p w:rsidR="00F01FD0" w:rsidRPr="00502663" w:rsidRDefault="000B09E5" w:rsidP="00AA68D4">
            <w:pPr>
              <w:jc w:val="center"/>
            </w:pPr>
            <w:r>
              <w:t>42</w:t>
            </w:r>
          </w:p>
        </w:tc>
        <w:tc>
          <w:tcPr>
            <w:tcW w:w="1200" w:type="dxa"/>
          </w:tcPr>
          <w:p w:rsidR="00F01FD0" w:rsidRPr="00502663" w:rsidRDefault="006D6148" w:rsidP="00AC5C0E">
            <w:pPr>
              <w:jc w:val="center"/>
            </w:pPr>
            <w:r>
              <w:t>44</w:t>
            </w:r>
          </w:p>
        </w:tc>
        <w:tc>
          <w:tcPr>
            <w:tcW w:w="1097" w:type="dxa"/>
          </w:tcPr>
          <w:p w:rsidR="00F01FD0" w:rsidRPr="00502663" w:rsidRDefault="008A01BD" w:rsidP="00AA68D4">
            <w:pPr>
              <w:jc w:val="center"/>
            </w:pPr>
            <w:r>
              <w:t>41</w:t>
            </w:r>
          </w:p>
        </w:tc>
        <w:tc>
          <w:tcPr>
            <w:tcW w:w="1015" w:type="dxa"/>
          </w:tcPr>
          <w:p w:rsidR="00F01FD0" w:rsidRPr="00502663" w:rsidRDefault="00476EF4" w:rsidP="00AA68D4">
            <w:pPr>
              <w:jc w:val="center"/>
            </w:pPr>
            <w:r>
              <w:t>-</w:t>
            </w:r>
          </w:p>
        </w:tc>
        <w:tc>
          <w:tcPr>
            <w:tcW w:w="1220" w:type="dxa"/>
          </w:tcPr>
          <w:p w:rsidR="00F01FD0" w:rsidRPr="00502663" w:rsidRDefault="00F9477C" w:rsidP="00AA68D4">
            <w:pPr>
              <w:jc w:val="center"/>
            </w:pPr>
            <w:r>
              <w:t>93,2</w:t>
            </w:r>
          </w:p>
        </w:tc>
        <w:tc>
          <w:tcPr>
            <w:tcW w:w="1141" w:type="dxa"/>
          </w:tcPr>
          <w:p w:rsidR="00F01FD0" w:rsidRPr="00502663" w:rsidRDefault="0070520D" w:rsidP="00AA68D4">
            <w:pPr>
              <w:jc w:val="center"/>
            </w:pPr>
            <w:r>
              <w:t>-1</w:t>
            </w:r>
          </w:p>
        </w:tc>
      </w:tr>
      <w:tr w:rsidR="00F01FD0" w:rsidRPr="00985A50" w:rsidTr="00ED0583">
        <w:tc>
          <w:tcPr>
            <w:tcW w:w="2943" w:type="dxa"/>
          </w:tcPr>
          <w:p w:rsidR="00F01FD0" w:rsidRPr="0060280F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Итого МБТ</w:t>
            </w:r>
          </w:p>
        </w:tc>
        <w:tc>
          <w:tcPr>
            <w:tcW w:w="1050" w:type="dxa"/>
          </w:tcPr>
          <w:p w:rsidR="00F01FD0" w:rsidRPr="0060280F" w:rsidRDefault="00FF25AB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6164</w:t>
            </w:r>
          </w:p>
        </w:tc>
        <w:tc>
          <w:tcPr>
            <w:tcW w:w="1200" w:type="dxa"/>
          </w:tcPr>
          <w:p w:rsidR="00F01FD0" w:rsidRPr="0060280F" w:rsidRDefault="006D6148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7571</w:t>
            </w:r>
          </w:p>
        </w:tc>
        <w:tc>
          <w:tcPr>
            <w:tcW w:w="1097" w:type="dxa"/>
          </w:tcPr>
          <w:p w:rsidR="00F01FD0" w:rsidRDefault="006671B3" w:rsidP="006671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5624</w:t>
            </w:r>
          </w:p>
        </w:tc>
        <w:tc>
          <w:tcPr>
            <w:tcW w:w="1015" w:type="dxa"/>
          </w:tcPr>
          <w:p w:rsidR="00F01FD0" w:rsidRPr="0060280F" w:rsidRDefault="001157F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1,1</w:t>
            </w:r>
          </w:p>
        </w:tc>
        <w:tc>
          <w:tcPr>
            <w:tcW w:w="1220" w:type="dxa"/>
          </w:tcPr>
          <w:p w:rsidR="00F01FD0" w:rsidRPr="0060280F" w:rsidRDefault="00F9477C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74,3</w:t>
            </w:r>
          </w:p>
        </w:tc>
        <w:tc>
          <w:tcPr>
            <w:tcW w:w="1141" w:type="dxa"/>
          </w:tcPr>
          <w:p w:rsidR="00F01FD0" w:rsidRPr="0060280F" w:rsidRDefault="0070520D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-540</w:t>
            </w:r>
          </w:p>
        </w:tc>
      </w:tr>
      <w:tr w:rsidR="00F01FD0" w:rsidRPr="0060280F" w:rsidTr="00ED0583">
        <w:tc>
          <w:tcPr>
            <w:tcW w:w="2943" w:type="dxa"/>
          </w:tcPr>
          <w:p w:rsidR="00F01FD0" w:rsidRPr="0060280F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50" w:type="dxa"/>
          </w:tcPr>
          <w:p w:rsidR="00F01FD0" w:rsidRPr="0060280F" w:rsidRDefault="00EA445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3516</w:t>
            </w:r>
          </w:p>
        </w:tc>
        <w:tc>
          <w:tcPr>
            <w:tcW w:w="1200" w:type="dxa"/>
          </w:tcPr>
          <w:p w:rsidR="00F01FD0" w:rsidRPr="0060280F" w:rsidRDefault="00121317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4306</w:t>
            </w:r>
          </w:p>
        </w:tc>
        <w:tc>
          <w:tcPr>
            <w:tcW w:w="1097" w:type="dxa"/>
          </w:tcPr>
          <w:p w:rsidR="00F01FD0" w:rsidRDefault="002E6931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3333</w:t>
            </w:r>
          </w:p>
        </w:tc>
        <w:tc>
          <w:tcPr>
            <w:tcW w:w="1015" w:type="dxa"/>
          </w:tcPr>
          <w:p w:rsidR="00F01FD0" w:rsidRPr="0060280F" w:rsidRDefault="001157F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0,7</w:t>
            </w:r>
          </w:p>
        </w:tc>
        <w:tc>
          <w:tcPr>
            <w:tcW w:w="1220" w:type="dxa"/>
          </w:tcPr>
          <w:p w:rsidR="00F01FD0" w:rsidRPr="0060280F" w:rsidRDefault="00F9477C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77,4</w:t>
            </w:r>
          </w:p>
        </w:tc>
        <w:tc>
          <w:tcPr>
            <w:tcW w:w="1141" w:type="dxa"/>
          </w:tcPr>
          <w:p w:rsidR="00F01FD0" w:rsidRPr="0060280F" w:rsidRDefault="0070520D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-183</w:t>
            </w:r>
          </w:p>
        </w:tc>
      </w:tr>
      <w:tr w:rsidR="00F01FD0" w:rsidRPr="0060280F" w:rsidTr="00ED0583">
        <w:tc>
          <w:tcPr>
            <w:tcW w:w="2943" w:type="dxa"/>
          </w:tcPr>
          <w:p w:rsidR="00F01FD0" w:rsidRPr="0060280F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Возврат остатков субсидий, субвенций, МБТ прошлых лет</w:t>
            </w:r>
          </w:p>
        </w:tc>
        <w:tc>
          <w:tcPr>
            <w:tcW w:w="1050" w:type="dxa"/>
          </w:tcPr>
          <w:p w:rsidR="00F01FD0" w:rsidRPr="0060280F" w:rsidRDefault="0060296D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-945</w:t>
            </w:r>
          </w:p>
        </w:tc>
        <w:tc>
          <w:tcPr>
            <w:tcW w:w="1200" w:type="dxa"/>
          </w:tcPr>
          <w:p w:rsidR="00F01FD0" w:rsidRPr="0060280F" w:rsidRDefault="00F01FD0" w:rsidP="00AC5C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7" w:type="dxa"/>
          </w:tcPr>
          <w:p w:rsidR="00F01FD0" w:rsidRDefault="002E6931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-317</w:t>
            </w:r>
          </w:p>
        </w:tc>
        <w:tc>
          <w:tcPr>
            <w:tcW w:w="1015" w:type="dxa"/>
          </w:tcPr>
          <w:p w:rsidR="00F01FD0" w:rsidRPr="0060280F" w:rsidRDefault="00F01FD0" w:rsidP="00AA68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0" w:type="dxa"/>
          </w:tcPr>
          <w:p w:rsidR="00F01FD0" w:rsidRPr="0060280F" w:rsidRDefault="00F01FD0" w:rsidP="005026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F01FD0" w:rsidRPr="0060280F" w:rsidRDefault="0070520D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628</w:t>
            </w:r>
          </w:p>
        </w:tc>
      </w:tr>
      <w:tr w:rsidR="00F01FD0" w:rsidRPr="0060280F" w:rsidTr="00ED0583">
        <w:tc>
          <w:tcPr>
            <w:tcW w:w="2943" w:type="dxa"/>
          </w:tcPr>
          <w:p w:rsidR="00F01FD0" w:rsidRPr="0060280F" w:rsidRDefault="00F01FD0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050" w:type="dxa"/>
          </w:tcPr>
          <w:p w:rsidR="00F01FD0" w:rsidRPr="0060280F" w:rsidRDefault="00BB5CC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470856</w:t>
            </w:r>
          </w:p>
        </w:tc>
        <w:tc>
          <w:tcPr>
            <w:tcW w:w="1200" w:type="dxa"/>
          </w:tcPr>
          <w:p w:rsidR="00F01FD0" w:rsidRPr="0060280F" w:rsidRDefault="00121317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596976</w:t>
            </w:r>
          </w:p>
        </w:tc>
        <w:tc>
          <w:tcPr>
            <w:tcW w:w="1097" w:type="dxa"/>
          </w:tcPr>
          <w:p w:rsidR="00F01FD0" w:rsidRPr="0060280F" w:rsidRDefault="00BB5CC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486040</w:t>
            </w:r>
          </w:p>
        </w:tc>
        <w:tc>
          <w:tcPr>
            <w:tcW w:w="1015" w:type="dxa"/>
          </w:tcPr>
          <w:p w:rsidR="00F01FD0" w:rsidRPr="0060280F" w:rsidRDefault="001157FA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220" w:type="dxa"/>
          </w:tcPr>
          <w:p w:rsidR="00F01FD0" w:rsidRPr="0060280F" w:rsidRDefault="00F9477C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81,4</w:t>
            </w:r>
          </w:p>
        </w:tc>
        <w:tc>
          <w:tcPr>
            <w:tcW w:w="1141" w:type="dxa"/>
          </w:tcPr>
          <w:p w:rsidR="00F01FD0" w:rsidRPr="0060280F" w:rsidRDefault="00F9477C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15184</w:t>
            </w:r>
          </w:p>
        </w:tc>
      </w:tr>
    </w:tbl>
    <w:p w:rsidR="004D4EB7" w:rsidRDefault="004D4EB7" w:rsidP="004D4EB7">
      <w:pPr>
        <w:ind w:firstLine="708"/>
        <w:jc w:val="both"/>
      </w:pPr>
      <w:r>
        <w:t xml:space="preserve">Как видно из представленной таблицы, </w:t>
      </w:r>
      <w:r w:rsidR="004202A0">
        <w:t xml:space="preserve">исполнение в разрезе безвозмездных поступлений </w:t>
      </w:r>
      <w:r w:rsidR="00136F5E">
        <w:t xml:space="preserve">за 9 месяцев 2016 года </w:t>
      </w:r>
      <w:r w:rsidR="004202A0">
        <w:t>составило:</w:t>
      </w:r>
    </w:p>
    <w:p w:rsidR="004202A0" w:rsidRDefault="004202A0" w:rsidP="004D4EB7">
      <w:pPr>
        <w:ind w:firstLine="708"/>
        <w:jc w:val="both"/>
      </w:pPr>
      <w:r>
        <w:t xml:space="preserve">- дотации – 73226 тыс. руб. или 100 % от плановых назначений, </w:t>
      </w:r>
      <w:r w:rsidR="00136F5E">
        <w:t>по сравнению с аналогичным периодом 2015 года уменьшены на 4930 тыс. руб. или на 6,3%</w:t>
      </w:r>
      <w:r w:rsidR="007677D8">
        <w:t>;</w:t>
      </w:r>
    </w:p>
    <w:p w:rsidR="007677D8" w:rsidRDefault="007677D8" w:rsidP="004D4EB7">
      <w:pPr>
        <w:ind w:firstLine="708"/>
        <w:jc w:val="both"/>
      </w:pPr>
      <w:r>
        <w:t>- субсидии – 26257 тыс. руб. или 96,3 % от плановых назначений, по сравнению с аналогичным периодом 2015 года увеличены на 10092 тыс. руб. или на 62,4 %;</w:t>
      </w:r>
    </w:p>
    <w:p w:rsidR="007677D8" w:rsidRDefault="007677D8" w:rsidP="004D4EB7">
      <w:pPr>
        <w:ind w:firstLine="708"/>
        <w:jc w:val="both"/>
      </w:pPr>
      <w:r>
        <w:t xml:space="preserve">- субвенции </w:t>
      </w:r>
      <w:r w:rsidR="0010697E">
        <w:t>–</w:t>
      </w:r>
      <w:r>
        <w:t xml:space="preserve"> </w:t>
      </w:r>
      <w:r w:rsidR="0010697E">
        <w:t xml:space="preserve">377917 тыс. руб. или 78 % от плановых назначений, по сравнению </w:t>
      </w:r>
      <w:r w:rsidR="0029656F">
        <w:t>с аналогичным периодом 2015 года увеличены на 10117 тыс. руб. или на 2,7%;</w:t>
      </w:r>
    </w:p>
    <w:p w:rsidR="0029656F" w:rsidRDefault="0029656F" w:rsidP="004D4EB7">
      <w:pPr>
        <w:ind w:firstLine="708"/>
        <w:jc w:val="both"/>
      </w:pPr>
      <w:r>
        <w:t xml:space="preserve">- иные межбюджетные трансферты </w:t>
      </w:r>
      <w:r w:rsidR="00FC1BBB">
        <w:t>–</w:t>
      </w:r>
      <w:r>
        <w:t xml:space="preserve"> </w:t>
      </w:r>
      <w:r w:rsidR="00FC1BBB">
        <w:t>5624 тыс. руб. или 74,3% от плановых назначений, по сравнению с аналогичным периодом 2015 года уменьшены на 539 тыс. руб., или на 8,8%;</w:t>
      </w:r>
    </w:p>
    <w:p w:rsidR="00451C31" w:rsidRDefault="00451C31" w:rsidP="004D4EB7">
      <w:pPr>
        <w:ind w:firstLine="708"/>
        <w:jc w:val="both"/>
      </w:pPr>
      <w:r>
        <w:t>- прочие безвозмездные поступления – 3333 тыс. руб. или на 77,4% от плановых назначений, по сравнению с аналогичным периодом 2015 года уменьшены на 183 тыс. руб. или на 5,2%.</w:t>
      </w:r>
    </w:p>
    <w:p w:rsidR="00451C31" w:rsidRDefault="00451C31" w:rsidP="004D4EB7">
      <w:pPr>
        <w:ind w:firstLine="708"/>
        <w:jc w:val="both"/>
      </w:pPr>
      <w:r>
        <w:lastRenderedPageBreak/>
        <w:t xml:space="preserve">Возврат </w:t>
      </w:r>
      <w:r w:rsidR="00A07992">
        <w:t>остатков субсидий, субвенций и иных межбюджетных трансфертов</w:t>
      </w:r>
      <w:r w:rsidR="00A104BC">
        <w:t>,</w:t>
      </w:r>
      <w:r w:rsidR="00A104BC" w:rsidRPr="00A104BC">
        <w:t xml:space="preserve"> </w:t>
      </w:r>
      <w:r w:rsidR="00A104BC">
        <w:t>имеющих целевое назначение, прошлых</w:t>
      </w:r>
      <w:r w:rsidR="00A07992">
        <w:t xml:space="preserve"> лет из бюджетов муниципальных районов </w:t>
      </w:r>
      <w:r w:rsidR="00573838">
        <w:t xml:space="preserve">за 9 месяцев 2016 года составил 317 тыс. руб., </w:t>
      </w:r>
      <w:r w:rsidR="00A104BC">
        <w:t>что на</w:t>
      </w:r>
      <w:r w:rsidR="00573838">
        <w:t xml:space="preserve"> 628 тыс. руб. или на </w:t>
      </w:r>
      <w:r w:rsidR="00A104BC">
        <w:t>66,4 % меньше аналогичного периода 2015 года.</w:t>
      </w:r>
    </w:p>
    <w:p w:rsidR="00553EAB" w:rsidRPr="0060280F" w:rsidRDefault="00553EAB" w:rsidP="006C4581">
      <w:pPr>
        <w:ind w:firstLine="708"/>
        <w:jc w:val="both"/>
        <w:rPr>
          <w:b/>
          <w:color w:val="000000" w:themeColor="text1"/>
        </w:rPr>
      </w:pPr>
    </w:p>
    <w:p w:rsidR="003D55B3" w:rsidRPr="00D47B96" w:rsidRDefault="003D55B3" w:rsidP="003D55B3">
      <w:pPr>
        <w:jc w:val="center"/>
        <w:rPr>
          <w:b/>
          <w:color w:val="000000" w:themeColor="text1"/>
        </w:rPr>
      </w:pPr>
      <w:r w:rsidRPr="00D47B96">
        <w:rPr>
          <w:b/>
          <w:color w:val="000000" w:themeColor="text1"/>
        </w:rPr>
        <w:t xml:space="preserve">Анализ исполнения расходной части бюджета МО Куйтунский район </w:t>
      </w:r>
    </w:p>
    <w:p w:rsidR="003D55B3" w:rsidRDefault="003D55B3" w:rsidP="003D55B3">
      <w:pPr>
        <w:jc w:val="center"/>
        <w:rPr>
          <w:b/>
          <w:color w:val="000000" w:themeColor="text1"/>
        </w:rPr>
      </w:pPr>
      <w:proofErr w:type="gramStart"/>
      <w:r w:rsidRPr="00D47B96">
        <w:rPr>
          <w:b/>
          <w:color w:val="000000" w:themeColor="text1"/>
        </w:rPr>
        <w:t>за</w:t>
      </w:r>
      <w:proofErr w:type="gramEnd"/>
      <w:r w:rsidRPr="00D47B96">
        <w:rPr>
          <w:b/>
          <w:color w:val="000000" w:themeColor="text1"/>
        </w:rPr>
        <w:t xml:space="preserve"> </w:t>
      </w:r>
      <w:r w:rsidR="009972C1">
        <w:rPr>
          <w:b/>
          <w:color w:val="000000" w:themeColor="text1"/>
        </w:rPr>
        <w:t>9 месяцев</w:t>
      </w:r>
      <w:r w:rsidRPr="00D47B96">
        <w:rPr>
          <w:b/>
          <w:color w:val="000000" w:themeColor="text1"/>
        </w:rPr>
        <w:t xml:space="preserve"> 201</w:t>
      </w:r>
      <w:r w:rsidR="00D449BA">
        <w:rPr>
          <w:b/>
          <w:color w:val="000000" w:themeColor="text1"/>
        </w:rPr>
        <w:t xml:space="preserve">6 </w:t>
      </w:r>
      <w:r w:rsidRPr="00D47B96">
        <w:rPr>
          <w:b/>
          <w:color w:val="000000" w:themeColor="text1"/>
        </w:rPr>
        <w:t>года</w:t>
      </w:r>
      <w:r w:rsidR="000E73B4">
        <w:rPr>
          <w:b/>
          <w:color w:val="000000" w:themeColor="text1"/>
        </w:rPr>
        <w:t>.</w:t>
      </w:r>
    </w:p>
    <w:p w:rsidR="000E73B4" w:rsidRDefault="000E73B4" w:rsidP="003D55B3">
      <w:pPr>
        <w:jc w:val="center"/>
        <w:rPr>
          <w:b/>
          <w:color w:val="000000" w:themeColor="text1"/>
        </w:rPr>
      </w:pPr>
      <w:bookmarkStart w:id="0" w:name="_GoBack"/>
      <w:bookmarkEnd w:id="0"/>
    </w:p>
    <w:p w:rsidR="00A72BFD" w:rsidRDefault="003D55B3" w:rsidP="00E14AFF">
      <w:pPr>
        <w:ind w:firstLine="540"/>
        <w:jc w:val="both"/>
      </w:pPr>
      <w:r w:rsidRPr="00B158B0">
        <w:t xml:space="preserve">Исполнение расходной части районного бюджета за </w:t>
      </w:r>
      <w:r w:rsidR="002E0FFE">
        <w:t>9 месяцев</w:t>
      </w:r>
      <w:r w:rsidRPr="00B158B0">
        <w:t xml:space="preserve"> 201</w:t>
      </w:r>
      <w:r w:rsidR="00D449BA">
        <w:t>6</w:t>
      </w:r>
      <w:r w:rsidRPr="00B158B0">
        <w:t xml:space="preserve"> года </w:t>
      </w:r>
      <w:r w:rsidR="0074220D" w:rsidRPr="00B158B0">
        <w:t xml:space="preserve">составило </w:t>
      </w:r>
      <w:r w:rsidR="002E0FFE">
        <w:t>563556</w:t>
      </w:r>
      <w:r w:rsidR="00CA7FB1" w:rsidRPr="00B158B0">
        <w:t xml:space="preserve"> </w:t>
      </w:r>
      <w:r w:rsidRPr="00B158B0">
        <w:t>тыс.</w:t>
      </w:r>
      <w:r w:rsidR="00CA7FB1" w:rsidRPr="00B158B0">
        <w:t xml:space="preserve"> </w:t>
      </w:r>
      <w:r w:rsidRPr="00B158B0">
        <w:t xml:space="preserve">руб. или </w:t>
      </w:r>
      <w:r w:rsidR="004909BD">
        <w:t>79,8%</w:t>
      </w:r>
      <w:r w:rsidRPr="00B158B0">
        <w:t xml:space="preserve"> к годовым назначениям.</w:t>
      </w:r>
      <w:r w:rsidR="00B158B0">
        <w:t xml:space="preserve"> </w:t>
      </w:r>
      <w:r w:rsidRPr="00B158B0">
        <w:t xml:space="preserve"> </w:t>
      </w:r>
      <w:r w:rsidR="00E14AFF" w:rsidRPr="00A72BFD">
        <w:t>По сравнению с аналогичным периодом 201</w:t>
      </w:r>
      <w:r w:rsidR="00D449BA">
        <w:t>5</w:t>
      </w:r>
      <w:r w:rsidR="00E14AFF" w:rsidRPr="00A72BFD">
        <w:t xml:space="preserve"> года</w:t>
      </w:r>
      <w:r w:rsidR="00CA7FB1" w:rsidRPr="00A72BFD">
        <w:t xml:space="preserve"> </w:t>
      </w:r>
      <w:r w:rsidR="001A0503" w:rsidRPr="00A72BFD">
        <w:t xml:space="preserve">расходы районного бюджета </w:t>
      </w:r>
      <w:r w:rsidR="00CA7FB1" w:rsidRPr="00A72BFD">
        <w:t>в</w:t>
      </w:r>
      <w:r w:rsidR="001A0503" w:rsidRPr="00A72BFD">
        <w:t xml:space="preserve"> абсолютном значении у</w:t>
      </w:r>
      <w:r w:rsidR="004909BD">
        <w:t>величились</w:t>
      </w:r>
      <w:r w:rsidR="00D449BA">
        <w:t xml:space="preserve"> </w:t>
      </w:r>
      <w:r w:rsidR="001A0503" w:rsidRPr="00A72BFD">
        <w:t xml:space="preserve">  на </w:t>
      </w:r>
      <w:r w:rsidR="00847E9F">
        <w:t>20202</w:t>
      </w:r>
      <w:r w:rsidR="004E11BB">
        <w:t xml:space="preserve"> </w:t>
      </w:r>
      <w:r w:rsidR="001A0503" w:rsidRPr="00A72BFD">
        <w:t>тыс. руб.</w:t>
      </w:r>
      <w:r w:rsidR="00A72BFD" w:rsidRPr="00A72BFD">
        <w:t xml:space="preserve"> </w:t>
      </w:r>
      <w:r w:rsidR="001A0503" w:rsidRPr="00A72BFD">
        <w:t xml:space="preserve">или </w:t>
      </w:r>
      <w:r w:rsidR="004E11BB">
        <w:t xml:space="preserve">  </w:t>
      </w:r>
      <w:proofErr w:type="gramStart"/>
      <w:r w:rsidR="004E11BB">
        <w:t xml:space="preserve">на  </w:t>
      </w:r>
      <w:r w:rsidR="00847E9F">
        <w:t>3</w:t>
      </w:r>
      <w:proofErr w:type="gramEnd"/>
      <w:r w:rsidR="00847E9F">
        <w:t>,7</w:t>
      </w:r>
      <w:r w:rsidR="004E11BB">
        <w:t xml:space="preserve"> </w:t>
      </w:r>
      <w:r w:rsidR="001A0503" w:rsidRPr="00A72BFD">
        <w:t xml:space="preserve">%. </w:t>
      </w:r>
    </w:p>
    <w:p w:rsidR="003D55B3" w:rsidRPr="00A72BFD" w:rsidRDefault="003D55B3" w:rsidP="00A72BFD">
      <w:pPr>
        <w:tabs>
          <w:tab w:val="right" w:pos="9214"/>
        </w:tabs>
        <w:ind w:firstLine="284"/>
        <w:jc w:val="both"/>
      </w:pPr>
      <w:r w:rsidRPr="00A72BFD">
        <w:t>Исполнение в разрезе разделов бюджетной классификации отражено в таблице:</w:t>
      </w:r>
      <w:r w:rsidR="00A72BFD" w:rsidRPr="00A72BFD">
        <w:tab/>
      </w:r>
    </w:p>
    <w:p w:rsidR="003D55B3" w:rsidRPr="00A72BFD" w:rsidRDefault="0073509A" w:rsidP="003D55B3">
      <w:pPr>
        <w:ind w:firstLine="284"/>
        <w:jc w:val="right"/>
      </w:pPr>
      <w:r>
        <w:t>Таблица №8 (</w:t>
      </w:r>
      <w:r w:rsidR="003D55B3" w:rsidRPr="00A72BFD">
        <w:t>тыс. руб.</w:t>
      </w:r>
      <w:r>
        <w:t>)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992"/>
        <w:gridCol w:w="939"/>
        <w:gridCol w:w="1188"/>
        <w:gridCol w:w="850"/>
        <w:gridCol w:w="1134"/>
      </w:tblGrid>
      <w:tr w:rsidR="003D55B3" w:rsidRPr="00985A50" w:rsidTr="00416307">
        <w:tc>
          <w:tcPr>
            <w:tcW w:w="2268" w:type="dxa"/>
          </w:tcPr>
          <w:p w:rsidR="003D55B3" w:rsidRDefault="003D55B3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Раздел расходов</w:t>
            </w:r>
          </w:p>
          <w:p w:rsidR="00E12578" w:rsidRPr="00985A50" w:rsidRDefault="00E12578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55B3" w:rsidRPr="00985A50" w:rsidRDefault="003D55B3" w:rsidP="009972C1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Исполнение за </w:t>
            </w:r>
            <w:r w:rsidR="009972C1">
              <w:rPr>
                <w:sz w:val="18"/>
                <w:szCs w:val="18"/>
              </w:rPr>
              <w:t>9 месяцев</w:t>
            </w:r>
            <w:r w:rsidRPr="00985A50">
              <w:rPr>
                <w:sz w:val="18"/>
                <w:szCs w:val="18"/>
              </w:rPr>
              <w:t xml:space="preserve"> 201</w:t>
            </w:r>
            <w:r w:rsidR="00560461">
              <w:rPr>
                <w:sz w:val="18"/>
                <w:szCs w:val="18"/>
              </w:rPr>
              <w:t>5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3D55B3" w:rsidRPr="00985A50" w:rsidRDefault="003D55B3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:rsidR="003D55B3" w:rsidRPr="00985A50" w:rsidRDefault="003D55B3" w:rsidP="009972C1">
            <w:pPr>
              <w:tabs>
                <w:tab w:val="left" w:pos="7335"/>
              </w:tabs>
              <w:rPr>
                <w:sz w:val="18"/>
                <w:szCs w:val="18"/>
              </w:rPr>
            </w:pPr>
            <w:proofErr w:type="gramStart"/>
            <w:r w:rsidRPr="00985A50">
              <w:rPr>
                <w:sz w:val="18"/>
                <w:szCs w:val="18"/>
              </w:rPr>
              <w:t>за</w:t>
            </w:r>
            <w:proofErr w:type="gramEnd"/>
            <w:r w:rsidRPr="00985A50">
              <w:rPr>
                <w:sz w:val="18"/>
                <w:szCs w:val="18"/>
              </w:rPr>
              <w:t xml:space="preserve"> </w:t>
            </w:r>
            <w:r w:rsidR="009972C1">
              <w:rPr>
                <w:sz w:val="18"/>
                <w:szCs w:val="18"/>
              </w:rPr>
              <w:t>9 мес.</w:t>
            </w:r>
            <w:r w:rsidRPr="00985A50">
              <w:rPr>
                <w:sz w:val="18"/>
                <w:szCs w:val="18"/>
              </w:rPr>
              <w:t xml:space="preserve"> 201</w:t>
            </w:r>
            <w:r w:rsidR="00560461">
              <w:rPr>
                <w:sz w:val="18"/>
                <w:szCs w:val="18"/>
              </w:rPr>
              <w:t>5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3D55B3" w:rsidRPr="00985A50" w:rsidRDefault="003D55B3" w:rsidP="00560461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План по расходам на 201</w:t>
            </w:r>
            <w:r w:rsidR="00560461">
              <w:rPr>
                <w:sz w:val="18"/>
                <w:szCs w:val="18"/>
              </w:rPr>
              <w:t>6</w:t>
            </w:r>
            <w:r w:rsidRPr="00985A50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3D55B3" w:rsidRPr="00985A50" w:rsidRDefault="003D55B3" w:rsidP="009972C1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Исполнено за </w:t>
            </w:r>
            <w:r w:rsidR="009972C1">
              <w:rPr>
                <w:sz w:val="18"/>
                <w:szCs w:val="18"/>
              </w:rPr>
              <w:t>9 мес</w:t>
            </w:r>
            <w:r w:rsidRPr="00985A50">
              <w:rPr>
                <w:sz w:val="18"/>
                <w:szCs w:val="18"/>
              </w:rPr>
              <w:t>. 201</w:t>
            </w:r>
            <w:r w:rsidR="00560461">
              <w:rPr>
                <w:sz w:val="18"/>
                <w:szCs w:val="18"/>
              </w:rPr>
              <w:t>6</w:t>
            </w:r>
            <w:r w:rsidRPr="00985A50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939" w:type="dxa"/>
          </w:tcPr>
          <w:p w:rsidR="003D55B3" w:rsidRPr="00985A50" w:rsidRDefault="003D55B3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:rsidR="003D55B3" w:rsidRPr="00985A50" w:rsidRDefault="003D55B3" w:rsidP="009972C1">
            <w:pPr>
              <w:tabs>
                <w:tab w:val="left" w:pos="7335"/>
              </w:tabs>
              <w:rPr>
                <w:sz w:val="18"/>
                <w:szCs w:val="18"/>
              </w:rPr>
            </w:pPr>
            <w:proofErr w:type="gramStart"/>
            <w:r w:rsidRPr="00985A50">
              <w:rPr>
                <w:sz w:val="18"/>
                <w:szCs w:val="18"/>
              </w:rPr>
              <w:t>за</w:t>
            </w:r>
            <w:proofErr w:type="gramEnd"/>
            <w:r w:rsidRPr="00985A50">
              <w:rPr>
                <w:sz w:val="18"/>
                <w:szCs w:val="18"/>
              </w:rPr>
              <w:t xml:space="preserve"> </w:t>
            </w:r>
            <w:r w:rsidR="009972C1">
              <w:rPr>
                <w:sz w:val="18"/>
                <w:szCs w:val="18"/>
              </w:rPr>
              <w:t>9 мес</w:t>
            </w:r>
            <w:r w:rsidRPr="00985A50">
              <w:rPr>
                <w:sz w:val="18"/>
                <w:szCs w:val="18"/>
              </w:rPr>
              <w:t>. 201</w:t>
            </w:r>
            <w:r w:rsidR="00560461">
              <w:rPr>
                <w:sz w:val="18"/>
                <w:szCs w:val="18"/>
              </w:rPr>
              <w:t>6</w:t>
            </w:r>
            <w:r w:rsidRPr="00985A5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88" w:type="dxa"/>
          </w:tcPr>
          <w:p w:rsidR="003D55B3" w:rsidRPr="00985A50" w:rsidRDefault="003D55B3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Отклонение (5-4)</w:t>
            </w:r>
          </w:p>
        </w:tc>
        <w:tc>
          <w:tcPr>
            <w:tcW w:w="850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% исполнения (5/4)</w:t>
            </w:r>
          </w:p>
          <w:p w:rsidR="003D55B3" w:rsidRPr="00985A50" w:rsidRDefault="003D55B3" w:rsidP="003D55B3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5B3" w:rsidRPr="00985A50" w:rsidRDefault="003D55B3" w:rsidP="00BC3D76">
            <w:pPr>
              <w:tabs>
                <w:tab w:val="left" w:pos="743"/>
                <w:tab w:val="left" w:pos="7335"/>
              </w:tabs>
              <w:ind w:left="34" w:right="174"/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% исполнения за</w:t>
            </w:r>
            <w:r w:rsidR="009972C1">
              <w:rPr>
                <w:sz w:val="18"/>
                <w:szCs w:val="18"/>
              </w:rPr>
              <w:t xml:space="preserve"> 9 мес</w:t>
            </w:r>
            <w:r w:rsidRPr="00985A50">
              <w:rPr>
                <w:sz w:val="18"/>
                <w:szCs w:val="18"/>
              </w:rPr>
              <w:t>. 201</w:t>
            </w:r>
            <w:r w:rsidR="00560461">
              <w:rPr>
                <w:sz w:val="18"/>
                <w:szCs w:val="18"/>
              </w:rPr>
              <w:t>6</w:t>
            </w:r>
            <w:r w:rsidRPr="00985A50">
              <w:rPr>
                <w:sz w:val="18"/>
                <w:szCs w:val="18"/>
              </w:rPr>
              <w:t xml:space="preserve">г к исполнению за </w:t>
            </w:r>
            <w:r w:rsidR="00C67E68">
              <w:rPr>
                <w:sz w:val="18"/>
                <w:szCs w:val="18"/>
              </w:rPr>
              <w:t>9 мес.</w:t>
            </w:r>
            <w:r w:rsidR="00985A50" w:rsidRPr="00985A50">
              <w:rPr>
                <w:sz w:val="18"/>
                <w:szCs w:val="18"/>
              </w:rPr>
              <w:t xml:space="preserve"> 201</w:t>
            </w:r>
            <w:r w:rsidR="00560461">
              <w:rPr>
                <w:sz w:val="18"/>
                <w:szCs w:val="18"/>
              </w:rPr>
              <w:t>5</w:t>
            </w:r>
            <w:r w:rsidR="00C67E68">
              <w:rPr>
                <w:sz w:val="18"/>
                <w:szCs w:val="18"/>
              </w:rPr>
              <w:t xml:space="preserve">г. </w:t>
            </w:r>
          </w:p>
        </w:tc>
      </w:tr>
      <w:tr w:rsidR="003D55B3" w:rsidRPr="00985A50" w:rsidTr="00416307">
        <w:tc>
          <w:tcPr>
            <w:tcW w:w="2268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5B3" w:rsidRPr="00985A50" w:rsidRDefault="003D55B3" w:rsidP="003D55B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985A50">
              <w:rPr>
                <w:sz w:val="24"/>
                <w:szCs w:val="24"/>
              </w:rPr>
              <w:t>9</w:t>
            </w:r>
            <w:r w:rsidR="00C67E68">
              <w:rPr>
                <w:sz w:val="24"/>
                <w:szCs w:val="24"/>
              </w:rPr>
              <w:t>=5/2</w:t>
            </w:r>
          </w:p>
        </w:tc>
      </w:tr>
      <w:tr w:rsidR="00985A50" w:rsidRPr="00985A50" w:rsidTr="00416307">
        <w:tc>
          <w:tcPr>
            <w:tcW w:w="2268" w:type="dxa"/>
          </w:tcPr>
          <w:p w:rsidR="00985A50" w:rsidRPr="00985A50" w:rsidRDefault="00985A50" w:rsidP="00F06F65">
            <w:pPr>
              <w:tabs>
                <w:tab w:val="left" w:pos="7335"/>
              </w:tabs>
              <w:ind w:right="-108"/>
            </w:pPr>
            <w:r w:rsidRPr="00985A50">
              <w:t>Общегосударственные вопросы</w:t>
            </w:r>
          </w:p>
        </w:tc>
        <w:tc>
          <w:tcPr>
            <w:tcW w:w="993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53795</w:t>
            </w:r>
          </w:p>
        </w:tc>
        <w:tc>
          <w:tcPr>
            <w:tcW w:w="992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9,9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66198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57883</w:t>
            </w:r>
          </w:p>
        </w:tc>
        <w:tc>
          <w:tcPr>
            <w:tcW w:w="939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</w:t>
            </w:r>
          </w:p>
        </w:tc>
        <w:tc>
          <w:tcPr>
            <w:tcW w:w="1188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8315</w:t>
            </w:r>
          </w:p>
        </w:tc>
        <w:tc>
          <w:tcPr>
            <w:tcW w:w="850" w:type="dxa"/>
          </w:tcPr>
          <w:p w:rsidR="00985A50" w:rsidRPr="000E2824" w:rsidRDefault="00D60F3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87,4</w:t>
            </w:r>
          </w:p>
        </w:tc>
        <w:tc>
          <w:tcPr>
            <w:tcW w:w="1134" w:type="dxa"/>
          </w:tcPr>
          <w:p w:rsidR="00985A50" w:rsidRPr="000E2824" w:rsidRDefault="00357AC9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107,6</w:t>
            </w:r>
          </w:p>
        </w:tc>
      </w:tr>
      <w:tr w:rsidR="00E05294" w:rsidRPr="00985A50" w:rsidTr="00416307">
        <w:tc>
          <w:tcPr>
            <w:tcW w:w="2268" w:type="dxa"/>
          </w:tcPr>
          <w:p w:rsidR="00E05294" w:rsidRPr="00985A50" w:rsidRDefault="00E05294" w:rsidP="00F06F65">
            <w:pPr>
              <w:tabs>
                <w:tab w:val="left" w:pos="7335"/>
              </w:tabs>
              <w:ind w:right="-108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E05294" w:rsidRDefault="00B84FC9" w:rsidP="00416307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294" w:rsidRDefault="00B84FC9" w:rsidP="00416307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29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E05294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39" w:type="dxa"/>
          </w:tcPr>
          <w:p w:rsidR="00E05294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88" w:type="dxa"/>
          </w:tcPr>
          <w:p w:rsidR="00E05294" w:rsidRPr="000E2824" w:rsidRDefault="00E6064C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50" w:type="dxa"/>
          </w:tcPr>
          <w:p w:rsidR="00E05294" w:rsidRPr="000E2824" w:rsidRDefault="00D60F3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05294" w:rsidRPr="000E2824" w:rsidRDefault="00357AC9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85A50" w:rsidRPr="00985A50" w:rsidTr="00416307">
        <w:tc>
          <w:tcPr>
            <w:tcW w:w="2268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Национальная экономика</w:t>
            </w:r>
          </w:p>
        </w:tc>
        <w:tc>
          <w:tcPr>
            <w:tcW w:w="993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2736</w:t>
            </w:r>
          </w:p>
        </w:tc>
        <w:tc>
          <w:tcPr>
            <w:tcW w:w="992" w:type="dxa"/>
          </w:tcPr>
          <w:p w:rsidR="00560461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4990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3205</w:t>
            </w:r>
          </w:p>
        </w:tc>
        <w:tc>
          <w:tcPr>
            <w:tcW w:w="939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</w:t>
            </w:r>
          </w:p>
        </w:tc>
        <w:tc>
          <w:tcPr>
            <w:tcW w:w="1188" w:type="dxa"/>
          </w:tcPr>
          <w:p w:rsidR="00985A50" w:rsidRPr="000E2824" w:rsidRDefault="00E6064C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1785</w:t>
            </w:r>
          </w:p>
        </w:tc>
        <w:tc>
          <w:tcPr>
            <w:tcW w:w="850" w:type="dxa"/>
          </w:tcPr>
          <w:p w:rsidR="00985A50" w:rsidRPr="000E2824" w:rsidRDefault="00D60F3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64,2</w:t>
            </w:r>
          </w:p>
        </w:tc>
        <w:tc>
          <w:tcPr>
            <w:tcW w:w="1134" w:type="dxa"/>
          </w:tcPr>
          <w:p w:rsidR="00FA786F" w:rsidRPr="000E2824" w:rsidRDefault="00357AC9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117,1</w:t>
            </w:r>
          </w:p>
        </w:tc>
      </w:tr>
      <w:tr w:rsidR="00985A50" w:rsidRPr="00985A50" w:rsidTr="00416307">
        <w:tc>
          <w:tcPr>
            <w:tcW w:w="2268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Жилищно-коммунальное хозяйство</w:t>
            </w:r>
          </w:p>
        </w:tc>
        <w:tc>
          <w:tcPr>
            <w:tcW w:w="993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5056</w:t>
            </w:r>
          </w:p>
        </w:tc>
        <w:tc>
          <w:tcPr>
            <w:tcW w:w="992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0,9</w:t>
            </w:r>
          </w:p>
        </w:tc>
        <w:tc>
          <w:tcPr>
            <w:tcW w:w="992" w:type="dxa"/>
          </w:tcPr>
          <w:p w:rsidR="00E05294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3959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</w:t>
            </w:r>
          </w:p>
        </w:tc>
        <w:tc>
          <w:tcPr>
            <w:tcW w:w="939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</w:t>
            </w:r>
          </w:p>
        </w:tc>
        <w:tc>
          <w:tcPr>
            <w:tcW w:w="1188" w:type="dxa"/>
          </w:tcPr>
          <w:p w:rsidR="00985A50" w:rsidRPr="000E2824" w:rsidRDefault="00E6064C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1441</w:t>
            </w:r>
          </w:p>
        </w:tc>
        <w:tc>
          <w:tcPr>
            <w:tcW w:w="850" w:type="dxa"/>
          </w:tcPr>
          <w:p w:rsidR="00985A50" w:rsidRPr="000E2824" w:rsidRDefault="00D60F3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63,6</w:t>
            </w:r>
          </w:p>
        </w:tc>
        <w:tc>
          <w:tcPr>
            <w:tcW w:w="1134" w:type="dxa"/>
          </w:tcPr>
          <w:p w:rsidR="00985A50" w:rsidRPr="000E2824" w:rsidRDefault="00357AC9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49,8</w:t>
            </w:r>
          </w:p>
        </w:tc>
      </w:tr>
      <w:tr w:rsidR="00985A50" w:rsidRPr="00985A50" w:rsidTr="00416307">
        <w:tc>
          <w:tcPr>
            <w:tcW w:w="2268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 xml:space="preserve">Образование </w:t>
            </w:r>
          </w:p>
        </w:tc>
        <w:tc>
          <w:tcPr>
            <w:tcW w:w="993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446123</w:t>
            </w:r>
          </w:p>
        </w:tc>
        <w:tc>
          <w:tcPr>
            <w:tcW w:w="992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82,1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581475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460713</w:t>
            </w:r>
          </w:p>
        </w:tc>
        <w:tc>
          <w:tcPr>
            <w:tcW w:w="939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81,8</w:t>
            </w:r>
          </w:p>
        </w:tc>
        <w:tc>
          <w:tcPr>
            <w:tcW w:w="1188" w:type="dxa"/>
          </w:tcPr>
          <w:p w:rsidR="00985A50" w:rsidRPr="000E2824" w:rsidRDefault="00E6064C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120762</w:t>
            </w:r>
          </w:p>
        </w:tc>
        <w:tc>
          <w:tcPr>
            <w:tcW w:w="850" w:type="dxa"/>
          </w:tcPr>
          <w:p w:rsidR="00985A50" w:rsidRPr="000E2824" w:rsidRDefault="00D60F3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79,2</w:t>
            </w:r>
          </w:p>
        </w:tc>
        <w:tc>
          <w:tcPr>
            <w:tcW w:w="1134" w:type="dxa"/>
          </w:tcPr>
          <w:p w:rsidR="00985A50" w:rsidRPr="000E2824" w:rsidRDefault="00357AC9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103,2</w:t>
            </w:r>
          </w:p>
        </w:tc>
      </w:tr>
      <w:tr w:rsidR="00985A50" w:rsidRPr="00985A50" w:rsidTr="00416307">
        <w:tc>
          <w:tcPr>
            <w:tcW w:w="2268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Культура, кинематография</w:t>
            </w:r>
          </w:p>
        </w:tc>
        <w:tc>
          <w:tcPr>
            <w:tcW w:w="993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13903</w:t>
            </w:r>
          </w:p>
        </w:tc>
        <w:tc>
          <w:tcPr>
            <w:tcW w:w="992" w:type="dxa"/>
          </w:tcPr>
          <w:p w:rsidR="00985A50" w:rsidRPr="00985A50" w:rsidRDefault="00357AC9" w:rsidP="00416307">
            <w:pPr>
              <w:tabs>
                <w:tab w:val="left" w:pos="7335"/>
              </w:tabs>
              <w:jc w:val="center"/>
            </w:pPr>
            <w:r>
              <w:t>2,6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13815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10847</w:t>
            </w:r>
          </w:p>
        </w:tc>
        <w:tc>
          <w:tcPr>
            <w:tcW w:w="939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</w:t>
            </w:r>
          </w:p>
        </w:tc>
        <w:tc>
          <w:tcPr>
            <w:tcW w:w="1188" w:type="dxa"/>
          </w:tcPr>
          <w:p w:rsidR="00985A50" w:rsidRPr="000E2824" w:rsidRDefault="00E6064C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2968</w:t>
            </w:r>
          </w:p>
        </w:tc>
        <w:tc>
          <w:tcPr>
            <w:tcW w:w="850" w:type="dxa"/>
          </w:tcPr>
          <w:p w:rsidR="00985A50" w:rsidRPr="000E2824" w:rsidRDefault="00D60F3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78,5</w:t>
            </w:r>
          </w:p>
        </w:tc>
        <w:tc>
          <w:tcPr>
            <w:tcW w:w="1134" w:type="dxa"/>
          </w:tcPr>
          <w:p w:rsidR="00985A50" w:rsidRPr="000E2824" w:rsidRDefault="00BC3D76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</w:tr>
      <w:tr w:rsidR="00985A50" w:rsidRPr="00985A50" w:rsidTr="00416307">
        <w:tc>
          <w:tcPr>
            <w:tcW w:w="2268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Социальная политика</w:t>
            </w:r>
          </w:p>
        </w:tc>
        <w:tc>
          <w:tcPr>
            <w:tcW w:w="993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14797</w:t>
            </w:r>
          </w:p>
        </w:tc>
        <w:tc>
          <w:tcPr>
            <w:tcW w:w="992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23847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18035</w:t>
            </w:r>
          </w:p>
        </w:tc>
        <w:tc>
          <w:tcPr>
            <w:tcW w:w="939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3,2</w:t>
            </w:r>
          </w:p>
        </w:tc>
        <w:tc>
          <w:tcPr>
            <w:tcW w:w="1188" w:type="dxa"/>
          </w:tcPr>
          <w:p w:rsidR="00985A50" w:rsidRPr="000E2824" w:rsidRDefault="00E6064C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5812</w:t>
            </w:r>
          </w:p>
        </w:tc>
        <w:tc>
          <w:tcPr>
            <w:tcW w:w="850" w:type="dxa"/>
          </w:tcPr>
          <w:p w:rsidR="00985A50" w:rsidRPr="000E2824" w:rsidRDefault="00D60F3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75,6</w:t>
            </w:r>
          </w:p>
        </w:tc>
        <w:tc>
          <w:tcPr>
            <w:tcW w:w="1134" w:type="dxa"/>
          </w:tcPr>
          <w:p w:rsidR="00985A50" w:rsidRPr="000E2824" w:rsidRDefault="00BC3D76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121,9</w:t>
            </w:r>
          </w:p>
        </w:tc>
      </w:tr>
      <w:tr w:rsidR="00985A50" w:rsidRPr="00985A50" w:rsidTr="00416307">
        <w:tc>
          <w:tcPr>
            <w:tcW w:w="2268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Физическая культура и спорт</w:t>
            </w:r>
          </w:p>
        </w:tc>
        <w:tc>
          <w:tcPr>
            <w:tcW w:w="993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39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88" w:type="dxa"/>
          </w:tcPr>
          <w:p w:rsidR="00985A50" w:rsidRPr="000E2824" w:rsidRDefault="00E6064C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50" w:type="dxa"/>
          </w:tcPr>
          <w:p w:rsidR="00985A50" w:rsidRPr="000E2824" w:rsidRDefault="00D60F3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985A50" w:rsidRPr="000E2824" w:rsidRDefault="00BC3D76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85A50" w:rsidRPr="00985A50" w:rsidTr="00416307">
        <w:tc>
          <w:tcPr>
            <w:tcW w:w="2268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proofErr w:type="gramStart"/>
            <w:r w:rsidRPr="00985A50">
              <w:t>Обслуживание  муниципального</w:t>
            </w:r>
            <w:proofErr w:type="gramEnd"/>
            <w:r w:rsidRPr="00985A50">
              <w:t xml:space="preserve"> долга</w:t>
            </w:r>
          </w:p>
        </w:tc>
        <w:tc>
          <w:tcPr>
            <w:tcW w:w="993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2929</w:t>
            </w:r>
          </w:p>
        </w:tc>
        <w:tc>
          <w:tcPr>
            <w:tcW w:w="992" w:type="dxa"/>
          </w:tcPr>
          <w:p w:rsidR="003477A5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2907</w:t>
            </w:r>
          </w:p>
        </w:tc>
        <w:tc>
          <w:tcPr>
            <w:tcW w:w="939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188" w:type="dxa"/>
          </w:tcPr>
          <w:p w:rsidR="00E6064C" w:rsidRDefault="00E6064C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  <w:p w:rsidR="00985A50" w:rsidRPr="00E6064C" w:rsidRDefault="00E6064C" w:rsidP="00E6064C">
            <w:pPr>
              <w:tabs>
                <w:tab w:val="left" w:pos="915"/>
              </w:tabs>
            </w:pPr>
            <w:r>
              <w:tab/>
            </w:r>
          </w:p>
        </w:tc>
        <w:tc>
          <w:tcPr>
            <w:tcW w:w="850" w:type="dxa"/>
          </w:tcPr>
          <w:p w:rsidR="00985A50" w:rsidRPr="000E2824" w:rsidRDefault="00D60F3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</w:t>
            </w:r>
          </w:p>
        </w:tc>
        <w:tc>
          <w:tcPr>
            <w:tcW w:w="1134" w:type="dxa"/>
          </w:tcPr>
          <w:p w:rsidR="00985A50" w:rsidRPr="000E2824" w:rsidRDefault="00BC3D76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58140</w:t>
            </w:r>
          </w:p>
        </w:tc>
      </w:tr>
      <w:tr w:rsidR="00985A50" w:rsidRPr="00985A50" w:rsidTr="00416307">
        <w:tc>
          <w:tcPr>
            <w:tcW w:w="2268" w:type="dxa"/>
          </w:tcPr>
          <w:p w:rsidR="00985A50" w:rsidRPr="00985A50" w:rsidRDefault="00985A50" w:rsidP="003D55B3">
            <w:pPr>
              <w:tabs>
                <w:tab w:val="left" w:pos="7335"/>
              </w:tabs>
            </w:pPr>
            <w:r w:rsidRPr="00985A50">
              <w:t>Межбюджетные трансферты</w:t>
            </w:r>
          </w:p>
        </w:tc>
        <w:tc>
          <w:tcPr>
            <w:tcW w:w="993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6939</w:t>
            </w:r>
          </w:p>
        </w:tc>
        <w:tc>
          <w:tcPr>
            <w:tcW w:w="992" w:type="dxa"/>
          </w:tcPr>
          <w:p w:rsidR="00985A50" w:rsidRPr="00985A50" w:rsidRDefault="00B84FC9" w:rsidP="00416307">
            <w:pPr>
              <w:tabs>
                <w:tab w:val="left" w:pos="7335"/>
              </w:tabs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9203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7448</w:t>
            </w:r>
          </w:p>
        </w:tc>
        <w:tc>
          <w:tcPr>
            <w:tcW w:w="939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</w:t>
            </w:r>
          </w:p>
        </w:tc>
        <w:tc>
          <w:tcPr>
            <w:tcW w:w="1188" w:type="dxa"/>
          </w:tcPr>
          <w:p w:rsidR="00985A50" w:rsidRPr="000E2824" w:rsidRDefault="00E6064C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1755</w:t>
            </w:r>
          </w:p>
        </w:tc>
        <w:tc>
          <w:tcPr>
            <w:tcW w:w="850" w:type="dxa"/>
          </w:tcPr>
          <w:p w:rsidR="00985A50" w:rsidRPr="000E2824" w:rsidRDefault="00D60F37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80,9</w:t>
            </w:r>
          </w:p>
        </w:tc>
        <w:tc>
          <w:tcPr>
            <w:tcW w:w="1134" w:type="dxa"/>
          </w:tcPr>
          <w:p w:rsidR="00985A50" w:rsidRPr="000E2824" w:rsidRDefault="00BC3D76" w:rsidP="0041630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107,3</w:t>
            </w:r>
          </w:p>
        </w:tc>
      </w:tr>
      <w:tr w:rsidR="00985A50" w:rsidRPr="00985A50" w:rsidTr="00416307">
        <w:tc>
          <w:tcPr>
            <w:tcW w:w="2268" w:type="dxa"/>
          </w:tcPr>
          <w:p w:rsidR="00985A50" w:rsidRPr="00985A50" w:rsidRDefault="00985A50" w:rsidP="003D55B3">
            <w:pPr>
              <w:tabs>
                <w:tab w:val="left" w:pos="7335"/>
              </w:tabs>
              <w:rPr>
                <w:b/>
              </w:rPr>
            </w:pPr>
            <w:r w:rsidRPr="00985A50">
              <w:rPr>
                <w:b/>
              </w:rPr>
              <w:t>Всего расходов</w:t>
            </w:r>
          </w:p>
        </w:tc>
        <w:tc>
          <w:tcPr>
            <w:tcW w:w="993" w:type="dxa"/>
          </w:tcPr>
          <w:p w:rsidR="00985A50" w:rsidRPr="00985A50" w:rsidRDefault="00D60F37" w:rsidP="00416307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543354</w:t>
            </w:r>
          </w:p>
        </w:tc>
        <w:tc>
          <w:tcPr>
            <w:tcW w:w="992" w:type="dxa"/>
          </w:tcPr>
          <w:p w:rsidR="00985A50" w:rsidRPr="00985A50" w:rsidRDefault="00D60F37" w:rsidP="00416307">
            <w:pPr>
              <w:tabs>
                <w:tab w:val="left" w:pos="7335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985A50" w:rsidRPr="000E2824" w:rsidRDefault="004D0EED" w:rsidP="00416307">
            <w:pPr>
              <w:tabs>
                <w:tab w:val="left" w:pos="7335"/>
              </w:tabs>
              <w:ind w:left="-108" w:right="-25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706486</w:t>
            </w:r>
          </w:p>
        </w:tc>
        <w:tc>
          <w:tcPr>
            <w:tcW w:w="992" w:type="dxa"/>
          </w:tcPr>
          <w:p w:rsidR="00985A50" w:rsidRPr="000E2824" w:rsidRDefault="00416307" w:rsidP="0041630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563556</w:t>
            </w:r>
          </w:p>
        </w:tc>
        <w:tc>
          <w:tcPr>
            <w:tcW w:w="939" w:type="dxa"/>
          </w:tcPr>
          <w:p w:rsidR="00985A50" w:rsidRPr="000E2824" w:rsidRDefault="00CD16BD" w:rsidP="0041630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188" w:type="dxa"/>
          </w:tcPr>
          <w:p w:rsidR="00985A50" w:rsidRPr="000E2824" w:rsidRDefault="00E6064C" w:rsidP="0041630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142930</w:t>
            </w:r>
          </w:p>
        </w:tc>
        <w:tc>
          <w:tcPr>
            <w:tcW w:w="850" w:type="dxa"/>
          </w:tcPr>
          <w:p w:rsidR="00985A50" w:rsidRPr="000E2824" w:rsidRDefault="00D60F37" w:rsidP="0041630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79,8</w:t>
            </w:r>
          </w:p>
        </w:tc>
        <w:tc>
          <w:tcPr>
            <w:tcW w:w="1134" w:type="dxa"/>
          </w:tcPr>
          <w:p w:rsidR="00985A50" w:rsidRPr="000E2824" w:rsidRDefault="00BC3D76" w:rsidP="0041630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103,7</w:t>
            </w:r>
          </w:p>
        </w:tc>
      </w:tr>
    </w:tbl>
    <w:p w:rsidR="003D55B3" w:rsidRPr="00985A50" w:rsidRDefault="003D55B3" w:rsidP="003D55B3">
      <w:pPr>
        <w:ind w:firstLine="540"/>
        <w:jc w:val="both"/>
        <w:rPr>
          <w:color w:val="FF0000"/>
        </w:rPr>
      </w:pPr>
    </w:p>
    <w:p w:rsidR="003D55B3" w:rsidRPr="001E74A7" w:rsidRDefault="003D55B3" w:rsidP="003D55B3">
      <w:pPr>
        <w:ind w:firstLine="539"/>
        <w:jc w:val="both"/>
      </w:pPr>
      <w:r w:rsidRPr="00985A50">
        <w:rPr>
          <w:color w:val="FF0000"/>
        </w:rPr>
        <w:t xml:space="preserve">  </w:t>
      </w:r>
      <w:r w:rsidRPr="001E74A7">
        <w:t xml:space="preserve">Из анализа вышеприведенной таблицы установлено, что большую часть </w:t>
      </w:r>
      <w:r w:rsidRPr="001E74A7">
        <w:rPr>
          <w:b/>
        </w:rPr>
        <w:t>расходов районного бюджета</w:t>
      </w:r>
      <w:r w:rsidRPr="001E74A7">
        <w:t xml:space="preserve"> занимают расходы на </w:t>
      </w:r>
      <w:r w:rsidRPr="001E74A7">
        <w:rPr>
          <w:b/>
        </w:rPr>
        <w:t xml:space="preserve">образование – </w:t>
      </w:r>
      <w:r w:rsidR="001E74A7" w:rsidRPr="001E74A7">
        <w:rPr>
          <w:b/>
        </w:rPr>
        <w:t>8</w:t>
      </w:r>
      <w:r w:rsidR="00847E9F">
        <w:rPr>
          <w:b/>
        </w:rPr>
        <w:t xml:space="preserve">1,8 </w:t>
      </w:r>
      <w:r w:rsidRPr="001E74A7">
        <w:rPr>
          <w:b/>
        </w:rPr>
        <w:t>%</w:t>
      </w:r>
      <w:r w:rsidRPr="001E74A7">
        <w:t xml:space="preserve">. Наименьшая доля бюджетных средств приходится </w:t>
      </w:r>
      <w:r w:rsidR="000F6A9C" w:rsidRPr="001E74A7">
        <w:t xml:space="preserve">на </w:t>
      </w:r>
      <w:r w:rsidR="00402BB1" w:rsidRPr="001E74A7">
        <w:t>жилищно-коммунальное хозяйство – 0,</w:t>
      </w:r>
      <w:r w:rsidR="00402BB1">
        <w:t xml:space="preserve">4%, </w:t>
      </w:r>
      <w:r w:rsidR="000F6A9C" w:rsidRPr="001E74A7">
        <w:t>обслуживание</w:t>
      </w:r>
      <w:r w:rsidR="001E74A7" w:rsidRPr="001E74A7">
        <w:t xml:space="preserve"> муниципального долга</w:t>
      </w:r>
      <w:r w:rsidR="00402BB1">
        <w:t xml:space="preserve"> – 0,5%</w:t>
      </w:r>
      <w:r w:rsidRPr="001E74A7">
        <w:t>,</w:t>
      </w:r>
      <w:r w:rsidR="001E74A7" w:rsidRPr="001E74A7">
        <w:t xml:space="preserve"> </w:t>
      </w:r>
      <w:r w:rsidR="000F6A9C">
        <w:t>национальная экономика - 0,</w:t>
      </w:r>
      <w:r w:rsidR="00402BB1">
        <w:t>6</w:t>
      </w:r>
      <w:r w:rsidR="000F6A9C">
        <w:t xml:space="preserve">%, </w:t>
      </w:r>
    </w:p>
    <w:p w:rsidR="003D55B3" w:rsidRPr="00985A50" w:rsidRDefault="003D55B3" w:rsidP="003D55B3">
      <w:pPr>
        <w:tabs>
          <w:tab w:val="left" w:pos="7335"/>
        </w:tabs>
        <w:jc w:val="both"/>
        <w:rPr>
          <w:b/>
          <w:color w:val="FF0000"/>
        </w:rPr>
      </w:pPr>
    </w:p>
    <w:p w:rsidR="003D55B3" w:rsidRPr="003F6205" w:rsidRDefault="003D55B3" w:rsidP="003D55B3">
      <w:pPr>
        <w:tabs>
          <w:tab w:val="left" w:pos="7335"/>
        </w:tabs>
        <w:ind w:firstLine="284"/>
        <w:jc w:val="both"/>
      </w:pPr>
      <w:r w:rsidRPr="001E74A7">
        <w:rPr>
          <w:b/>
        </w:rPr>
        <w:t>По разделу 01</w:t>
      </w:r>
      <w:r w:rsidRPr="001E74A7">
        <w:t xml:space="preserve"> </w:t>
      </w:r>
      <w:r w:rsidRPr="001E74A7">
        <w:rPr>
          <w:b/>
        </w:rPr>
        <w:t xml:space="preserve">«Общегосударственные расходы» </w:t>
      </w:r>
      <w:r w:rsidRPr="001E74A7">
        <w:t xml:space="preserve">за проверяемый период произведено расходов на </w:t>
      </w:r>
      <w:r w:rsidR="00402BB1">
        <w:t>57883</w:t>
      </w:r>
      <w:r w:rsidR="001E74A7" w:rsidRPr="001E74A7">
        <w:t xml:space="preserve"> </w:t>
      </w:r>
      <w:r w:rsidRPr="001E74A7">
        <w:t>тыс.</w:t>
      </w:r>
      <w:r w:rsidR="001E74A7" w:rsidRPr="001E74A7">
        <w:t xml:space="preserve"> </w:t>
      </w:r>
      <w:r w:rsidRPr="001E74A7">
        <w:t>руб. (</w:t>
      </w:r>
      <w:r w:rsidR="00402BB1">
        <w:t xml:space="preserve">87,4 </w:t>
      </w:r>
      <w:r w:rsidR="000448F5">
        <w:t xml:space="preserve">% </w:t>
      </w:r>
      <w:r w:rsidRPr="001E74A7">
        <w:t xml:space="preserve">годовых назначений), что на </w:t>
      </w:r>
      <w:r w:rsidR="00402BB1">
        <w:t>7,6</w:t>
      </w:r>
      <w:r w:rsidRPr="001E74A7">
        <w:t xml:space="preserve">% </w:t>
      </w:r>
      <w:r w:rsidR="00991503">
        <w:lastRenderedPageBreak/>
        <w:t>больше</w:t>
      </w:r>
      <w:r w:rsidRPr="001E74A7">
        <w:t xml:space="preserve"> расходов, произведенных за аналогичный период 201</w:t>
      </w:r>
      <w:r w:rsidR="000448F5">
        <w:t>5</w:t>
      </w:r>
      <w:r w:rsidRPr="001E74A7">
        <w:t xml:space="preserve"> года. </w:t>
      </w:r>
      <w:r w:rsidR="00556695" w:rsidRPr="001E74A7">
        <w:t xml:space="preserve">Доля расходов на общегосударственные расходы в общем объеме расходов бюджета составляет </w:t>
      </w:r>
      <w:r w:rsidR="00991503">
        <w:t>10,3</w:t>
      </w:r>
      <w:r w:rsidR="00556695" w:rsidRPr="001E74A7">
        <w:t xml:space="preserve">%. </w:t>
      </w:r>
      <w:r w:rsidRPr="001C2BF8">
        <w:t xml:space="preserve">Для выплаты заработной платы и начислений на нее направлено </w:t>
      </w:r>
      <w:r w:rsidR="00012AAA">
        <w:t>46525</w:t>
      </w:r>
      <w:r w:rsidRPr="001C2BF8">
        <w:t xml:space="preserve"> тыс.</w:t>
      </w:r>
      <w:r w:rsidR="003F6205" w:rsidRPr="001C2BF8">
        <w:t xml:space="preserve"> </w:t>
      </w:r>
      <w:r w:rsidRPr="001C2BF8">
        <w:t>руб.</w:t>
      </w:r>
      <w:r w:rsidR="00012AAA">
        <w:t>,</w:t>
      </w:r>
      <w:r w:rsidRPr="001C2BF8">
        <w:t xml:space="preserve"> </w:t>
      </w:r>
      <w:r w:rsidR="00012AAA" w:rsidRPr="001C2BF8">
        <w:t>или 80</w:t>
      </w:r>
      <w:r w:rsidR="00012AAA">
        <w:t xml:space="preserve">,4 </w:t>
      </w:r>
      <w:r w:rsidR="00012AAA" w:rsidRPr="001C2BF8">
        <w:t>% от</w:t>
      </w:r>
      <w:r w:rsidRPr="001C2BF8">
        <w:t xml:space="preserve"> произведенных по данному разделу расходов.</w:t>
      </w:r>
    </w:p>
    <w:p w:rsidR="003D55B3" w:rsidRPr="00344930" w:rsidRDefault="003D55B3" w:rsidP="003D55B3">
      <w:pPr>
        <w:ind w:firstLine="720"/>
        <w:jc w:val="both"/>
        <w:rPr>
          <w:color w:val="FF0000"/>
        </w:rPr>
      </w:pPr>
      <w:r w:rsidRPr="003F6205">
        <w:t xml:space="preserve">По подразделу </w:t>
      </w:r>
      <w:r w:rsidRPr="003F6205">
        <w:rPr>
          <w:b/>
        </w:rPr>
        <w:t xml:space="preserve">0102 «Расходы на функционирование высшего должностного лица органа местного </w:t>
      </w:r>
      <w:r w:rsidR="008B0B1C" w:rsidRPr="003F6205">
        <w:rPr>
          <w:b/>
        </w:rPr>
        <w:t xml:space="preserve">самоуправления» </w:t>
      </w:r>
      <w:r w:rsidR="008B0B1C" w:rsidRPr="003F6205">
        <w:t>исполнение</w:t>
      </w:r>
      <w:r w:rsidR="00E14AFF" w:rsidRPr="003F6205">
        <w:t xml:space="preserve"> </w:t>
      </w:r>
      <w:r w:rsidRPr="003F6205">
        <w:t>составил</w:t>
      </w:r>
      <w:r w:rsidR="00E14AFF" w:rsidRPr="003F6205">
        <w:t>о</w:t>
      </w:r>
      <w:r w:rsidR="003F6205" w:rsidRPr="003F6205">
        <w:t xml:space="preserve"> </w:t>
      </w:r>
      <w:r w:rsidR="00757C59">
        <w:t>1</w:t>
      </w:r>
      <w:r w:rsidR="00012AAA">
        <w:t>728</w:t>
      </w:r>
      <w:r w:rsidR="00757C59">
        <w:t xml:space="preserve"> </w:t>
      </w:r>
      <w:r w:rsidR="00EE60C7">
        <w:t>тыс. руб., или 98</w:t>
      </w:r>
      <w:r w:rsidRPr="003F6205">
        <w:t xml:space="preserve">% к </w:t>
      </w:r>
      <w:r w:rsidR="003A64C5">
        <w:t>годовым ассигнованиям</w:t>
      </w:r>
      <w:r w:rsidRPr="003F6205">
        <w:t>.</w:t>
      </w:r>
      <w:r w:rsidR="00EE60C7">
        <w:t xml:space="preserve"> </w:t>
      </w:r>
    </w:p>
    <w:p w:rsidR="003D55B3" w:rsidRDefault="003D55B3" w:rsidP="003D55B3">
      <w:pPr>
        <w:jc w:val="both"/>
      </w:pPr>
      <w:r w:rsidRPr="00985A50">
        <w:rPr>
          <w:color w:val="FF0000"/>
        </w:rPr>
        <w:tab/>
      </w:r>
      <w:r w:rsidRPr="003F6205">
        <w:t xml:space="preserve">По подразделу </w:t>
      </w:r>
      <w:r w:rsidRPr="003F6205">
        <w:rPr>
          <w:b/>
        </w:rPr>
        <w:t>0103 «Функционирование законодательных органов государственной власти и местного самоуправления»</w:t>
      </w:r>
      <w:r w:rsidRPr="003F6205">
        <w:t xml:space="preserve"> расходы на содержание районной Думы в количест</w:t>
      </w:r>
      <w:r w:rsidR="003F6205" w:rsidRPr="003F6205">
        <w:t xml:space="preserve">ве 3 единиц исполнены на сумму </w:t>
      </w:r>
      <w:r w:rsidR="00924756">
        <w:t>1747</w:t>
      </w:r>
      <w:r w:rsidRPr="003F6205">
        <w:t xml:space="preserve"> тыс. руб., что составляет </w:t>
      </w:r>
      <w:r w:rsidR="00924756">
        <w:t>89,4</w:t>
      </w:r>
      <w:r w:rsidRPr="003F6205">
        <w:t>% к годовым ассигнованиям.</w:t>
      </w:r>
      <w:r w:rsidR="00920E6A">
        <w:t xml:space="preserve"> </w:t>
      </w:r>
      <w:r w:rsidR="00067235">
        <w:t>Расходы на выплату заработной платы и начисления на нее составили 1664 тыс. руб., закупка товаров, работ и услуг – 83 тыс. руб.</w:t>
      </w:r>
    </w:p>
    <w:p w:rsidR="00FB035D" w:rsidRDefault="003D55B3" w:rsidP="00FB035D">
      <w:pPr>
        <w:ind w:firstLine="720"/>
        <w:jc w:val="both"/>
      </w:pPr>
      <w:r w:rsidRPr="003E017F">
        <w:t xml:space="preserve">По подразделу </w:t>
      </w:r>
      <w:r w:rsidRPr="003E017F">
        <w:rPr>
          <w:b/>
        </w:rPr>
        <w:t>0104</w:t>
      </w:r>
      <w:r w:rsidRPr="003E017F">
        <w:t xml:space="preserve"> </w:t>
      </w:r>
      <w:r w:rsidRPr="003E017F">
        <w:rPr>
          <w:b/>
        </w:rPr>
        <w:t>«Функционирование</w:t>
      </w:r>
      <w:r w:rsidRPr="003E017F">
        <w:t xml:space="preserve"> </w:t>
      </w:r>
      <w:r w:rsidRPr="003E017F">
        <w:rPr>
          <w:b/>
        </w:rPr>
        <w:t xml:space="preserve">Правительства РФ, высших исполнительных органов государственной власти субъектов РФ, местных администраций» </w:t>
      </w:r>
      <w:r w:rsidRPr="003E017F">
        <w:t>отражены расходы на функционирование</w:t>
      </w:r>
      <w:r w:rsidR="003E017F" w:rsidRPr="003E017F">
        <w:t xml:space="preserve"> местной администрации в сумме </w:t>
      </w:r>
      <w:r w:rsidR="00924756">
        <w:t>30719</w:t>
      </w:r>
      <w:r w:rsidR="00757C59">
        <w:t xml:space="preserve"> </w:t>
      </w:r>
      <w:r w:rsidRPr="003E017F">
        <w:t xml:space="preserve">тыс. руб. при плановых назначениях </w:t>
      </w:r>
      <w:r w:rsidR="00FB035D">
        <w:t>3372</w:t>
      </w:r>
      <w:r w:rsidR="00924756">
        <w:t>8</w:t>
      </w:r>
      <w:r w:rsidR="00FB035D">
        <w:t xml:space="preserve"> ты</w:t>
      </w:r>
      <w:r w:rsidRPr="003E017F">
        <w:t xml:space="preserve">с. руб., что составляет </w:t>
      </w:r>
      <w:r w:rsidR="00924756">
        <w:t>91,1</w:t>
      </w:r>
      <w:r w:rsidR="00FB035D">
        <w:t xml:space="preserve">%.  Расходы на выплату персоналу муниципальных органов (фонд оплаты труда </w:t>
      </w:r>
      <w:r w:rsidR="00587CF7">
        <w:t xml:space="preserve">и страховые взносы) составили </w:t>
      </w:r>
      <w:r w:rsidR="00924756">
        <w:t xml:space="preserve">26484 </w:t>
      </w:r>
      <w:r w:rsidR="00FB035D">
        <w:t xml:space="preserve">тыс. руб., закупка товаров, работ и услуг для муниципальных нужд – </w:t>
      </w:r>
      <w:r w:rsidR="00E16171">
        <w:t>4235</w:t>
      </w:r>
      <w:r w:rsidR="00587CF7">
        <w:t xml:space="preserve"> </w:t>
      </w:r>
      <w:r w:rsidR="00FB035D">
        <w:t>тыс. руб.</w:t>
      </w:r>
    </w:p>
    <w:p w:rsidR="008472C7" w:rsidRPr="0070176C" w:rsidRDefault="008472C7" w:rsidP="008472C7">
      <w:pPr>
        <w:ind w:firstLine="720"/>
        <w:jc w:val="both"/>
      </w:pPr>
      <w:r>
        <w:rPr>
          <w:b/>
        </w:rPr>
        <w:t xml:space="preserve">По подразделу 0105 «Судебная система» </w:t>
      </w:r>
      <w:r w:rsidRPr="0070176C">
        <w:t>произведены расходы</w:t>
      </w:r>
      <w:r>
        <w:rPr>
          <w:b/>
        </w:rPr>
        <w:t xml:space="preserve"> </w:t>
      </w:r>
      <w:r w:rsidRPr="0070176C">
        <w:t>за счет</w:t>
      </w:r>
      <w:r>
        <w:rPr>
          <w:b/>
        </w:rPr>
        <w:t xml:space="preserve"> </w:t>
      </w:r>
      <w:r w:rsidRPr="0070176C">
        <w:t xml:space="preserve">средств федерального бюджета на составление списков кандидатов в присяжные заседатели федеральных судов общей юрисдикции в Российской Федерации в сумме </w:t>
      </w:r>
      <w:r>
        <w:t>5</w:t>
      </w:r>
      <w:r w:rsidRPr="0070176C">
        <w:t xml:space="preserve"> тыс.</w:t>
      </w:r>
      <w:r>
        <w:t xml:space="preserve"> </w:t>
      </w:r>
      <w:r w:rsidRPr="0070176C">
        <w:t>руб.</w:t>
      </w:r>
      <w:r w:rsidR="00053F2A">
        <w:t>, или</w:t>
      </w:r>
      <w:r>
        <w:t xml:space="preserve"> 62,5 % от годовых ассигнований.</w:t>
      </w:r>
    </w:p>
    <w:p w:rsidR="00CD33CC" w:rsidRDefault="003D55B3" w:rsidP="00D4436F">
      <w:pPr>
        <w:ind w:firstLine="720"/>
        <w:jc w:val="both"/>
        <w:rPr>
          <w:color w:val="FF0000"/>
        </w:rPr>
      </w:pPr>
      <w:r w:rsidRPr="003E017F">
        <w:t xml:space="preserve">По подразделу </w:t>
      </w:r>
      <w:r w:rsidRPr="003E017F">
        <w:rPr>
          <w:b/>
        </w:rPr>
        <w:t xml:space="preserve">0106 «Обеспечение деятельности финансовых, налоговых и </w:t>
      </w:r>
      <w:r w:rsidR="00CD33CC" w:rsidRPr="003E017F">
        <w:rPr>
          <w:b/>
        </w:rPr>
        <w:t>таможенных органов,</w:t>
      </w:r>
      <w:r w:rsidRPr="003E017F">
        <w:rPr>
          <w:b/>
        </w:rPr>
        <w:t xml:space="preserve"> и органов финансового надзора»</w:t>
      </w:r>
      <w:r w:rsidRPr="003E017F">
        <w:t xml:space="preserve"> отражены расходы в сумме </w:t>
      </w:r>
      <w:r w:rsidR="00587CF7">
        <w:t>1</w:t>
      </w:r>
      <w:r w:rsidR="00811038">
        <w:t>7859</w:t>
      </w:r>
      <w:r w:rsidR="00587CF7">
        <w:t xml:space="preserve"> </w:t>
      </w:r>
      <w:r w:rsidRPr="003E017F">
        <w:t>тыс.</w:t>
      </w:r>
      <w:r w:rsidR="008B0B1C">
        <w:t xml:space="preserve"> </w:t>
      </w:r>
      <w:r w:rsidRPr="003E017F">
        <w:t xml:space="preserve">руб. при годовых назначениях </w:t>
      </w:r>
      <w:r w:rsidR="00811038">
        <w:t>20495</w:t>
      </w:r>
      <w:r w:rsidRPr="003E017F">
        <w:t xml:space="preserve"> тыс. руб., что составляет </w:t>
      </w:r>
      <w:r w:rsidR="00811038">
        <w:t>87,1</w:t>
      </w:r>
      <w:r w:rsidRPr="003E017F">
        <w:t xml:space="preserve"> %</w:t>
      </w:r>
      <w:r w:rsidR="004C0730">
        <w:t xml:space="preserve">. На содержание финансового органа </w:t>
      </w:r>
      <w:r w:rsidR="00A87FC2">
        <w:t>14553</w:t>
      </w:r>
      <w:r w:rsidR="004C0730">
        <w:t xml:space="preserve"> тыс. руб., </w:t>
      </w:r>
      <w:r w:rsidR="004C0730" w:rsidRPr="0045440B">
        <w:t xml:space="preserve">в том числе расходы на </w:t>
      </w:r>
      <w:r w:rsidR="0045440B" w:rsidRPr="0045440B">
        <w:t>выплату заработной платы и начислений на нее составили</w:t>
      </w:r>
      <w:r w:rsidR="00B24519" w:rsidRPr="0045440B">
        <w:t xml:space="preserve"> </w:t>
      </w:r>
      <w:r w:rsidR="0045440B" w:rsidRPr="0045440B">
        <w:t>13368</w:t>
      </w:r>
      <w:r w:rsidR="00B24519" w:rsidRPr="0045440B">
        <w:t xml:space="preserve"> тыс. руб</w:t>
      </w:r>
      <w:r w:rsidR="00B24519" w:rsidRPr="00A87FC2">
        <w:rPr>
          <w:color w:val="FF0000"/>
        </w:rPr>
        <w:t>.</w:t>
      </w:r>
      <w:r w:rsidR="00CD33CC" w:rsidRPr="00CD33CC">
        <w:rPr>
          <w:color w:val="000000" w:themeColor="text1"/>
        </w:rPr>
        <w:t xml:space="preserve"> </w:t>
      </w:r>
      <w:r w:rsidR="0045440B">
        <w:t xml:space="preserve">закупка товаров, работ и услуг для муниципальных нужд – </w:t>
      </w:r>
      <w:r w:rsidR="00D4436F">
        <w:t>1178</w:t>
      </w:r>
      <w:r w:rsidR="0045440B">
        <w:t xml:space="preserve"> тыс. руб.</w:t>
      </w:r>
      <w:r w:rsidR="00D4436F">
        <w:t xml:space="preserve">, </w:t>
      </w:r>
      <w:r w:rsidR="001A656F">
        <w:t>уплата иных</w:t>
      </w:r>
      <w:r w:rsidR="00D4436F">
        <w:t xml:space="preserve"> платежей – 7 тыс. руб.</w:t>
      </w:r>
      <w:r w:rsidR="00053F2A">
        <w:t xml:space="preserve"> </w:t>
      </w:r>
      <w:r w:rsidR="00CD33CC" w:rsidRPr="0029288B">
        <w:rPr>
          <w:color w:val="000000" w:themeColor="text1"/>
        </w:rPr>
        <w:t>В данном подразделе также отражены расходы на обеспечение деятельности контрольно-счетной палаты в количестве 5 единиц</w:t>
      </w:r>
      <w:r w:rsidR="00CD33CC" w:rsidRPr="00985A50">
        <w:rPr>
          <w:color w:val="FF0000"/>
        </w:rPr>
        <w:t xml:space="preserve"> </w:t>
      </w:r>
      <w:r w:rsidR="00CD33CC" w:rsidRPr="00C537FA">
        <w:rPr>
          <w:color w:val="000000" w:themeColor="text1"/>
        </w:rPr>
        <w:t xml:space="preserve">в сумме </w:t>
      </w:r>
      <w:r w:rsidR="00A87FC2">
        <w:rPr>
          <w:color w:val="000000" w:themeColor="text1"/>
        </w:rPr>
        <w:t>3306</w:t>
      </w:r>
      <w:r w:rsidR="00CD33CC" w:rsidRPr="00C537FA">
        <w:rPr>
          <w:color w:val="000000" w:themeColor="text1"/>
        </w:rPr>
        <w:t xml:space="preserve"> тыс. руб.</w:t>
      </w:r>
      <w:r w:rsidR="00CD33CC">
        <w:rPr>
          <w:color w:val="000000" w:themeColor="text1"/>
        </w:rPr>
        <w:t>, в том числе согласно договоров о передаче полномочий</w:t>
      </w:r>
      <w:r w:rsidR="001A656F">
        <w:rPr>
          <w:color w:val="000000" w:themeColor="text1"/>
        </w:rPr>
        <w:t xml:space="preserve"> по организации осуществления внешнего муниципального финансового контроля</w:t>
      </w:r>
      <w:r w:rsidR="00CD33CC">
        <w:rPr>
          <w:color w:val="000000" w:themeColor="text1"/>
        </w:rPr>
        <w:t xml:space="preserve"> – </w:t>
      </w:r>
      <w:r w:rsidR="001A656F" w:rsidRPr="001A656F">
        <w:t xml:space="preserve">407 </w:t>
      </w:r>
      <w:r w:rsidR="00CD33CC" w:rsidRPr="001A656F">
        <w:t xml:space="preserve">тыс. руб. </w:t>
      </w:r>
      <w:r w:rsidR="00DB52DE">
        <w:t xml:space="preserve">По сравнению с аналогичным периодом 2015 года расходы по подразделу 0106 увеличились на </w:t>
      </w:r>
      <w:r w:rsidR="001829EB">
        <w:t>1944 тыс. руб., или</w:t>
      </w:r>
      <w:r w:rsidR="00B16082">
        <w:t xml:space="preserve"> </w:t>
      </w:r>
      <w:r w:rsidR="00067235">
        <w:t>на 12</w:t>
      </w:r>
      <w:r w:rsidR="0096522A">
        <w:t xml:space="preserve">,5%, в том числе на содержание финансового органа на 1726 тыс. руб., </w:t>
      </w:r>
      <w:r w:rsidR="00B16082">
        <w:t>на обеспечение деятельности КСП на 268 тыс. руб.</w:t>
      </w:r>
    </w:p>
    <w:p w:rsidR="003D55B3" w:rsidRDefault="003D55B3" w:rsidP="003D55B3">
      <w:pPr>
        <w:ind w:firstLine="720"/>
        <w:jc w:val="both"/>
      </w:pPr>
      <w:r w:rsidRPr="00552D52">
        <w:t xml:space="preserve">По подразделу </w:t>
      </w:r>
      <w:r w:rsidRPr="00552D52">
        <w:rPr>
          <w:b/>
        </w:rPr>
        <w:t xml:space="preserve">0111 «Резервные </w:t>
      </w:r>
      <w:r w:rsidR="001A6FB8" w:rsidRPr="00552D52">
        <w:rPr>
          <w:b/>
        </w:rPr>
        <w:t>фонды</w:t>
      </w:r>
      <w:r w:rsidR="001A6FB8" w:rsidRPr="00552D52">
        <w:t>» расходы</w:t>
      </w:r>
      <w:r w:rsidRPr="00552D52">
        <w:t xml:space="preserve"> предусмотрены в сумме </w:t>
      </w:r>
      <w:r w:rsidR="001A6FB8">
        <w:t>10</w:t>
      </w:r>
      <w:r w:rsidR="00552D52" w:rsidRPr="00552D52">
        <w:t>00</w:t>
      </w:r>
      <w:r w:rsidRPr="00552D52">
        <w:t xml:space="preserve"> тыс. руб. и составля</w:t>
      </w:r>
      <w:r w:rsidR="00694A79" w:rsidRPr="00552D52">
        <w:t>ю</w:t>
      </w:r>
      <w:r w:rsidRPr="00552D52">
        <w:t>т 0,</w:t>
      </w:r>
      <w:r w:rsidR="001A6FB8">
        <w:t>1</w:t>
      </w:r>
      <w:r w:rsidR="00552D52" w:rsidRPr="00552D52">
        <w:t xml:space="preserve"> </w:t>
      </w:r>
      <w:r w:rsidRPr="00552D52">
        <w:t xml:space="preserve">% от общего объема расходов районного бюджета, что </w:t>
      </w:r>
      <w:r w:rsidR="001A6FB8" w:rsidRPr="00552D52">
        <w:t>соответствует ст.81 БК</w:t>
      </w:r>
      <w:r w:rsidRPr="00552D52">
        <w:t xml:space="preserve"> РФ.</w:t>
      </w:r>
      <w:r w:rsidRPr="00985A50">
        <w:rPr>
          <w:color w:val="FF0000"/>
        </w:rPr>
        <w:t xml:space="preserve"> </w:t>
      </w:r>
      <w:r w:rsidRPr="00552D52">
        <w:t xml:space="preserve">За </w:t>
      </w:r>
      <w:r w:rsidR="00E16171">
        <w:t>9 месяцев</w:t>
      </w:r>
      <w:r w:rsidRPr="00552D52">
        <w:t xml:space="preserve"> 201</w:t>
      </w:r>
      <w:r w:rsidR="001A6FB8">
        <w:t>6</w:t>
      </w:r>
      <w:r w:rsidRPr="00552D52">
        <w:t xml:space="preserve"> года расходы по резервному </w:t>
      </w:r>
      <w:r w:rsidR="001A6FB8" w:rsidRPr="00552D52">
        <w:t>фонду не</w:t>
      </w:r>
      <w:r w:rsidRPr="00552D52">
        <w:t xml:space="preserve"> производились. </w:t>
      </w:r>
    </w:p>
    <w:p w:rsidR="003D55B3" w:rsidRPr="00552D52" w:rsidRDefault="001A6FB8" w:rsidP="003D55B3">
      <w:pPr>
        <w:ind w:firstLine="720"/>
        <w:jc w:val="both"/>
      </w:pPr>
      <w:r w:rsidRPr="00552D52">
        <w:t>По подразделу</w:t>
      </w:r>
      <w:r w:rsidR="003D55B3" w:rsidRPr="00552D52">
        <w:t xml:space="preserve"> </w:t>
      </w:r>
      <w:r w:rsidR="003D55B3" w:rsidRPr="00552D52">
        <w:rPr>
          <w:b/>
        </w:rPr>
        <w:t xml:space="preserve">0113 «Другие общегосударственные </w:t>
      </w:r>
      <w:r w:rsidRPr="00552D52">
        <w:rPr>
          <w:b/>
        </w:rPr>
        <w:t>вопросы</w:t>
      </w:r>
      <w:r w:rsidRPr="00552D52">
        <w:t>» расходы</w:t>
      </w:r>
      <w:r w:rsidR="003D55B3" w:rsidRPr="00552D52">
        <w:t xml:space="preserve"> составили </w:t>
      </w:r>
      <w:r w:rsidR="009E1120">
        <w:t>5825</w:t>
      </w:r>
      <w:r>
        <w:t xml:space="preserve"> </w:t>
      </w:r>
      <w:r w:rsidR="003D55B3" w:rsidRPr="00552D52">
        <w:t xml:space="preserve">тыс. руб., при годовых ассигнованиях </w:t>
      </w:r>
      <w:r>
        <w:t>72</w:t>
      </w:r>
      <w:r w:rsidR="009E1120">
        <w:t>49</w:t>
      </w:r>
      <w:r w:rsidR="003D55B3" w:rsidRPr="00552D52">
        <w:t xml:space="preserve"> тыс. руб., или</w:t>
      </w:r>
      <w:r w:rsidR="009E1120">
        <w:t xml:space="preserve"> 80,3</w:t>
      </w:r>
      <w:r w:rsidR="003D55B3" w:rsidRPr="00552D52">
        <w:t>%, в т.</w:t>
      </w:r>
      <w:r>
        <w:t xml:space="preserve"> </w:t>
      </w:r>
      <w:r w:rsidR="003D55B3" w:rsidRPr="00552D52">
        <w:t>ч.:</w:t>
      </w:r>
    </w:p>
    <w:p w:rsidR="003D55B3" w:rsidRPr="000576B5" w:rsidRDefault="003D55B3" w:rsidP="003D55B3">
      <w:pPr>
        <w:ind w:firstLine="720"/>
        <w:jc w:val="both"/>
      </w:pPr>
      <w:r w:rsidRPr="000576B5">
        <w:t xml:space="preserve">-  расходы на содержание комитета по управлению муниципальным имуществом составили </w:t>
      </w:r>
      <w:r w:rsidR="00AA7191" w:rsidRPr="000576B5">
        <w:t>2446</w:t>
      </w:r>
      <w:r w:rsidRPr="000576B5">
        <w:t xml:space="preserve"> тыс. руб., при годовых назначениях </w:t>
      </w:r>
      <w:r w:rsidR="00121434" w:rsidRPr="000576B5">
        <w:t>2698</w:t>
      </w:r>
      <w:r w:rsidR="0029288B" w:rsidRPr="000576B5">
        <w:t xml:space="preserve"> тыс. руб., или</w:t>
      </w:r>
      <w:r w:rsidR="00121434" w:rsidRPr="000576B5">
        <w:t xml:space="preserve"> 90,6</w:t>
      </w:r>
      <w:r w:rsidR="00EC1BC9" w:rsidRPr="000576B5">
        <w:t xml:space="preserve"> </w:t>
      </w:r>
      <w:r w:rsidRPr="000576B5">
        <w:t>%</w:t>
      </w:r>
      <w:r w:rsidR="0062784A" w:rsidRPr="000576B5">
        <w:t>.</w:t>
      </w:r>
    </w:p>
    <w:p w:rsidR="00090DC8" w:rsidRPr="00020539" w:rsidRDefault="00090DC8" w:rsidP="00090DC8">
      <w:pPr>
        <w:ind w:firstLine="720"/>
        <w:jc w:val="both"/>
      </w:pPr>
      <w:r w:rsidRPr="00020539">
        <w:t>По государственным полномочиям расход сост</w:t>
      </w:r>
      <w:r w:rsidR="00020539" w:rsidRPr="00020539">
        <w:t>авил 201</w:t>
      </w:r>
      <w:r w:rsidR="00121434">
        <w:t>5</w:t>
      </w:r>
      <w:r w:rsidR="00020539" w:rsidRPr="00020539">
        <w:t xml:space="preserve"> </w:t>
      </w:r>
      <w:r w:rsidRPr="00020539">
        <w:t>тыс. руб., из них:</w:t>
      </w:r>
    </w:p>
    <w:p w:rsidR="00090DC8" w:rsidRPr="009A1FFD" w:rsidRDefault="00090DC8" w:rsidP="00090DC8">
      <w:pPr>
        <w:ind w:firstLine="720"/>
        <w:jc w:val="both"/>
      </w:pPr>
      <w:r w:rsidRPr="009A1FFD">
        <w:t>- по КЦСР 717</w:t>
      </w:r>
      <w:r w:rsidR="00026479" w:rsidRPr="009A1FFD">
        <w:t>0073070</w:t>
      </w:r>
      <w:r w:rsidRPr="009A1FFD">
        <w:rPr>
          <w:b/>
        </w:rPr>
        <w:t xml:space="preserve"> </w:t>
      </w:r>
      <w:r w:rsidRPr="009A1FFD">
        <w:t xml:space="preserve">полномочия по хранению, комплектованию, учету и использованию архивных документов, относящихся к областной государственной собственности </w:t>
      </w:r>
      <w:r w:rsidR="009A1FFD" w:rsidRPr="009A1FFD">
        <w:t>824</w:t>
      </w:r>
      <w:r w:rsidR="00026479" w:rsidRPr="009A1FFD">
        <w:t xml:space="preserve"> </w:t>
      </w:r>
      <w:r w:rsidRPr="009A1FFD">
        <w:t>тыс.</w:t>
      </w:r>
      <w:r w:rsidR="00026479" w:rsidRPr="009A1FFD">
        <w:t xml:space="preserve"> </w:t>
      </w:r>
      <w:r w:rsidRPr="009A1FFD">
        <w:t>руб., при годовых назначениях 1177тыс.руб., или</w:t>
      </w:r>
      <w:r w:rsidR="009A1FFD" w:rsidRPr="009A1FFD">
        <w:t xml:space="preserve"> 70</w:t>
      </w:r>
      <w:r w:rsidRPr="009A1FFD">
        <w:t xml:space="preserve">%. </w:t>
      </w:r>
    </w:p>
    <w:p w:rsidR="00090DC8" w:rsidRPr="002B4676" w:rsidRDefault="00090DC8" w:rsidP="00090DC8">
      <w:pPr>
        <w:ind w:firstLine="720"/>
        <w:jc w:val="both"/>
      </w:pPr>
      <w:r w:rsidRPr="002B4676">
        <w:t xml:space="preserve">- по КЦСР </w:t>
      </w:r>
      <w:r w:rsidR="00E3530A" w:rsidRPr="002B4676">
        <w:t>7170073140</w:t>
      </w:r>
      <w:r w:rsidR="00E3530A" w:rsidRPr="002B4676">
        <w:rPr>
          <w:b/>
        </w:rPr>
        <w:t xml:space="preserve"> </w:t>
      </w:r>
      <w:r w:rsidR="00E3530A" w:rsidRPr="002B4676">
        <w:t>определение</w:t>
      </w:r>
      <w:r w:rsidRPr="002B4676">
        <w:t xml:space="preserve"> персонального состава и обеспечение деятельности административных комиссий </w:t>
      </w:r>
      <w:r w:rsidR="002B4676" w:rsidRPr="002B4676">
        <w:t>435</w:t>
      </w:r>
      <w:r w:rsidR="00E3530A" w:rsidRPr="002B4676">
        <w:t xml:space="preserve"> </w:t>
      </w:r>
      <w:r w:rsidRPr="002B4676">
        <w:t>тыс.</w:t>
      </w:r>
      <w:r w:rsidR="00E3530A" w:rsidRPr="002B4676">
        <w:t xml:space="preserve"> </w:t>
      </w:r>
      <w:r w:rsidRPr="002B4676">
        <w:t xml:space="preserve">руб., что составляет </w:t>
      </w:r>
      <w:r w:rsidR="002B4676" w:rsidRPr="002B4676">
        <w:t>71,9</w:t>
      </w:r>
      <w:r w:rsidRPr="002B4676">
        <w:t xml:space="preserve"> % от плановых назначений. </w:t>
      </w:r>
    </w:p>
    <w:p w:rsidR="00090DC8" w:rsidRPr="00E77437" w:rsidRDefault="00090DC8" w:rsidP="00090DC8">
      <w:pPr>
        <w:ind w:firstLine="720"/>
        <w:jc w:val="both"/>
      </w:pPr>
      <w:r w:rsidRPr="00E77437">
        <w:lastRenderedPageBreak/>
        <w:t xml:space="preserve">- по КЦСР </w:t>
      </w:r>
      <w:r w:rsidR="00EB684A" w:rsidRPr="00E77437">
        <w:t>7170073130 в</w:t>
      </w:r>
      <w:r w:rsidRPr="00E77437">
        <w:t xml:space="preserve"> части </w:t>
      </w:r>
      <w:r w:rsidR="00EB684A" w:rsidRPr="00E77437">
        <w:t>полномочий в</w:t>
      </w:r>
      <w:r w:rsidRPr="00E77437">
        <w:t xml:space="preserve"> области производства и оборота этилового спирта, алкогольной и спиртосодержащей продукции в </w:t>
      </w:r>
      <w:r w:rsidR="00EB684A" w:rsidRPr="00E77437">
        <w:t xml:space="preserve">сумме </w:t>
      </w:r>
      <w:r w:rsidR="00121434">
        <w:t>302</w:t>
      </w:r>
      <w:r w:rsidRPr="00E77437">
        <w:t xml:space="preserve"> тыс.</w:t>
      </w:r>
      <w:r w:rsidR="00EB684A" w:rsidRPr="00E77437">
        <w:t xml:space="preserve"> </w:t>
      </w:r>
      <w:r w:rsidRPr="00E77437">
        <w:t xml:space="preserve">руб., или </w:t>
      </w:r>
      <w:r w:rsidR="00E77437" w:rsidRPr="00E77437">
        <w:t xml:space="preserve">71,6 </w:t>
      </w:r>
      <w:r w:rsidRPr="00E77437">
        <w:t>% к годовым ассигнованиям (</w:t>
      </w:r>
      <w:r w:rsidR="00EB684A" w:rsidRPr="00E77437">
        <w:t>420</w:t>
      </w:r>
      <w:r w:rsidRPr="00E77437">
        <w:t xml:space="preserve"> тыс.</w:t>
      </w:r>
      <w:r w:rsidR="00EB684A" w:rsidRPr="00E77437">
        <w:t xml:space="preserve"> </w:t>
      </w:r>
      <w:r w:rsidRPr="00E77437">
        <w:t xml:space="preserve">рублей). </w:t>
      </w:r>
    </w:p>
    <w:p w:rsidR="00090DC8" w:rsidRPr="002B4676" w:rsidRDefault="00090DC8" w:rsidP="00090DC8">
      <w:pPr>
        <w:ind w:firstLine="720"/>
        <w:jc w:val="both"/>
      </w:pPr>
      <w:r w:rsidRPr="002B4676">
        <w:t>- по КЦСР 7170</w:t>
      </w:r>
      <w:r w:rsidR="002C3070" w:rsidRPr="002B4676">
        <w:t>073090</w:t>
      </w:r>
      <w:r w:rsidRPr="002B4676">
        <w:t xml:space="preserve">, </w:t>
      </w:r>
      <w:r w:rsidR="002C3070" w:rsidRPr="002B4676">
        <w:t>полномочия в сфере</w:t>
      </w:r>
      <w:r w:rsidRPr="002B4676">
        <w:t xml:space="preserve"> труда исполнение составило </w:t>
      </w:r>
      <w:r w:rsidR="002B4676" w:rsidRPr="002B4676">
        <w:t>454</w:t>
      </w:r>
      <w:r w:rsidRPr="002B4676">
        <w:t xml:space="preserve"> тыс.</w:t>
      </w:r>
      <w:r w:rsidR="002C3070" w:rsidRPr="002B4676">
        <w:t xml:space="preserve"> </w:t>
      </w:r>
      <w:r w:rsidR="006529EF" w:rsidRPr="002B4676">
        <w:t>руб.</w:t>
      </w:r>
      <w:r w:rsidR="002C3070" w:rsidRPr="002B4676">
        <w:t xml:space="preserve">, при годовых назначениях 605 тыс. руб., или </w:t>
      </w:r>
      <w:r w:rsidR="002B4676" w:rsidRPr="002B4676">
        <w:t>75</w:t>
      </w:r>
      <w:r w:rsidR="002C3070" w:rsidRPr="002B4676">
        <w:t>%.</w:t>
      </w:r>
    </w:p>
    <w:p w:rsidR="00090DC8" w:rsidRDefault="00090DC8" w:rsidP="00090DC8">
      <w:pPr>
        <w:ind w:firstLine="720"/>
        <w:jc w:val="both"/>
      </w:pPr>
      <w:r w:rsidRPr="00493D21">
        <w:t>- по КЦСР 710</w:t>
      </w:r>
      <w:r w:rsidR="006529EF" w:rsidRPr="00493D21">
        <w:t>0090210</w:t>
      </w:r>
      <w:r w:rsidRPr="00493D21">
        <w:t xml:space="preserve"> произведены расходы, связанные с </w:t>
      </w:r>
      <w:r w:rsidR="00493D21" w:rsidRPr="00493D21">
        <w:t>выполнением других</w:t>
      </w:r>
      <w:r w:rsidRPr="00493D21">
        <w:t xml:space="preserve"> обязательств государства в объеме </w:t>
      </w:r>
      <w:r w:rsidR="006529EF" w:rsidRPr="00493D21">
        <w:t>12</w:t>
      </w:r>
      <w:r w:rsidR="00493D21" w:rsidRPr="00493D21">
        <w:t>8</w:t>
      </w:r>
      <w:r w:rsidRPr="00493D21">
        <w:t xml:space="preserve"> тыс. руб., или 5</w:t>
      </w:r>
      <w:r w:rsidR="00121434">
        <w:t>5,6</w:t>
      </w:r>
      <w:r w:rsidRPr="00493D21">
        <w:t>% от утвержденных ассигнований.</w:t>
      </w:r>
    </w:p>
    <w:p w:rsidR="009472DC" w:rsidRPr="00493D21" w:rsidRDefault="009472DC" w:rsidP="00090DC8">
      <w:pPr>
        <w:ind w:firstLine="720"/>
        <w:jc w:val="both"/>
      </w:pPr>
      <w:r>
        <w:t>- по КЦСР 7170053910 произведены расходы на проведение Всероссийской сельскохозяйственной пер</w:t>
      </w:r>
      <w:r w:rsidR="00AA7191">
        <w:t xml:space="preserve">еписи в 2016 году в сумме 1231 тыс. руб., что составляет </w:t>
      </w:r>
      <w:r w:rsidR="00A25A47">
        <w:t>81,7% от плановых назначений.</w:t>
      </w:r>
    </w:p>
    <w:p w:rsidR="00A42782" w:rsidRPr="00493D21" w:rsidRDefault="00A42782" w:rsidP="00090DC8">
      <w:pPr>
        <w:ind w:firstLine="720"/>
        <w:jc w:val="both"/>
      </w:pPr>
      <w:r w:rsidRPr="00493D21">
        <w:t>По муниципальной программе «Улучшение условий и охрана труда в муниципальном образовании Куйтунский район на 2014-2016 годы» расходы составили в сумме 5 тыс. руб. за счет средств от спонсорской помощи.</w:t>
      </w:r>
    </w:p>
    <w:p w:rsidR="00090DC8" w:rsidRPr="00452412" w:rsidRDefault="00090DC8" w:rsidP="003D55B3">
      <w:pPr>
        <w:ind w:firstLine="720"/>
        <w:jc w:val="both"/>
        <w:rPr>
          <w:color w:val="FF0000"/>
        </w:rPr>
      </w:pPr>
    </w:p>
    <w:p w:rsidR="00381F2C" w:rsidRDefault="00381F2C" w:rsidP="00381F2C">
      <w:pPr>
        <w:tabs>
          <w:tab w:val="left" w:pos="7335"/>
        </w:tabs>
        <w:ind w:firstLine="284"/>
        <w:jc w:val="both"/>
      </w:pPr>
      <w:r w:rsidRPr="006456CB">
        <w:rPr>
          <w:b/>
        </w:rPr>
        <w:t>По разделу</w:t>
      </w:r>
      <w:r w:rsidRPr="006456CB">
        <w:t xml:space="preserve"> </w:t>
      </w:r>
      <w:r w:rsidRPr="006456CB">
        <w:rPr>
          <w:b/>
        </w:rPr>
        <w:t xml:space="preserve">04 «Национальная экономика» </w:t>
      </w:r>
      <w:r>
        <w:t xml:space="preserve">предусмотрены бюджетные ассигнования в сумме </w:t>
      </w:r>
      <w:r w:rsidR="00222AEB">
        <w:t xml:space="preserve">4990 </w:t>
      </w:r>
      <w:r>
        <w:t>тыс. руб., в том числе:</w:t>
      </w:r>
    </w:p>
    <w:p w:rsidR="00381F2C" w:rsidRDefault="00B4458C" w:rsidP="00381F2C">
      <w:pPr>
        <w:tabs>
          <w:tab w:val="left" w:pos="7335"/>
        </w:tabs>
        <w:ind w:firstLine="284"/>
        <w:jc w:val="both"/>
      </w:pPr>
      <w:r>
        <w:t xml:space="preserve">- </w:t>
      </w:r>
      <w:r w:rsidR="00381F2C">
        <w:t xml:space="preserve">на </w:t>
      </w:r>
      <w:r>
        <w:t xml:space="preserve">содержание </w:t>
      </w:r>
      <w:r w:rsidR="00381F2C">
        <w:t>дорожно</w:t>
      </w:r>
      <w:r>
        <w:t>го</w:t>
      </w:r>
      <w:r w:rsidR="00381F2C">
        <w:t xml:space="preserve"> хозяйств</w:t>
      </w:r>
      <w:r>
        <w:t>а</w:t>
      </w:r>
      <w:r w:rsidR="00381F2C">
        <w:t xml:space="preserve"> за счет средств дорожного </w:t>
      </w:r>
      <w:r w:rsidR="0047547A">
        <w:t>фонда предусмотрено</w:t>
      </w:r>
      <w:r w:rsidR="00381F2C">
        <w:t xml:space="preserve"> </w:t>
      </w:r>
      <w:r w:rsidR="0047547A">
        <w:t>46</w:t>
      </w:r>
      <w:r w:rsidR="00222AEB">
        <w:t>38</w:t>
      </w:r>
      <w:r w:rsidR="0047547A">
        <w:t xml:space="preserve"> т</w:t>
      </w:r>
      <w:r w:rsidR="00381F2C">
        <w:t xml:space="preserve">ыс. руб., </w:t>
      </w:r>
    </w:p>
    <w:p w:rsidR="00381F2C" w:rsidRDefault="00381F2C" w:rsidP="00381F2C">
      <w:pPr>
        <w:tabs>
          <w:tab w:val="left" w:pos="7335"/>
        </w:tabs>
        <w:ind w:firstLine="284"/>
        <w:jc w:val="both"/>
      </w:pPr>
      <w:r>
        <w:t xml:space="preserve">- на осуществление областных государственных полномочий в сфере обращения с безнадзорными собаками и кошками – </w:t>
      </w:r>
      <w:r w:rsidR="0047547A">
        <w:t>282</w:t>
      </w:r>
      <w:r>
        <w:t xml:space="preserve"> тыс. руб., </w:t>
      </w:r>
    </w:p>
    <w:p w:rsidR="00381F2C" w:rsidRDefault="00381F2C" w:rsidP="00381F2C">
      <w:pPr>
        <w:tabs>
          <w:tab w:val="left" w:pos="7335"/>
        </w:tabs>
        <w:ind w:firstLine="284"/>
        <w:jc w:val="both"/>
      </w:pPr>
      <w:r>
        <w:t>- на реализацию муниципальной программы «</w:t>
      </w:r>
      <w:r w:rsidR="00B4458C">
        <w:t>Поддержка малого</w:t>
      </w:r>
      <w:r>
        <w:t xml:space="preserve"> бизнеса на 2015-2018гг.»  - 70тыс. руб.</w:t>
      </w:r>
    </w:p>
    <w:p w:rsidR="000A0814" w:rsidRDefault="00381F2C" w:rsidP="00F52ABD">
      <w:pPr>
        <w:tabs>
          <w:tab w:val="left" w:pos="7335"/>
        </w:tabs>
        <w:ind w:firstLine="851"/>
        <w:jc w:val="both"/>
        <w:rPr>
          <w:color w:val="FF0000"/>
        </w:rPr>
      </w:pPr>
      <w:r>
        <w:t xml:space="preserve">Расходы по данному </w:t>
      </w:r>
      <w:r w:rsidR="00B4458C">
        <w:t xml:space="preserve">разделу </w:t>
      </w:r>
      <w:r w:rsidR="0066124C">
        <w:t>за 9 месяцев</w:t>
      </w:r>
      <w:r>
        <w:t xml:space="preserve"> 201</w:t>
      </w:r>
      <w:r w:rsidR="00B4458C">
        <w:t>6</w:t>
      </w:r>
      <w:r>
        <w:t xml:space="preserve"> года произведены в объеме </w:t>
      </w:r>
      <w:r w:rsidR="0066124C">
        <w:t>3205</w:t>
      </w:r>
      <w:r>
        <w:t xml:space="preserve"> тыс. руб. только за счет средств дорожного фонда, что составляет 0,</w:t>
      </w:r>
      <w:r w:rsidR="0066124C">
        <w:t>5</w:t>
      </w:r>
      <w:r>
        <w:t xml:space="preserve">% в общем объеме расходов районного бюджета. </w:t>
      </w:r>
      <w:r w:rsidRPr="008E5A4B">
        <w:t xml:space="preserve">Средства направлены на </w:t>
      </w:r>
      <w:r w:rsidR="000A0814" w:rsidRPr="008E5A4B">
        <w:t xml:space="preserve">ремонт </w:t>
      </w:r>
      <w:r w:rsidR="008E5A4B" w:rsidRPr="008E5A4B">
        <w:t xml:space="preserve">участка </w:t>
      </w:r>
      <w:r w:rsidR="000A0814" w:rsidRPr="008E5A4B">
        <w:t xml:space="preserve">дороги </w:t>
      </w:r>
      <w:proofErr w:type="spellStart"/>
      <w:r w:rsidR="000A0814" w:rsidRPr="008E5A4B">
        <w:t>Мингатуй-Н.Тельба</w:t>
      </w:r>
      <w:proofErr w:type="spellEnd"/>
      <w:r w:rsidR="008E5A4B" w:rsidRPr="008E5A4B">
        <w:t xml:space="preserve"> – 2185 тыс. руб., грейдирование</w:t>
      </w:r>
      <w:r w:rsidR="008E5A4B">
        <w:rPr>
          <w:color w:val="FF0000"/>
        </w:rPr>
        <w:t xml:space="preserve"> </w:t>
      </w:r>
      <w:r w:rsidR="008E5A4B" w:rsidRPr="008E5A4B">
        <w:t>участка</w:t>
      </w:r>
      <w:r w:rsidR="008E5A4B">
        <w:t xml:space="preserve"> дороги </w:t>
      </w:r>
      <w:proofErr w:type="spellStart"/>
      <w:r w:rsidR="008E5A4B">
        <w:t>Мингатуй</w:t>
      </w:r>
      <w:proofErr w:type="spellEnd"/>
      <w:r w:rsidR="008E5A4B">
        <w:t>-Н-</w:t>
      </w:r>
      <w:proofErr w:type="spellStart"/>
      <w:r w:rsidR="008E5A4B">
        <w:t>Тельба</w:t>
      </w:r>
      <w:proofErr w:type="spellEnd"/>
      <w:r w:rsidR="008E5A4B">
        <w:t>-</w:t>
      </w:r>
      <w:proofErr w:type="spellStart"/>
      <w:r w:rsidR="008E5A4B">
        <w:t>Наратай</w:t>
      </w:r>
      <w:proofErr w:type="spellEnd"/>
      <w:r w:rsidR="008E5A4B">
        <w:t xml:space="preserve"> – 400 тыс. руб., на очистку от снежного покрова автомобильных дорог </w:t>
      </w:r>
      <w:r w:rsidR="00145C26" w:rsidRPr="00F52ABD">
        <w:t>числящихся в Реестре муниципальной собственности МО Куйтунский район</w:t>
      </w:r>
      <w:r w:rsidR="00F52ABD">
        <w:t xml:space="preserve"> – 593 тыс. руб. и оплачено за кадастровые работы с целью постановки на учет автомобильной дороги </w:t>
      </w:r>
      <w:proofErr w:type="spellStart"/>
      <w:r w:rsidR="00F52ABD">
        <w:t>Кундуй-Лермонтовский-Мингатуй</w:t>
      </w:r>
      <w:proofErr w:type="spellEnd"/>
      <w:r w:rsidR="00F52ABD">
        <w:t xml:space="preserve"> – 27 тыс. руб.</w:t>
      </w:r>
      <w:r w:rsidR="00145C26" w:rsidRPr="00F52ABD">
        <w:rPr>
          <w:color w:val="FF0000"/>
        </w:rPr>
        <w:t xml:space="preserve"> </w:t>
      </w:r>
    </w:p>
    <w:p w:rsidR="00F52ABD" w:rsidRPr="00F52ABD" w:rsidRDefault="00F52ABD" w:rsidP="00F52ABD">
      <w:pPr>
        <w:tabs>
          <w:tab w:val="left" w:pos="7335"/>
        </w:tabs>
        <w:ind w:firstLine="851"/>
        <w:jc w:val="both"/>
        <w:rPr>
          <w:color w:val="FF0000"/>
        </w:rPr>
      </w:pPr>
    </w:p>
    <w:p w:rsidR="003D55B3" w:rsidRDefault="003D55B3" w:rsidP="003D55B3">
      <w:pPr>
        <w:tabs>
          <w:tab w:val="left" w:pos="7335"/>
        </w:tabs>
        <w:ind w:firstLine="284"/>
        <w:jc w:val="both"/>
      </w:pPr>
      <w:r w:rsidRPr="00295F28">
        <w:rPr>
          <w:b/>
        </w:rPr>
        <w:t>По разделу</w:t>
      </w:r>
      <w:r w:rsidRPr="00295F28">
        <w:t xml:space="preserve"> </w:t>
      </w:r>
      <w:r w:rsidRPr="00295F28">
        <w:rPr>
          <w:b/>
        </w:rPr>
        <w:t xml:space="preserve">05 «Жилищно-коммунальное хозяйство» </w:t>
      </w:r>
      <w:r w:rsidRPr="00295F28">
        <w:t xml:space="preserve">расходы проверяемого периода составили </w:t>
      </w:r>
      <w:r w:rsidR="00467CDA" w:rsidRPr="001B5621">
        <w:rPr>
          <w:b/>
        </w:rPr>
        <w:t>2518</w:t>
      </w:r>
      <w:r w:rsidRPr="001B5621">
        <w:rPr>
          <w:b/>
        </w:rPr>
        <w:t xml:space="preserve"> тыс.</w:t>
      </w:r>
      <w:r w:rsidR="00295F28" w:rsidRPr="001B5621">
        <w:rPr>
          <w:b/>
        </w:rPr>
        <w:t xml:space="preserve"> </w:t>
      </w:r>
      <w:r w:rsidRPr="001B5621">
        <w:rPr>
          <w:b/>
        </w:rPr>
        <w:t>руб.</w:t>
      </w:r>
      <w:r w:rsidRPr="00295F28">
        <w:t xml:space="preserve"> или </w:t>
      </w:r>
      <w:r w:rsidR="00467CDA">
        <w:t>63,6</w:t>
      </w:r>
      <w:r w:rsidR="00295F28" w:rsidRPr="00295F28">
        <w:t xml:space="preserve"> </w:t>
      </w:r>
      <w:r w:rsidRPr="00295F28">
        <w:t xml:space="preserve">% </w:t>
      </w:r>
      <w:r w:rsidR="00D85407">
        <w:t xml:space="preserve">от </w:t>
      </w:r>
      <w:r w:rsidRPr="00295F28">
        <w:t xml:space="preserve">годовых назначений. </w:t>
      </w:r>
      <w:r w:rsidR="00556695" w:rsidRPr="00295F28">
        <w:t xml:space="preserve">Доля расходов на жилищно-коммунальное хозяйство в общем объеме расходов районного бюджета за </w:t>
      </w:r>
      <w:r w:rsidR="00467CDA">
        <w:t>9 месяцев</w:t>
      </w:r>
      <w:r w:rsidR="00556695" w:rsidRPr="00295F28">
        <w:t xml:space="preserve"> 201</w:t>
      </w:r>
      <w:r w:rsidR="00423204">
        <w:t>6</w:t>
      </w:r>
      <w:r w:rsidR="00556695" w:rsidRPr="00295F28">
        <w:t>г. составляет 0,</w:t>
      </w:r>
      <w:r w:rsidR="00467CDA">
        <w:t>4</w:t>
      </w:r>
      <w:r w:rsidR="00556695" w:rsidRPr="00295F28">
        <w:t>%.</w:t>
      </w:r>
    </w:p>
    <w:p w:rsidR="008930E3" w:rsidRDefault="000754E1" w:rsidP="007E7FD2">
      <w:pPr>
        <w:ind w:firstLine="708"/>
        <w:jc w:val="both"/>
      </w:pPr>
      <w:r>
        <w:t xml:space="preserve">По подразделу </w:t>
      </w:r>
      <w:r>
        <w:rPr>
          <w:b/>
        </w:rPr>
        <w:t xml:space="preserve">0501 «Жилищное хозяйство» </w:t>
      </w:r>
      <w:r>
        <w:t xml:space="preserve">расходы </w:t>
      </w:r>
      <w:r w:rsidR="00CA3383">
        <w:t xml:space="preserve">исполнены на </w:t>
      </w:r>
      <w:r w:rsidR="00AC5C3F" w:rsidRPr="001B5621">
        <w:rPr>
          <w:b/>
        </w:rPr>
        <w:t>651</w:t>
      </w:r>
      <w:r w:rsidR="00CA3383" w:rsidRPr="001B5621">
        <w:rPr>
          <w:b/>
        </w:rPr>
        <w:t xml:space="preserve"> тыс. руб</w:t>
      </w:r>
      <w:r w:rsidR="001B5621">
        <w:rPr>
          <w:b/>
        </w:rPr>
        <w:t>.</w:t>
      </w:r>
      <w:r w:rsidR="00CA3383" w:rsidRPr="001B5621">
        <w:rPr>
          <w:b/>
        </w:rPr>
        <w:t>,</w:t>
      </w:r>
      <w:r w:rsidR="00CA3383">
        <w:t xml:space="preserve"> </w:t>
      </w:r>
      <w:r w:rsidR="003C2743">
        <w:t xml:space="preserve">или 94,5 </w:t>
      </w:r>
      <w:r w:rsidR="008026B5">
        <w:t xml:space="preserve">% к годовым </w:t>
      </w:r>
      <w:r w:rsidR="00FF722D">
        <w:t>ассигнованиям, из</w:t>
      </w:r>
      <w:r w:rsidR="00CA3383">
        <w:t xml:space="preserve"> них</w:t>
      </w:r>
      <w:r w:rsidR="008930E3">
        <w:t>:</w:t>
      </w:r>
    </w:p>
    <w:p w:rsidR="008930E3" w:rsidRDefault="008930E3" w:rsidP="007E7FD2">
      <w:pPr>
        <w:ind w:firstLine="708"/>
        <w:jc w:val="both"/>
        <w:rPr>
          <w:color w:val="000000" w:themeColor="text1"/>
        </w:rPr>
      </w:pPr>
      <w:r>
        <w:t>-</w:t>
      </w:r>
      <w:r w:rsidR="00CA3383">
        <w:t xml:space="preserve"> по муниципальной программе «Привлечение и закрепление врачебных кадров в муниципальном образовании Куйтунский район на 2013-2015 годы</w:t>
      </w:r>
      <w:r w:rsidR="008633D2">
        <w:t>» в сумме 201 тыс. руб. –</w:t>
      </w:r>
      <w:r w:rsidR="007E7FD2" w:rsidRPr="007E7FD2">
        <w:rPr>
          <w:color w:val="000000" w:themeColor="text1"/>
        </w:rPr>
        <w:t xml:space="preserve"> </w:t>
      </w:r>
      <w:r w:rsidR="007E7FD2">
        <w:rPr>
          <w:color w:val="000000" w:themeColor="text1"/>
        </w:rPr>
        <w:t>оплачена кредиторская задолженность за приобретенное жилье врачам за счет средств от спонсорской помощи</w:t>
      </w:r>
      <w:r>
        <w:rPr>
          <w:color w:val="000000" w:themeColor="text1"/>
        </w:rPr>
        <w:t>;</w:t>
      </w:r>
    </w:p>
    <w:p w:rsidR="007E7FD2" w:rsidRDefault="008930E3" w:rsidP="007E7FD2">
      <w:pPr>
        <w:ind w:firstLine="708"/>
        <w:jc w:val="both"/>
        <w:rPr>
          <w:color w:val="000000" w:themeColor="text1"/>
        </w:rPr>
      </w:pPr>
      <w:r w:rsidRPr="003E05AA">
        <w:rPr>
          <w:color w:val="000000" w:themeColor="text1"/>
        </w:rPr>
        <w:t>-</w:t>
      </w:r>
      <w:r w:rsidR="001F4C9D" w:rsidRPr="003E05AA">
        <w:rPr>
          <w:color w:val="000000" w:themeColor="text1"/>
        </w:rPr>
        <w:t xml:space="preserve"> о</w:t>
      </w:r>
      <w:r w:rsidR="001F4C9D">
        <w:rPr>
          <w:color w:val="000000" w:themeColor="text1"/>
        </w:rPr>
        <w:t>плачено за приобретённый</w:t>
      </w:r>
      <w:r w:rsidR="003E05AA" w:rsidRPr="003E05AA">
        <w:rPr>
          <w:color w:val="000000" w:themeColor="text1"/>
        </w:rPr>
        <w:t xml:space="preserve"> </w:t>
      </w:r>
      <w:r w:rsidR="003E05AA">
        <w:rPr>
          <w:color w:val="000000" w:themeColor="text1"/>
        </w:rPr>
        <w:t>жилой дом</w:t>
      </w:r>
      <w:r w:rsidR="001F4C9D">
        <w:rPr>
          <w:color w:val="000000" w:themeColor="text1"/>
        </w:rPr>
        <w:t xml:space="preserve"> для переселения многодетной семьи из с.  </w:t>
      </w:r>
      <w:proofErr w:type="spellStart"/>
      <w:r w:rsidR="001F4C9D">
        <w:rPr>
          <w:color w:val="000000" w:themeColor="text1"/>
        </w:rPr>
        <w:t>Наратай</w:t>
      </w:r>
      <w:proofErr w:type="spellEnd"/>
      <w:r w:rsidR="001F4C9D">
        <w:rPr>
          <w:color w:val="000000" w:themeColor="text1"/>
        </w:rPr>
        <w:t xml:space="preserve"> стоимостью 450 тыс. руб.</w:t>
      </w:r>
    </w:p>
    <w:p w:rsidR="003E3DB2" w:rsidRDefault="003D55B3" w:rsidP="00D036DC">
      <w:pPr>
        <w:ind w:firstLine="709"/>
        <w:jc w:val="both"/>
      </w:pPr>
      <w:r w:rsidRPr="00465736">
        <w:rPr>
          <w:bCs/>
        </w:rPr>
        <w:t>П</w:t>
      </w:r>
      <w:r w:rsidRPr="00465736">
        <w:t>о подразделу</w:t>
      </w:r>
      <w:r w:rsidRPr="004D56BC">
        <w:t xml:space="preserve"> </w:t>
      </w:r>
      <w:r w:rsidRPr="004D56BC">
        <w:rPr>
          <w:b/>
        </w:rPr>
        <w:t>050</w:t>
      </w:r>
      <w:r w:rsidR="002B6D24">
        <w:rPr>
          <w:b/>
        </w:rPr>
        <w:t>5</w:t>
      </w:r>
      <w:r w:rsidRPr="004D56BC">
        <w:t xml:space="preserve"> </w:t>
      </w:r>
      <w:r w:rsidRPr="004D56BC">
        <w:rPr>
          <w:b/>
        </w:rPr>
        <w:t>«</w:t>
      </w:r>
      <w:r w:rsidR="00A94462">
        <w:rPr>
          <w:b/>
        </w:rPr>
        <w:t>Другие вопросы в области жилищно-коммунального хозяйства</w:t>
      </w:r>
      <w:r w:rsidRPr="004D56BC">
        <w:rPr>
          <w:b/>
        </w:rPr>
        <w:t>»</w:t>
      </w:r>
      <w:r w:rsidRPr="004D56BC">
        <w:t xml:space="preserve"> </w:t>
      </w:r>
      <w:r w:rsidR="00FF722D" w:rsidRPr="004D56BC">
        <w:t>расходы исполнены</w:t>
      </w:r>
      <w:r w:rsidR="00973C02">
        <w:t xml:space="preserve"> на </w:t>
      </w:r>
      <w:r w:rsidR="00D036DC" w:rsidRPr="001B5621">
        <w:rPr>
          <w:b/>
        </w:rPr>
        <w:t>1867</w:t>
      </w:r>
      <w:r w:rsidRPr="001B5621">
        <w:rPr>
          <w:b/>
        </w:rPr>
        <w:t>тыс. руб.</w:t>
      </w:r>
      <w:r w:rsidRPr="004D56BC">
        <w:t xml:space="preserve"> </w:t>
      </w:r>
      <w:r w:rsidR="00FF722D" w:rsidRPr="004D56BC">
        <w:t>при годовых</w:t>
      </w:r>
      <w:r w:rsidRPr="004D56BC">
        <w:t xml:space="preserve"> назначениях 3</w:t>
      </w:r>
      <w:r w:rsidR="00FF722D">
        <w:t>2</w:t>
      </w:r>
      <w:r w:rsidR="00D036DC">
        <w:t>70</w:t>
      </w:r>
      <w:r w:rsidRPr="004D56BC">
        <w:t xml:space="preserve"> тыс.</w:t>
      </w:r>
      <w:r w:rsidR="00FF722D">
        <w:t xml:space="preserve"> </w:t>
      </w:r>
      <w:r w:rsidRPr="004D56BC">
        <w:t>руб.,</w:t>
      </w:r>
      <w:r w:rsidR="00FF722D">
        <w:t xml:space="preserve"> исполнение составило </w:t>
      </w:r>
      <w:r w:rsidR="003E3DB2">
        <w:t>57,1 %, в т.</w:t>
      </w:r>
      <w:r w:rsidR="00DB1DE3">
        <w:t xml:space="preserve"> </w:t>
      </w:r>
      <w:r w:rsidR="003E3DB2">
        <w:t>ч.:</w:t>
      </w:r>
    </w:p>
    <w:p w:rsidR="00655FE9" w:rsidRDefault="003E3DB2" w:rsidP="00D66907">
      <w:pPr>
        <w:ind w:firstLine="709"/>
        <w:jc w:val="both"/>
      </w:pPr>
      <w:r>
        <w:t xml:space="preserve">- на реализацию </w:t>
      </w:r>
      <w:r w:rsidR="00DB1DE3">
        <w:t>мероприятий по</w:t>
      </w:r>
      <w:r w:rsidR="00661D8A">
        <w:t xml:space="preserve"> </w:t>
      </w:r>
      <w:r w:rsidR="00025F8E">
        <w:t>муниципальной программе «Реформирование ЖКХ муниципального образования</w:t>
      </w:r>
      <w:r w:rsidR="005E0DD0">
        <w:t xml:space="preserve"> Куйтунский район на период 2016г.» в сумме </w:t>
      </w:r>
      <w:r w:rsidR="005E0DD0" w:rsidRPr="009A54F4">
        <w:rPr>
          <w:b/>
        </w:rPr>
        <w:t>56</w:t>
      </w:r>
      <w:r w:rsidR="00965273" w:rsidRPr="009A54F4">
        <w:rPr>
          <w:b/>
        </w:rPr>
        <w:t>7</w:t>
      </w:r>
      <w:r w:rsidR="005E0DD0" w:rsidRPr="009A54F4">
        <w:rPr>
          <w:b/>
        </w:rPr>
        <w:t xml:space="preserve"> тыс. руб.</w:t>
      </w:r>
      <w:r w:rsidR="00050E02" w:rsidRPr="009A54F4">
        <w:rPr>
          <w:b/>
        </w:rPr>
        <w:t>,</w:t>
      </w:r>
      <w:r w:rsidR="00050E02">
        <w:t xml:space="preserve"> что составляет </w:t>
      </w:r>
      <w:r w:rsidR="00965273">
        <w:t xml:space="preserve">39,6 % </w:t>
      </w:r>
      <w:r w:rsidR="00A65602">
        <w:t>от плановых</w:t>
      </w:r>
      <w:r w:rsidR="00965273">
        <w:t xml:space="preserve"> </w:t>
      </w:r>
      <w:r w:rsidR="00F559BE">
        <w:t>назначени</w:t>
      </w:r>
      <w:r w:rsidR="002E1473">
        <w:t>й</w:t>
      </w:r>
      <w:r w:rsidR="00655FE9">
        <w:t xml:space="preserve">. Расходы направлены </w:t>
      </w:r>
      <w:r w:rsidR="00D66907">
        <w:t>на капитальный ремонт инженерных сетей в УО МО Куйтунский район – 41 тыс. руб. и оплату кредиторской</w:t>
      </w:r>
      <w:r w:rsidR="00E66F71">
        <w:t xml:space="preserve"> </w:t>
      </w:r>
      <w:r w:rsidR="00E66F71" w:rsidRPr="00655FE9">
        <w:t>задолженност</w:t>
      </w:r>
      <w:r w:rsidR="00D66907">
        <w:t>и</w:t>
      </w:r>
      <w:r w:rsidR="00E66F71" w:rsidRPr="00655FE9">
        <w:t xml:space="preserve"> в сумме 5</w:t>
      </w:r>
      <w:r w:rsidR="00655FE9" w:rsidRPr="00655FE9">
        <w:t>26</w:t>
      </w:r>
      <w:r w:rsidR="00E66F71" w:rsidRPr="00655FE9">
        <w:t xml:space="preserve"> тыс. руб., из них, за</w:t>
      </w:r>
      <w:r w:rsidR="00655FE9" w:rsidRPr="00655FE9">
        <w:t xml:space="preserve"> замену </w:t>
      </w:r>
      <w:proofErr w:type="spellStart"/>
      <w:r w:rsidR="00655FE9" w:rsidRPr="00655FE9">
        <w:t>дым.трубы</w:t>
      </w:r>
      <w:proofErr w:type="spellEnd"/>
      <w:r w:rsidR="00655FE9" w:rsidRPr="00655FE9">
        <w:t xml:space="preserve"> </w:t>
      </w:r>
      <w:r w:rsidR="00655FE9" w:rsidRPr="00655FE9">
        <w:lastRenderedPageBreak/>
        <w:t xml:space="preserve">в котельной </w:t>
      </w:r>
      <w:r w:rsidR="00E66F71" w:rsidRPr="00655FE9">
        <w:t xml:space="preserve">УО МО Куйтунский район </w:t>
      </w:r>
      <w:r w:rsidR="00655FE9">
        <w:t>–</w:t>
      </w:r>
      <w:r w:rsidR="00655FE9" w:rsidRPr="00655FE9">
        <w:t xml:space="preserve"> 189</w:t>
      </w:r>
      <w:r w:rsidR="00655FE9">
        <w:t xml:space="preserve"> тыс. руб., замена котла котельной РОВД – 337 тыс. руб.</w:t>
      </w:r>
    </w:p>
    <w:p w:rsidR="00E66F71" w:rsidRPr="004D56BC" w:rsidRDefault="008E2E53" w:rsidP="009A1049">
      <w:pPr>
        <w:ind w:firstLine="709"/>
        <w:jc w:val="both"/>
      </w:pPr>
      <w:r>
        <w:t xml:space="preserve"> </w:t>
      </w:r>
      <w:r w:rsidR="00F559BE">
        <w:t xml:space="preserve">- на мероприятия в области коммунального хозяйства направлено </w:t>
      </w:r>
      <w:r w:rsidR="00173519" w:rsidRPr="009A1049">
        <w:rPr>
          <w:b/>
        </w:rPr>
        <w:t>756 тыс. руб.</w:t>
      </w:r>
      <w:r w:rsidR="00DC2B9A" w:rsidRPr="009A1049">
        <w:rPr>
          <w:b/>
        </w:rPr>
        <w:t>,</w:t>
      </w:r>
      <w:r w:rsidR="009A1049">
        <w:t xml:space="preserve"> в т. ч.</w:t>
      </w:r>
      <w:r w:rsidR="00E66F71">
        <w:t xml:space="preserve"> на </w:t>
      </w:r>
      <w:r w:rsidR="00E66F71" w:rsidRPr="00400808">
        <w:t>содержание</w:t>
      </w:r>
      <w:r w:rsidR="00E66F71" w:rsidRPr="006A1D9A">
        <w:t xml:space="preserve"> </w:t>
      </w:r>
      <w:r w:rsidR="00E66F71">
        <w:t xml:space="preserve">полигона - </w:t>
      </w:r>
      <w:r w:rsidR="009A1049">
        <w:t>2</w:t>
      </w:r>
      <w:r w:rsidR="00E66F71">
        <w:t xml:space="preserve">67 тыс. руб., техническое обслуживание, ремонт и эксплуатацию объектов недвижимости, и оборудования по «Управлению </w:t>
      </w:r>
      <w:proofErr w:type="spellStart"/>
      <w:r w:rsidR="00E66F71">
        <w:t>Иркутскмелиоводхоз</w:t>
      </w:r>
      <w:proofErr w:type="spellEnd"/>
      <w:r w:rsidR="00E66F71">
        <w:t xml:space="preserve">» - </w:t>
      </w:r>
      <w:r w:rsidR="009A1049">
        <w:t>264</w:t>
      </w:r>
      <w:r w:rsidR="00E66F71">
        <w:t xml:space="preserve"> тыс. руб., пополнение аварийно-технического запаса - 197 тыс. руб.</w:t>
      </w:r>
      <w:r w:rsidR="00435599">
        <w:t xml:space="preserve"> и оплачена кредиторская задолженность за услуги по организации движения автобуса – 28 тыс. руб.;</w:t>
      </w:r>
    </w:p>
    <w:p w:rsidR="008E2E53" w:rsidRDefault="00A65602" w:rsidP="008E2E53">
      <w:pPr>
        <w:ind w:firstLine="720"/>
        <w:jc w:val="both"/>
      </w:pPr>
      <w:r>
        <w:t>-</w:t>
      </w:r>
      <w:r w:rsidR="002E1473">
        <w:t>на реализацию первоочередных мероприятий по модернизации объектов теплоэнергетики и подготовке к отопительному се</w:t>
      </w:r>
      <w:r w:rsidR="0079286C">
        <w:t xml:space="preserve">зону объектов коммунальной инфраструктуры, находящихся в муниципальной собственности в сумме </w:t>
      </w:r>
      <w:r w:rsidR="0079286C" w:rsidRPr="00435599">
        <w:rPr>
          <w:b/>
        </w:rPr>
        <w:t>544 тыс. руб.,</w:t>
      </w:r>
      <w:r w:rsidR="0079286C">
        <w:t xml:space="preserve"> что составляет 99,9 % от</w:t>
      </w:r>
      <w:r w:rsidR="008E2E53" w:rsidRPr="00493D21">
        <w:t xml:space="preserve"> утвержденных ассигнований.</w:t>
      </w:r>
    </w:p>
    <w:p w:rsidR="007D5E59" w:rsidRPr="00985A50" w:rsidRDefault="003D55B3" w:rsidP="00816D6F">
      <w:pPr>
        <w:jc w:val="both"/>
        <w:rPr>
          <w:b/>
          <w:color w:val="FF0000"/>
        </w:rPr>
      </w:pPr>
      <w:r w:rsidRPr="004D56BC">
        <w:t xml:space="preserve">   </w:t>
      </w:r>
    </w:p>
    <w:p w:rsidR="003D55B3" w:rsidRPr="00BF044B" w:rsidRDefault="003D55B3" w:rsidP="003D55B3">
      <w:pPr>
        <w:tabs>
          <w:tab w:val="left" w:pos="7335"/>
        </w:tabs>
        <w:ind w:firstLine="284"/>
        <w:jc w:val="both"/>
      </w:pPr>
      <w:r w:rsidRPr="00BF044B">
        <w:rPr>
          <w:b/>
        </w:rPr>
        <w:t xml:space="preserve">По разделу 07 «Образование» </w:t>
      </w:r>
      <w:r w:rsidRPr="00BF044B">
        <w:t xml:space="preserve">расходы за </w:t>
      </w:r>
      <w:r w:rsidR="00DE623F">
        <w:t>9 месяцев</w:t>
      </w:r>
      <w:r w:rsidRPr="00BF044B">
        <w:t xml:space="preserve"> 201</w:t>
      </w:r>
      <w:r w:rsidR="00816D6F">
        <w:t>6</w:t>
      </w:r>
      <w:r w:rsidRPr="00BF044B">
        <w:t xml:space="preserve"> года произведены в объеме </w:t>
      </w:r>
      <w:r w:rsidR="00DE623F" w:rsidRPr="001A3AF7">
        <w:rPr>
          <w:b/>
        </w:rPr>
        <w:t>460713</w:t>
      </w:r>
      <w:r w:rsidR="00BF044B" w:rsidRPr="001A3AF7">
        <w:rPr>
          <w:b/>
        </w:rPr>
        <w:t xml:space="preserve"> </w:t>
      </w:r>
      <w:r w:rsidRPr="001A3AF7">
        <w:rPr>
          <w:b/>
        </w:rPr>
        <w:t>тыс.</w:t>
      </w:r>
      <w:r w:rsidR="00BF044B" w:rsidRPr="001A3AF7">
        <w:rPr>
          <w:b/>
        </w:rPr>
        <w:t xml:space="preserve"> </w:t>
      </w:r>
      <w:r w:rsidRPr="001A3AF7">
        <w:rPr>
          <w:b/>
        </w:rPr>
        <w:t>руб</w:t>
      </w:r>
      <w:r w:rsidRPr="00BF044B">
        <w:t xml:space="preserve">. или </w:t>
      </w:r>
      <w:r w:rsidR="00DE623F">
        <w:t xml:space="preserve">79,2 </w:t>
      </w:r>
      <w:r w:rsidRPr="00BF044B">
        <w:t>% годовых назначений. Расходы на образование</w:t>
      </w:r>
      <w:r w:rsidR="00B15ED8" w:rsidRPr="00BF044B">
        <w:t xml:space="preserve"> являются наиболее значительными </w:t>
      </w:r>
      <w:r w:rsidR="00785BED" w:rsidRPr="00BF044B">
        <w:t>и составляют</w:t>
      </w:r>
      <w:r w:rsidRPr="00BF044B">
        <w:t xml:space="preserve"> </w:t>
      </w:r>
      <w:r w:rsidR="00BF044B" w:rsidRPr="00BF044B">
        <w:t>8</w:t>
      </w:r>
      <w:r w:rsidR="00DE623F">
        <w:t>1,8</w:t>
      </w:r>
      <w:r w:rsidRPr="00BF044B">
        <w:t>% к объему расходов бюджета.</w:t>
      </w:r>
      <w:r w:rsidRPr="00985A50">
        <w:rPr>
          <w:color w:val="FF0000"/>
        </w:rPr>
        <w:t xml:space="preserve"> </w:t>
      </w:r>
      <w:r w:rsidRPr="00BF044B">
        <w:t>По сравнению с аналогичным периодом 201</w:t>
      </w:r>
      <w:r w:rsidR="00785BED">
        <w:t>5</w:t>
      </w:r>
      <w:r w:rsidRPr="00BF044B">
        <w:t xml:space="preserve"> года расходы по разделу </w:t>
      </w:r>
      <w:r w:rsidR="00DE623F">
        <w:t>увеличились</w:t>
      </w:r>
      <w:r w:rsidRPr="00BF044B">
        <w:t xml:space="preserve"> на </w:t>
      </w:r>
      <w:r w:rsidR="00DE623F">
        <w:t>14590</w:t>
      </w:r>
      <w:r w:rsidRPr="00BF044B">
        <w:t xml:space="preserve"> тыс.</w:t>
      </w:r>
      <w:r w:rsidR="00BF044B">
        <w:t xml:space="preserve"> </w:t>
      </w:r>
      <w:r w:rsidRPr="00BF044B">
        <w:t xml:space="preserve">руб., или на </w:t>
      </w:r>
      <w:r w:rsidR="00DE623F">
        <w:t>3,2</w:t>
      </w:r>
      <w:r w:rsidR="00BF044B" w:rsidRPr="00BF044B">
        <w:t xml:space="preserve"> </w:t>
      </w:r>
      <w:r w:rsidRPr="00BF044B">
        <w:t xml:space="preserve">%. </w:t>
      </w:r>
    </w:p>
    <w:p w:rsidR="00052E8F" w:rsidRDefault="003D55B3" w:rsidP="00D85407">
      <w:pPr>
        <w:tabs>
          <w:tab w:val="left" w:pos="7335"/>
        </w:tabs>
        <w:ind w:firstLine="709"/>
        <w:jc w:val="both"/>
        <w:rPr>
          <w:color w:val="FF0000"/>
        </w:rPr>
      </w:pPr>
      <w:r w:rsidRPr="002D7F25">
        <w:t xml:space="preserve">Расходы по подразделу </w:t>
      </w:r>
      <w:r w:rsidRPr="002D7F25">
        <w:rPr>
          <w:b/>
        </w:rPr>
        <w:t>0701</w:t>
      </w:r>
      <w:r w:rsidRPr="002D7F25">
        <w:t xml:space="preserve"> </w:t>
      </w:r>
      <w:r w:rsidRPr="002D7F25">
        <w:rPr>
          <w:b/>
        </w:rPr>
        <w:t>«Дошкольное образование»</w:t>
      </w:r>
      <w:r w:rsidRPr="002D7F25">
        <w:t xml:space="preserve"> за проверяемый период составили </w:t>
      </w:r>
      <w:r w:rsidR="00032275" w:rsidRPr="001A3AF7">
        <w:rPr>
          <w:b/>
        </w:rPr>
        <w:t>105557</w:t>
      </w:r>
      <w:r w:rsidRPr="001A3AF7">
        <w:rPr>
          <w:b/>
        </w:rPr>
        <w:t xml:space="preserve"> тыс.</w:t>
      </w:r>
      <w:r w:rsidR="00785BED" w:rsidRPr="001A3AF7">
        <w:rPr>
          <w:b/>
        </w:rPr>
        <w:t xml:space="preserve"> </w:t>
      </w:r>
      <w:r w:rsidRPr="001A3AF7">
        <w:rPr>
          <w:b/>
        </w:rPr>
        <w:t>руб.</w:t>
      </w:r>
      <w:r w:rsidRPr="002D7F25">
        <w:t xml:space="preserve"> при годовых назначениях </w:t>
      </w:r>
      <w:r w:rsidR="006D04A5">
        <w:t>1</w:t>
      </w:r>
      <w:r w:rsidR="00785BED">
        <w:t>366</w:t>
      </w:r>
      <w:r w:rsidR="00032275">
        <w:t>65</w:t>
      </w:r>
      <w:r w:rsidRPr="002D7F25">
        <w:t xml:space="preserve"> тыс.</w:t>
      </w:r>
      <w:r w:rsidR="00785BED">
        <w:t xml:space="preserve"> </w:t>
      </w:r>
      <w:r w:rsidRPr="002D7F25">
        <w:t xml:space="preserve">руб., или </w:t>
      </w:r>
      <w:r w:rsidR="00032275">
        <w:t xml:space="preserve">77,2 </w:t>
      </w:r>
      <w:r w:rsidRPr="002D7F25">
        <w:t>%. Доля расходов на оплату труда с начислениями составила</w:t>
      </w:r>
      <w:r w:rsidR="00400324">
        <w:t xml:space="preserve"> </w:t>
      </w:r>
      <w:r w:rsidR="00A24FD0">
        <w:t xml:space="preserve">64 </w:t>
      </w:r>
      <w:r w:rsidRPr="002D7F25">
        <w:t xml:space="preserve">% к расходам по данному подразделу </w:t>
      </w:r>
      <w:r w:rsidRPr="007D5BC3">
        <w:t>(</w:t>
      </w:r>
      <w:r w:rsidR="00400324" w:rsidRPr="007D5BC3">
        <w:t>87500</w:t>
      </w:r>
      <w:r w:rsidR="008768BB" w:rsidRPr="007D5BC3">
        <w:t xml:space="preserve"> т</w:t>
      </w:r>
      <w:r w:rsidRPr="007D5BC3">
        <w:t>ыс.</w:t>
      </w:r>
      <w:r w:rsidR="00AA0070" w:rsidRPr="007D5BC3">
        <w:t xml:space="preserve"> </w:t>
      </w:r>
      <w:r w:rsidRPr="007D5BC3">
        <w:t>руб.).</w:t>
      </w:r>
      <w:r w:rsidRPr="00985A50">
        <w:rPr>
          <w:color w:val="FF0000"/>
        </w:rPr>
        <w:t xml:space="preserve"> </w:t>
      </w:r>
    </w:p>
    <w:p w:rsidR="00AA0070" w:rsidRPr="00AA0070" w:rsidRDefault="00735906" w:rsidP="007D5BC3">
      <w:pPr>
        <w:tabs>
          <w:tab w:val="left" w:pos="7335"/>
        </w:tabs>
        <w:ind w:firstLine="709"/>
        <w:jc w:val="both"/>
      </w:pPr>
      <w:r>
        <w:rPr>
          <w:color w:val="FF0000"/>
        </w:rPr>
        <w:t xml:space="preserve"> </w:t>
      </w:r>
      <w:r w:rsidR="00AA0070" w:rsidRPr="00AA0070">
        <w:rPr>
          <w:color w:val="000000" w:themeColor="text1"/>
        </w:rPr>
        <w:t>Субсидии</w:t>
      </w:r>
      <w:r w:rsidR="00AA0070">
        <w:t xml:space="preserve"> </w:t>
      </w:r>
      <w:r w:rsidR="00BC50F2">
        <w:t>бюджетным учреждениям</w:t>
      </w:r>
      <w:r w:rsidR="00CC5EBB">
        <w:t xml:space="preserve"> на финансовое обеспечение муниципального задания на оказание муниципальных </w:t>
      </w:r>
      <w:r w:rsidR="00C21336">
        <w:t>услуг дошкольного</w:t>
      </w:r>
      <w:r w:rsidR="00BC50F2">
        <w:t xml:space="preserve"> образования </w:t>
      </w:r>
      <w:r w:rsidR="00A24FD0">
        <w:t>предоставлены в объеме 6875</w:t>
      </w:r>
      <w:r w:rsidR="00CC5EBB">
        <w:t xml:space="preserve"> тыс. руб.</w:t>
      </w:r>
      <w:r w:rsidR="00AA0070" w:rsidRPr="00AA0070">
        <w:t xml:space="preserve"> </w:t>
      </w:r>
    </w:p>
    <w:p w:rsidR="00A3503B" w:rsidRDefault="003D55B3" w:rsidP="00AC04BB">
      <w:pPr>
        <w:tabs>
          <w:tab w:val="left" w:pos="7335"/>
        </w:tabs>
        <w:ind w:firstLine="709"/>
        <w:jc w:val="both"/>
        <w:rPr>
          <w:color w:val="FF0000"/>
        </w:rPr>
      </w:pPr>
      <w:r w:rsidRPr="004C5C8E">
        <w:t xml:space="preserve">По подразделу </w:t>
      </w:r>
      <w:r w:rsidRPr="004C5C8E">
        <w:rPr>
          <w:b/>
        </w:rPr>
        <w:t>0702</w:t>
      </w:r>
      <w:r w:rsidRPr="004C5C8E">
        <w:t xml:space="preserve"> </w:t>
      </w:r>
      <w:r w:rsidRPr="004C5C8E">
        <w:rPr>
          <w:b/>
        </w:rPr>
        <w:t xml:space="preserve">«Общее образование» </w:t>
      </w:r>
      <w:r w:rsidRPr="004C5C8E">
        <w:t xml:space="preserve">расходы за </w:t>
      </w:r>
      <w:r w:rsidR="00A24FD0" w:rsidRPr="004C5C8E">
        <w:t>9 месяцев</w:t>
      </w:r>
      <w:r w:rsidRPr="004C5C8E">
        <w:t xml:space="preserve"> 201</w:t>
      </w:r>
      <w:r w:rsidR="00505A3F" w:rsidRPr="004C5C8E">
        <w:t>6</w:t>
      </w:r>
      <w:r w:rsidRPr="004C5C8E">
        <w:t xml:space="preserve"> года сложились в сумме </w:t>
      </w:r>
      <w:r w:rsidR="009231FC" w:rsidRPr="001A3AF7">
        <w:rPr>
          <w:b/>
        </w:rPr>
        <w:t>327403</w:t>
      </w:r>
      <w:r w:rsidRPr="001A3AF7">
        <w:rPr>
          <w:b/>
        </w:rPr>
        <w:t xml:space="preserve"> ты</w:t>
      </w:r>
      <w:r w:rsidR="002D7F25" w:rsidRPr="001A3AF7">
        <w:rPr>
          <w:b/>
        </w:rPr>
        <w:t>с. руб</w:t>
      </w:r>
      <w:r w:rsidR="002D7F25" w:rsidRPr="004C5C8E">
        <w:t xml:space="preserve">. при годовых назначениях </w:t>
      </w:r>
      <w:r w:rsidR="009231FC" w:rsidRPr="004C5C8E">
        <w:t>412983</w:t>
      </w:r>
      <w:r w:rsidRPr="004C5C8E">
        <w:t xml:space="preserve"> тыс.</w:t>
      </w:r>
      <w:r w:rsidR="002D7F25" w:rsidRPr="004C5C8E">
        <w:t xml:space="preserve"> </w:t>
      </w:r>
      <w:r w:rsidRPr="004C5C8E">
        <w:t xml:space="preserve">руб., или </w:t>
      </w:r>
      <w:r w:rsidR="009231FC" w:rsidRPr="004C5C8E">
        <w:t>79,3</w:t>
      </w:r>
      <w:r w:rsidRPr="004C5C8E">
        <w:t xml:space="preserve">% к </w:t>
      </w:r>
      <w:r w:rsidR="00A41226" w:rsidRPr="004C5C8E">
        <w:t>годовым бюджетным ассигнованиям</w:t>
      </w:r>
      <w:r w:rsidR="00A41226" w:rsidRPr="00D569AA">
        <w:rPr>
          <w:color w:val="FF0000"/>
        </w:rPr>
        <w:t xml:space="preserve">, </w:t>
      </w:r>
      <w:r w:rsidR="00A41226" w:rsidRPr="00AC04BB">
        <w:t>в том числе на оплату труда 2</w:t>
      </w:r>
      <w:r w:rsidR="00AC04BB" w:rsidRPr="00AC04BB">
        <w:t>59448</w:t>
      </w:r>
      <w:r w:rsidR="00A41226" w:rsidRPr="00AC04BB">
        <w:t xml:space="preserve"> тыс. руб., из них бюджетных учреждений </w:t>
      </w:r>
      <w:r w:rsidR="00AC04BB" w:rsidRPr="00AC04BB">
        <w:t>30325</w:t>
      </w:r>
      <w:r w:rsidR="00A41226" w:rsidRPr="00AC04BB">
        <w:t xml:space="preserve"> тыс. рублей</w:t>
      </w:r>
      <w:r w:rsidR="00A41226" w:rsidRPr="00D569AA">
        <w:rPr>
          <w:color w:val="FF0000"/>
        </w:rPr>
        <w:t>.</w:t>
      </w:r>
    </w:p>
    <w:p w:rsidR="00CA30A3" w:rsidRPr="00CA30A3" w:rsidRDefault="00CA30A3" w:rsidP="00AC04BB">
      <w:pPr>
        <w:tabs>
          <w:tab w:val="left" w:pos="7335"/>
        </w:tabs>
        <w:ind w:firstLine="709"/>
        <w:jc w:val="both"/>
        <w:rPr>
          <w:color w:val="000000" w:themeColor="text1"/>
        </w:rPr>
      </w:pPr>
      <w:r w:rsidRPr="00CA30A3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данному подразделу </w:t>
      </w:r>
      <w:r w:rsidR="001D4000">
        <w:rPr>
          <w:color w:val="000000" w:themeColor="text1"/>
        </w:rPr>
        <w:t>предусмотрены средства на обеспечение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подпрограммы «Обеспечение реализации государственной программы и прочие мероприятия в области образования» на 2014-2018 годы государственной программы Иркутской области «Развитие образования» на 2014-2018 годы</w:t>
      </w:r>
      <w:r w:rsidR="00B71E5E">
        <w:rPr>
          <w:color w:val="000000" w:themeColor="text1"/>
        </w:rPr>
        <w:t xml:space="preserve"> в сумме 2005 тыс. руб.</w:t>
      </w:r>
      <w:r w:rsidR="00962F1C">
        <w:rPr>
          <w:color w:val="000000" w:themeColor="text1"/>
        </w:rPr>
        <w:t xml:space="preserve"> Кассовый расход не производился. </w:t>
      </w:r>
      <w:r>
        <w:rPr>
          <w:color w:val="000000" w:themeColor="text1"/>
        </w:rPr>
        <w:t xml:space="preserve"> </w:t>
      </w:r>
    </w:p>
    <w:p w:rsidR="00C21336" w:rsidRPr="001A3AF7" w:rsidRDefault="00D57AC5" w:rsidP="00C21336">
      <w:pPr>
        <w:ind w:firstLine="284"/>
        <w:jc w:val="both"/>
        <w:rPr>
          <w:color w:val="000000" w:themeColor="text1"/>
        </w:rPr>
      </w:pPr>
      <w:r w:rsidRPr="00CA30A3">
        <w:rPr>
          <w:rFonts w:ascii="Calibri" w:eastAsia="Calibri" w:hAnsi="Calibri"/>
          <w:color w:val="000000" w:themeColor="text1"/>
        </w:rPr>
        <w:t xml:space="preserve"> </w:t>
      </w:r>
      <w:r w:rsidR="003D55B3" w:rsidRPr="00CA30A3">
        <w:rPr>
          <w:color w:val="000000" w:themeColor="text1"/>
        </w:rPr>
        <w:t xml:space="preserve">Расходы по подразделу </w:t>
      </w:r>
      <w:r w:rsidR="003D55B3" w:rsidRPr="00CA30A3">
        <w:rPr>
          <w:b/>
          <w:color w:val="000000" w:themeColor="text1"/>
        </w:rPr>
        <w:t xml:space="preserve">0707 «Молодежная политика и оздоровление детей» </w:t>
      </w:r>
      <w:r w:rsidR="003D55B3" w:rsidRPr="00CA30A3">
        <w:rPr>
          <w:color w:val="000000" w:themeColor="text1"/>
        </w:rPr>
        <w:t xml:space="preserve">составили </w:t>
      </w:r>
      <w:r w:rsidR="00C33A82" w:rsidRPr="001A3AF7">
        <w:rPr>
          <w:b/>
          <w:color w:val="000000" w:themeColor="text1"/>
        </w:rPr>
        <w:t>5998</w:t>
      </w:r>
      <w:r w:rsidR="002D7F25" w:rsidRPr="001A3AF7">
        <w:rPr>
          <w:b/>
          <w:color w:val="000000" w:themeColor="text1"/>
        </w:rPr>
        <w:t xml:space="preserve"> тыс.</w:t>
      </w:r>
      <w:r w:rsidR="00A41226" w:rsidRPr="001A3AF7">
        <w:rPr>
          <w:b/>
          <w:color w:val="000000" w:themeColor="text1"/>
        </w:rPr>
        <w:t xml:space="preserve"> </w:t>
      </w:r>
      <w:r w:rsidR="002D7F25" w:rsidRPr="001A3AF7">
        <w:rPr>
          <w:b/>
          <w:color w:val="000000" w:themeColor="text1"/>
        </w:rPr>
        <w:t>руб.,</w:t>
      </w:r>
      <w:r w:rsidR="002D7F25" w:rsidRPr="00CA30A3">
        <w:rPr>
          <w:color w:val="000000" w:themeColor="text1"/>
        </w:rPr>
        <w:t xml:space="preserve"> или </w:t>
      </w:r>
      <w:r w:rsidR="00C33A82" w:rsidRPr="00CA30A3">
        <w:rPr>
          <w:color w:val="000000" w:themeColor="text1"/>
        </w:rPr>
        <w:t>98</w:t>
      </w:r>
      <w:r w:rsidR="003D55B3" w:rsidRPr="00CA30A3">
        <w:rPr>
          <w:color w:val="000000" w:themeColor="text1"/>
        </w:rPr>
        <w:t>% от годового плана.</w:t>
      </w:r>
      <w:r w:rsidR="003D55B3" w:rsidRPr="006500F4">
        <w:rPr>
          <w:color w:val="FF0000"/>
        </w:rPr>
        <w:t xml:space="preserve"> </w:t>
      </w:r>
      <w:r w:rsidR="00C21336" w:rsidRPr="001A3AF7">
        <w:rPr>
          <w:color w:val="000000" w:themeColor="text1"/>
        </w:rPr>
        <w:t xml:space="preserve">Из них расходы на содержание детского оздоровительного лагеря составили </w:t>
      </w:r>
      <w:r w:rsidR="00D9371C" w:rsidRPr="001A3AF7">
        <w:rPr>
          <w:color w:val="000000" w:themeColor="text1"/>
        </w:rPr>
        <w:t>3301</w:t>
      </w:r>
      <w:r w:rsidR="00C21336" w:rsidRPr="001A3AF7">
        <w:rPr>
          <w:color w:val="000000" w:themeColor="text1"/>
        </w:rPr>
        <w:t xml:space="preserve"> тыс. руб., в т. ч. на оплату труда направлено </w:t>
      </w:r>
      <w:r w:rsidR="001A3AF7" w:rsidRPr="001A3AF7">
        <w:rPr>
          <w:color w:val="000000" w:themeColor="text1"/>
        </w:rPr>
        <w:t>1175</w:t>
      </w:r>
      <w:r w:rsidR="00C21336" w:rsidRPr="001A3AF7">
        <w:rPr>
          <w:color w:val="000000" w:themeColor="text1"/>
        </w:rPr>
        <w:t xml:space="preserve"> тыс. руб., и на приобретение товаров работ и услуг </w:t>
      </w:r>
      <w:r w:rsidR="00D9371C" w:rsidRPr="001A3AF7">
        <w:rPr>
          <w:color w:val="000000" w:themeColor="text1"/>
        </w:rPr>
        <w:t>2126</w:t>
      </w:r>
      <w:r w:rsidR="00C21336" w:rsidRPr="001A3AF7">
        <w:rPr>
          <w:color w:val="000000" w:themeColor="text1"/>
        </w:rPr>
        <w:t xml:space="preserve"> тыс. руб.</w:t>
      </w:r>
    </w:p>
    <w:p w:rsidR="00C21336" w:rsidRPr="006500F4" w:rsidRDefault="00A616F3" w:rsidP="00C21336">
      <w:pPr>
        <w:ind w:firstLine="284"/>
        <w:jc w:val="both"/>
        <w:rPr>
          <w:color w:val="FF0000"/>
        </w:rPr>
      </w:pPr>
      <w:r w:rsidRPr="006500F4">
        <w:t xml:space="preserve">В рамках организации отдыха детей в каникулярное время на оплату стоимости набора продуктов </w:t>
      </w:r>
      <w:r w:rsidR="00C21336" w:rsidRPr="006500F4">
        <w:t>питания в</w:t>
      </w:r>
      <w:r w:rsidRPr="006500F4">
        <w:t xml:space="preserve"> лагерях с дневным пребыванием детей, организованных органами местного самоуправления муниципальных образований Иркутской области 2667 тыс. руб., в том числе субсидии бюджетным учреждениям 514 тыс. руб</w:t>
      </w:r>
      <w:r w:rsidRPr="006500F4">
        <w:rPr>
          <w:color w:val="FF0000"/>
        </w:rPr>
        <w:t xml:space="preserve">. </w:t>
      </w:r>
    </w:p>
    <w:p w:rsidR="00237867" w:rsidRPr="006500F4" w:rsidRDefault="006C18F9" w:rsidP="00C21336">
      <w:pPr>
        <w:ind w:firstLine="284"/>
        <w:jc w:val="both"/>
      </w:pPr>
      <w:r w:rsidRPr="006500F4">
        <w:t>В рамках муниципальной программы «Молодежь Куйтунского района на 2015-2017гг.» за счет средств</w:t>
      </w:r>
      <w:r w:rsidR="004E5EA1" w:rsidRPr="006500F4">
        <w:t xml:space="preserve"> </w:t>
      </w:r>
      <w:r w:rsidRPr="006500F4">
        <w:t>от спонсорской</w:t>
      </w:r>
      <w:r w:rsidR="00F1720A" w:rsidRPr="006500F4">
        <w:t xml:space="preserve"> помощи исполнение составило 30 тыс. руб.</w:t>
      </w:r>
      <w:r w:rsidRPr="006500F4">
        <w:t xml:space="preserve"> </w:t>
      </w:r>
    </w:p>
    <w:p w:rsidR="00A347DA" w:rsidRPr="00EB1795" w:rsidRDefault="003D55B3" w:rsidP="003D55B3">
      <w:pPr>
        <w:tabs>
          <w:tab w:val="left" w:pos="7335"/>
        </w:tabs>
        <w:ind w:firstLine="284"/>
        <w:jc w:val="both"/>
        <w:rPr>
          <w:color w:val="FF0000"/>
        </w:rPr>
      </w:pPr>
      <w:r w:rsidRPr="002D7F25">
        <w:t xml:space="preserve">По подразделу </w:t>
      </w:r>
      <w:r w:rsidRPr="002D7F25">
        <w:rPr>
          <w:b/>
        </w:rPr>
        <w:t xml:space="preserve">0709 «Другие вопросы в области образования» </w:t>
      </w:r>
      <w:r w:rsidRPr="002D7F25">
        <w:t xml:space="preserve">расходы составили </w:t>
      </w:r>
      <w:r w:rsidR="00AB0601" w:rsidRPr="001A3AF7">
        <w:rPr>
          <w:b/>
        </w:rPr>
        <w:t>21755</w:t>
      </w:r>
      <w:r w:rsidRPr="001A3AF7">
        <w:rPr>
          <w:b/>
        </w:rPr>
        <w:t xml:space="preserve"> тыс.</w:t>
      </w:r>
      <w:r w:rsidR="002D7F25" w:rsidRPr="001A3AF7">
        <w:rPr>
          <w:b/>
        </w:rPr>
        <w:t xml:space="preserve"> </w:t>
      </w:r>
      <w:r w:rsidRPr="001A3AF7">
        <w:rPr>
          <w:b/>
        </w:rPr>
        <w:t>руб.</w:t>
      </w:r>
      <w:r w:rsidR="001A3AF7">
        <w:rPr>
          <w:b/>
        </w:rPr>
        <w:t>,</w:t>
      </w:r>
      <w:r w:rsidR="001A3AF7" w:rsidRPr="002D7F25">
        <w:t xml:space="preserve"> при</w:t>
      </w:r>
      <w:r w:rsidRPr="002D7F25">
        <w:t xml:space="preserve"> годовых назначениях </w:t>
      </w:r>
      <w:r w:rsidR="00A347DA">
        <w:t>2</w:t>
      </w:r>
      <w:r w:rsidR="00AB0601">
        <w:t>5710</w:t>
      </w:r>
      <w:r w:rsidRPr="002D7F25">
        <w:t xml:space="preserve"> тыс.</w:t>
      </w:r>
      <w:r w:rsidR="00A347DA">
        <w:t xml:space="preserve"> </w:t>
      </w:r>
      <w:r w:rsidRPr="002D7F25">
        <w:t xml:space="preserve">руб., или </w:t>
      </w:r>
      <w:r w:rsidR="00EB1795">
        <w:t xml:space="preserve">84,6 </w:t>
      </w:r>
      <w:r w:rsidR="00A347DA">
        <w:t xml:space="preserve">%. </w:t>
      </w:r>
      <w:r w:rsidR="009E4895">
        <w:t xml:space="preserve"> По сравнению с</w:t>
      </w:r>
      <w:r w:rsidR="00A347DA">
        <w:t xml:space="preserve"> аналогичны</w:t>
      </w:r>
      <w:r w:rsidR="009E4895">
        <w:t>м</w:t>
      </w:r>
      <w:r w:rsidR="00A347DA">
        <w:t xml:space="preserve"> период</w:t>
      </w:r>
      <w:r w:rsidR="009E4895">
        <w:t>ом</w:t>
      </w:r>
      <w:r w:rsidR="00A347DA">
        <w:t xml:space="preserve"> прошлого года расходы по подразделу 0709 </w:t>
      </w:r>
      <w:r w:rsidR="009E4895">
        <w:t>сократились на 1253 тыс. руб.</w:t>
      </w:r>
      <w:r w:rsidR="004072B3">
        <w:t>, или на 5,4 % (21755:</w:t>
      </w:r>
      <w:r w:rsidR="00A347DA">
        <w:t xml:space="preserve"> </w:t>
      </w:r>
      <w:r w:rsidR="004072B3">
        <w:t>23008).</w:t>
      </w:r>
    </w:p>
    <w:p w:rsidR="00A347DA" w:rsidRPr="00DE63EA" w:rsidRDefault="00A347DA" w:rsidP="00A347DA">
      <w:pPr>
        <w:pStyle w:val="ad"/>
        <w:ind w:firstLine="284"/>
        <w:jc w:val="both"/>
        <w:rPr>
          <w:b w:val="0"/>
          <w:sz w:val="24"/>
          <w:szCs w:val="24"/>
        </w:rPr>
      </w:pPr>
      <w:r w:rsidRPr="00DE63EA">
        <w:rPr>
          <w:b w:val="0"/>
          <w:sz w:val="24"/>
          <w:szCs w:val="24"/>
        </w:rPr>
        <w:t>В данном подразделе по КЦСР 711</w:t>
      </w:r>
      <w:r w:rsidR="00896126">
        <w:rPr>
          <w:b w:val="0"/>
          <w:sz w:val="24"/>
          <w:szCs w:val="24"/>
        </w:rPr>
        <w:t>00</w:t>
      </w:r>
      <w:r w:rsidRPr="00DE63EA">
        <w:rPr>
          <w:b w:val="0"/>
          <w:sz w:val="24"/>
          <w:szCs w:val="24"/>
        </w:rPr>
        <w:t>20</w:t>
      </w:r>
      <w:r w:rsidR="00896126">
        <w:rPr>
          <w:b w:val="0"/>
          <w:sz w:val="24"/>
          <w:szCs w:val="24"/>
        </w:rPr>
        <w:t>110</w:t>
      </w:r>
      <w:r w:rsidRPr="00DE63EA">
        <w:rPr>
          <w:b w:val="0"/>
          <w:sz w:val="24"/>
          <w:szCs w:val="24"/>
        </w:rPr>
        <w:t xml:space="preserve"> отражены расходы на содержан</w:t>
      </w:r>
      <w:r w:rsidR="00896126">
        <w:rPr>
          <w:b w:val="0"/>
          <w:sz w:val="24"/>
          <w:szCs w:val="24"/>
        </w:rPr>
        <w:t xml:space="preserve">ие аппарата управления в сумме </w:t>
      </w:r>
      <w:r w:rsidR="004072B3">
        <w:rPr>
          <w:b w:val="0"/>
          <w:sz w:val="24"/>
          <w:szCs w:val="24"/>
        </w:rPr>
        <w:t xml:space="preserve">3226 </w:t>
      </w:r>
      <w:r w:rsidRPr="00DE63EA">
        <w:rPr>
          <w:b w:val="0"/>
          <w:sz w:val="24"/>
          <w:szCs w:val="24"/>
        </w:rPr>
        <w:t xml:space="preserve">тыс. руб., или </w:t>
      </w:r>
      <w:r w:rsidR="004072B3">
        <w:rPr>
          <w:b w:val="0"/>
          <w:sz w:val="24"/>
          <w:szCs w:val="24"/>
        </w:rPr>
        <w:t>95,8</w:t>
      </w:r>
      <w:r w:rsidRPr="00DE63EA">
        <w:rPr>
          <w:b w:val="0"/>
          <w:sz w:val="24"/>
          <w:szCs w:val="24"/>
        </w:rPr>
        <w:t>%</w:t>
      </w:r>
      <w:r>
        <w:rPr>
          <w:b w:val="0"/>
          <w:sz w:val="24"/>
          <w:szCs w:val="24"/>
        </w:rPr>
        <w:t xml:space="preserve"> от плановых назначений</w:t>
      </w:r>
      <w:r w:rsidRPr="00DE63EA">
        <w:rPr>
          <w:b w:val="0"/>
          <w:sz w:val="24"/>
          <w:szCs w:val="24"/>
        </w:rPr>
        <w:t xml:space="preserve">. </w:t>
      </w:r>
    </w:p>
    <w:p w:rsidR="00A347DA" w:rsidRDefault="00A347DA" w:rsidP="00A347DA">
      <w:pPr>
        <w:ind w:firstLine="284"/>
        <w:jc w:val="both"/>
      </w:pPr>
      <w:r w:rsidRPr="00DE63EA">
        <w:lastRenderedPageBreak/>
        <w:t xml:space="preserve">По КЦСР </w:t>
      </w:r>
      <w:r w:rsidR="00896126">
        <w:t xml:space="preserve">7410046100 </w:t>
      </w:r>
      <w:r w:rsidRPr="00DE63EA">
        <w:t xml:space="preserve">расходы на содержание централизованной бухгалтерии, методического кабинета составили </w:t>
      </w:r>
      <w:r w:rsidR="00131DA5">
        <w:t>13148</w:t>
      </w:r>
      <w:r w:rsidRPr="00DE63EA">
        <w:t xml:space="preserve"> тыс. руб. при годовых назначениях 1</w:t>
      </w:r>
      <w:r w:rsidR="00896126">
        <w:t>42</w:t>
      </w:r>
      <w:r w:rsidR="00131DA5">
        <w:t>7</w:t>
      </w:r>
      <w:r w:rsidR="00896126">
        <w:t>6</w:t>
      </w:r>
      <w:r w:rsidRPr="00DE63EA">
        <w:t xml:space="preserve"> тыс. руб. или</w:t>
      </w:r>
      <w:r w:rsidR="00131DA5">
        <w:t xml:space="preserve"> 92,1</w:t>
      </w:r>
      <w:r w:rsidRPr="00DE63EA">
        <w:t xml:space="preserve"> %.</w:t>
      </w:r>
    </w:p>
    <w:p w:rsidR="000B7D02" w:rsidRDefault="000B7D02" w:rsidP="00A347DA">
      <w:pPr>
        <w:ind w:firstLine="284"/>
        <w:jc w:val="both"/>
      </w:pPr>
      <w:r>
        <w:t xml:space="preserve">В рамках субсидии на выравнивание обеспеченности муниципальных образований Иркутской области по реализации ими их отдельных </w:t>
      </w:r>
      <w:r w:rsidR="005849D4">
        <w:t>расходных обязательств</w:t>
      </w:r>
      <w:r>
        <w:t xml:space="preserve"> на заработную плату и начисления на нее исполнено </w:t>
      </w:r>
      <w:r w:rsidR="009A5D58">
        <w:t>3928</w:t>
      </w:r>
      <w:r>
        <w:t xml:space="preserve"> тыс. рублей, из них по аппарату управления 531 тыс. рублей</w:t>
      </w:r>
      <w:r w:rsidR="00431315">
        <w:t xml:space="preserve"> и централизованной бухгалтерии, методического кабинета </w:t>
      </w:r>
      <w:r w:rsidR="00160FF2">
        <w:t>3397</w:t>
      </w:r>
      <w:r w:rsidR="00431315">
        <w:t xml:space="preserve"> тыс. рублей.</w:t>
      </w:r>
    </w:p>
    <w:p w:rsidR="00A347DA" w:rsidRDefault="00A347DA" w:rsidP="00A347DA">
      <w:pPr>
        <w:ind w:firstLine="284"/>
        <w:jc w:val="both"/>
      </w:pPr>
      <w:r>
        <w:t xml:space="preserve">По данному </w:t>
      </w:r>
      <w:r w:rsidR="005849D4">
        <w:t>подразделу по</w:t>
      </w:r>
      <w:r>
        <w:t xml:space="preserve"> КЦСР 7080000 отражены расходы на </w:t>
      </w:r>
      <w:r w:rsidR="005849D4">
        <w:t>муниципальные программы</w:t>
      </w:r>
      <w:r>
        <w:t xml:space="preserve"> в сумме </w:t>
      </w:r>
      <w:r w:rsidR="002D7F2C">
        <w:t>1</w:t>
      </w:r>
      <w:r w:rsidR="00160FF2">
        <w:t>453</w:t>
      </w:r>
      <w:r>
        <w:t xml:space="preserve"> тыс. руб. при годовых назначениях </w:t>
      </w:r>
      <w:r w:rsidR="002D7F2C">
        <w:t>3928 т</w:t>
      </w:r>
      <w:r>
        <w:t xml:space="preserve">ыс. руб. </w:t>
      </w:r>
      <w:r w:rsidR="00F16EAD" w:rsidRPr="00083F8E">
        <w:t xml:space="preserve">За </w:t>
      </w:r>
      <w:r w:rsidR="00F16EAD">
        <w:t>9 месяцев 20</w:t>
      </w:r>
      <w:r>
        <w:t>1</w:t>
      </w:r>
      <w:r w:rsidR="002D7F2C">
        <w:t>6</w:t>
      </w:r>
      <w:r w:rsidRPr="00083F8E">
        <w:t>года финансировал</w:t>
      </w:r>
      <w:r>
        <w:t>и</w:t>
      </w:r>
      <w:r w:rsidRPr="00083F8E">
        <w:t>сь</w:t>
      </w:r>
      <w:r>
        <w:t xml:space="preserve"> следующие муниципальные</w:t>
      </w:r>
      <w:r w:rsidRPr="00083F8E">
        <w:t xml:space="preserve"> программ</w:t>
      </w:r>
      <w:r>
        <w:t>ы:</w:t>
      </w:r>
    </w:p>
    <w:p w:rsidR="00A347DA" w:rsidRDefault="002D7F2C" w:rsidP="00A347DA">
      <w:pPr>
        <w:ind w:firstLine="284"/>
        <w:jc w:val="both"/>
      </w:pPr>
      <w:r>
        <w:t>1</w:t>
      </w:r>
      <w:r w:rsidR="00A347DA">
        <w:t>. «</w:t>
      </w:r>
      <w:r>
        <w:t xml:space="preserve">Образование» на 2015-2018гг. – </w:t>
      </w:r>
      <w:r w:rsidR="00F16EAD">
        <w:t>453</w:t>
      </w:r>
      <w:r w:rsidR="00A347DA">
        <w:t xml:space="preserve"> тыс. руб. при годовых плановых назначениях </w:t>
      </w:r>
      <w:r w:rsidR="008E39D7">
        <w:t xml:space="preserve">2928 </w:t>
      </w:r>
      <w:r w:rsidR="00A347DA">
        <w:t xml:space="preserve">тыс. руб., или </w:t>
      </w:r>
      <w:r w:rsidR="00F16EAD">
        <w:t>15,5</w:t>
      </w:r>
      <w:r w:rsidR="008E39D7">
        <w:t xml:space="preserve"> </w:t>
      </w:r>
      <w:r w:rsidR="00A347DA">
        <w:t>%.</w:t>
      </w:r>
    </w:p>
    <w:p w:rsidR="00A347DA" w:rsidRDefault="008E39D7" w:rsidP="00A347DA">
      <w:pPr>
        <w:ind w:firstLine="284"/>
        <w:jc w:val="both"/>
      </w:pPr>
      <w:r>
        <w:t>2</w:t>
      </w:r>
      <w:r w:rsidR="00A347DA">
        <w:t>. «Повышение эффективности управления муниципальными финансами МО Куйтунский район» - 1</w:t>
      </w:r>
      <w:r>
        <w:t>000</w:t>
      </w:r>
      <w:r w:rsidR="00A347DA">
        <w:t>тыс. руб. при годовых плановых назначениях 1</w:t>
      </w:r>
      <w:r>
        <w:t>000 т</w:t>
      </w:r>
      <w:r w:rsidR="00A347DA">
        <w:t xml:space="preserve">ыс. руб., или </w:t>
      </w:r>
      <w:r>
        <w:t>100</w:t>
      </w:r>
      <w:r w:rsidR="004C796A">
        <w:t xml:space="preserve">%, </w:t>
      </w:r>
      <w:r w:rsidR="00625112">
        <w:t>которые направлены на прочую закупку товаров, работ и услуг для обеспечения муниципальных нужд.</w:t>
      </w:r>
    </w:p>
    <w:p w:rsidR="00625112" w:rsidRPr="00083F8E" w:rsidRDefault="00625112" w:rsidP="00A347DA">
      <w:pPr>
        <w:ind w:firstLine="284"/>
        <w:jc w:val="both"/>
      </w:pPr>
    </w:p>
    <w:p w:rsidR="00ED667A" w:rsidRPr="00167DEB" w:rsidRDefault="003D55B3" w:rsidP="00167DEB">
      <w:pPr>
        <w:tabs>
          <w:tab w:val="left" w:pos="7335"/>
        </w:tabs>
        <w:ind w:firstLine="284"/>
        <w:jc w:val="both"/>
        <w:rPr>
          <w:color w:val="FF0000"/>
        </w:rPr>
      </w:pPr>
      <w:r w:rsidRPr="000B51DA">
        <w:rPr>
          <w:b/>
        </w:rPr>
        <w:t>По разделу</w:t>
      </w:r>
      <w:r w:rsidRPr="000B51DA">
        <w:t xml:space="preserve"> </w:t>
      </w:r>
      <w:r w:rsidRPr="000B51DA">
        <w:rPr>
          <w:b/>
        </w:rPr>
        <w:t xml:space="preserve">08 «Культура, кинематография и средства массовой информации» </w:t>
      </w:r>
      <w:r w:rsidRPr="000B51DA">
        <w:t xml:space="preserve">расходы составили </w:t>
      </w:r>
      <w:r w:rsidR="00F16EAD" w:rsidRPr="00F16EAD">
        <w:rPr>
          <w:b/>
        </w:rPr>
        <w:t>10847</w:t>
      </w:r>
      <w:r w:rsidRPr="00F16EAD">
        <w:rPr>
          <w:b/>
        </w:rPr>
        <w:t xml:space="preserve"> тыс.</w:t>
      </w:r>
      <w:r w:rsidR="00C53867" w:rsidRPr="00F16EAD">
        <w:rPr>
          <w:b/>
        </w:rPr>
        <w:t xml:space="preserve"> </w:t>
      </w:r>
      <w:r w:rsidRPr="00F16EAD">
        <w:rPr>
          <w:b/>
        </w:rPr>
        <w:t>руб</w:t>
      </w:r>
      <w:r w:rsidRPr="000B51DA">
        <w:t xml:space="preserve">. при годовых </w:t>
      </w:r>
      <w:r w:rsidR="00ED667A" w:rsidRPr="000B51DA">
        <w:t xml:space="preserve">назначениях </w:t>
      </w:r>
      <w:r w:rsidR="00424FDB">
        <w:t>13815</w:t>
      </w:r>
      <w:r w:rsidR="002D7F25" w:rsidRPr="000B51DA">
        <w:t xml:space="preserve"> </w:t>
      </w:r>
      <w:r w:rsidRPr="000B51DA">
        <w:t>тыс.</w:t>
      </w:r>
      <w:r w:rsidR="002D7F25" w:rsidRPr="000B51DA">
        <w:t xml:space="preserve"> </w:t>
      </w:r>
      <w:r w:rsidRPr="000B51DA">
        <w:t xml:space="preserve">руб., процент выполнения </w:t>
      </w:r>
      <w:r w:rsidR="00ED667A" w:rsidRPr="000B51DA">
        <w:t xml:space="preserve">составил </w:t>
      </w:r>
      <w:r w:rsidR="00424FDB">
        <w:t>78,5</w:t>
      </w:r>
      <w:r w:rsidR="000B51DA" w:rsidRPr="000B51DA">
        <w:t>%</w:t>
      </w:r>
      <w:r w:rsidRPr="000B51DA">
        <w:t>.</w:t>
      </w:r>
      <w:r w:rsidRPr="00985A50">
        <w:rPr>
          <w:color w:val="FF0000"/>
        </w:rPr>
        <w:t xml:space="preserve"> </w:t>
      </w:r>
      <w:r w:rsidRPr="00D57A52">
        <w:t xml:space="preserve">Доля расходов на культуру составила </w:t>
      </w:r>
      <w:r w:rsidR="00ED667A">
        <w:t>1,</w:t>
      </w:r>
      <w:r w:rsidR="00424FDB">
        <w:t xml:space="preserve">9 </w:t>
      </w:r>
      <w:r w:rsidRPr="00D57A52">
        <w:t xml:space="preserve">% к общему объему расходов. Для выплаты заработной платы и начислений на нее направлено </w:t>
      </w:r>
      <w:r w:rsidR="00197727">
        <w:t>9310</w:t>
      </w:r>
      <w:r w:rsidRPr="00D57A52">
        <w:t xml:space="preserve"> тыс.</w:t>
      </w:r>
      <w:r w:rsidR="00167DEB">
        <w:t xml:space="preserve"> руб., или </w:t>
      </w:r>
      <w:r w:rsidR="00197727">
        <w:t>85,8</w:t>
      </w:r>
      <w:r w:rsidRPr="00D57A52">
        <w:t xml:space="preserve"> % от произведенных по данному разделу расходов</w:t>
      </w:r>
      <w:r w:rsidRPr="00985A50">
        <w:rPr>
          <w:color w:val="FF0000"/>
        </w:rPr>
        <w:t>.</w:t>
      </w:r>
      <w:r w:rsidR="00ED667A">
        <w:t xml:space="preserve"> В сравнении с аналогичным периодом прошлого года расходы на культуру за </w:t>
      </w:r>
      <w:r w:rsidR="00197727">
        <w:t>9 месяцев</w:t>
      </w:r>
      <w:r w:rsidR="00ED667A">
        <w:t xml:space="preserve"> 201</w:t>
      </w:r>
      <w:r w:rsidR="00167DEB">
        <w:t xml:space="preserve">6года меньше </w:t>
      </w:r>
      <w:r w:rsidR="00197727">
        <w:t>на 3056</w:t>
      </w:r>
      <w:r w:rsidR="00167DEB">
        <w:t xml:space="preserve"> </w:t>
      </w:r>
      <w:r w:rsidR="00ED667A">
        <w:t xml:space="preserve">тыс. руб., или на </w:t>
      </w:r>
      <w:r w:rsidR="00167DEB">
        <w:t>2</w:t>
      </w:r>
      <w:r w:rsidR="00197727">
        <w:t>2</w:t>
      </w:r>
      <w:r w:rsidR="00ED667A">
        <w:t>%.</w:t>
      </w:r>
    </w:p>
    <w:p w:rsidR="003D55B3" w:rsidRPr="00D57A52" w:rsidRDefault="003D55B3" w:rsidP="003D55B3">
      <w:pPr>
        <w:tabs>
          <w:tab w:val="left" w:pos="7335"/>
        </w:tabs>
        <w:ind w:firstLine="284"/>
        <w:jc w:val="both"/>
      </w:pPr>
      <w:r w:rsidRPr="00D57A52">
        <w:t xml:space="preserve">По подразделу </w:t>
      </w:r>
      <w:r w:rsidRPr="00D57A52">
        <w:rPr>
          <w:b/>
        </w:rPr>
        <w:t xml:space="preserve">0801 «Культура» </w:t>
      </w:r>
      <w:r w:rsidRPr="00D57A52">
        <w:t xml:space="preserve">расходы составили </w:t>
      </w:r>
      <w:r w:rsidR="00F61ADD">
        <w:t>10785</w:t>
      </w:r>
      <w:r w:rsidRPr="00D57A52">
        <w:t xml:space="preserve"> тыс.</w:t>
      </w:r>
      <w:r w:rsidR="00553938">
        <w:t xml:space="preserve"> </w:t>
      </w:r>
      <w:r w:rsidRPr="00D57A52">
        <w:t xml:space="preserve">руб., или </w:t>
      </w:r>
      <w:r w:rsidR="00F61ADD">
        <w:t xml:space="preserve">78,4 </w:t>
      </w:r>
      <w:r w:rsidR="00553938" w:rsidRPr="00D57A52">
        <w:t>% к</w:t>
      </w:r>
      <w:r w:rsidRPr="00D57A52">
        <w:t xml:space="preserve"> годовому плану </w:t>
      </w:r>
      <w:r w:rsidR="00553938">
        <w:t>1</w:t>
      </w:r>
      <w:r w:rsidR="00F61ADD">
        <w:t>3753</w:t>
      </w:r>
      <w:r w:rsidRPr="00D57A52">
        <w:t xml:space="preserve"> тыс.</w:t>
      </w:r>
      <w:r w:rsidR="00553938">
        <w:t xml:space="preserve"> </w:t>
      </w:r>
      <w:r w:rsidRPr="00D57A52">
        <w:t>руб.</w:t>
      </w:r>
    </w:p>
    <w:p w:rsidR="003D55B3" w:rsidRPr="008B53B3" w:rsidRDefault="003D55B3" w:rsidP="003D55B3">
      <w:pPr>
        <w:tabs>
          <w:tab w:val="left" w:pos="7335"/>
        </w:tabs>
        <w:ind w:firstLine="284"/>
        <w:jc w:val="both"/>
      </w:pPr>
      <w:r w:rsidRPr="008B53B3">
        <w:t>По КЦСР</w:t>
      </w:r>
      <w:r w:rsidR="008B53B3" w:rsidRPr="008B53B3">
        <w:t xml:space="preserve"> </w:t>
      </w:r>
      <w:r w:rsidR="00BE327F" w:rsidRPr="008B53B3">
        <w:t>751</w:t>
      </w:r>
      <w:r w:rsidR="00BE327F">
        <w:t>00</w:t>
      </w:r>
      <w:r w:rsidR="00BE327F" w:rsidRPr="008B53B3">
        <w:t>41</w:t>
      </w:r>
      <w:r w:rsidR="00BE327F">
        <w:t>100</w:t>
      </w:r>
      <w:r w:rsidR="00BE327F" w:rsidRPr="008B53B3">
        <w:t>00 «</w:t>
      </w:r>
      <w:r w:rsidR="00BE327F">
        <w:t>Учреждения культуры и мероприятия в сфере культуры и кинематографии</w:t>
      </w:r>
      <w:r w:rsidRPr="008B53B3">
        <w:t xml:space="preserve">» расходы по СКО составили </w:t>
      </w:r>
      <w:r w:rsidR="00EC5869">
        <w:t>4855</w:t>
      </w:r>
      <w:r w:rsidRPr="008B53B3">
        <w:t xml:space="preserve"> тыс.</w:t>
      </w:r>
      <w:r w:rsidR="00BE327F">
        <w:t xml:space="preserve"> </w:t>
      </w:r>
      <w:r w:rsidRPr="008B53B3">
        <w:t xml:space="preserve">руб. при плановых назначениях </w:t>
      </w:r>
      <w:r w:rsidR="00EC5869">
        <w:t>6592</w:t>
      </w:r>
      <w:r w:rsidRPr="008B53B3">
        <w:t xml:space="preserve"> тыс.</w:t>
      </w:r>
      <w:r w:rsidR="00BE327F">
        <w:t xml:space="preserve"> руб., или </w:t>
      </w:r>
      <w:r w:rsidR="00EC5869">
        <w:t xml:space="preserve">73,6 </w:t>
      </w:r>
      <w:r w:rsidRPr="008B53B3">
        <w:t>%</w:t>
      </w:r>
      <w:r w:rsidR="008B53B3">
        <w:t>.</w:t>
      </w:r>
    </w:p>
    <w:p w:rsidR="003D55B3" w:rsidRPr="008B53B3" w:rsidRDefault="003D55B3" w:rsidP="003D55B3">
      <w:pPr>
        <w:tabs>
          <w:tab w:val="left" w:pos="7335"/>
        </w:tabs>
        <w:ind w:firstLine="284"/>
        <w:jc w:val="both"/>
      </w:pPr>
      <w:r w:rsidRPr="008B53B3">
        <w:t xml:space="preserve">По КЦСР </w:t>
      </w:r>
      <w:r w:rsidR="008B53B3" w:rsidRPr="008B53B3">
        <w:t>751</w:t>
      </w:r>
      <w:r w:rsidR="00BE327F">
        <w:t>0042100</w:t>
      </w:r>
      <w:r w:rsidRPr="008B53B3">
        <w:t xml:space="preserve"> расходы по содержанию районного краеведческого музея состав</w:t>
      </w:r>
      <w:r w:rsidR="00BE327F">
        <w:t xml:space="preserve">или </w:t>
      </w:r>
      <w:r w:rsidR="005A3587">
        <w:t xml:space="preserve">809 </w:t>
      </w:r>
      <w:r w:rsidRPr="008B53B3">
        <w:t>тыс.</w:t>
      </w:r>
      <w:r w:rsidR="00BE327F">
        <w:t xml:space="preserve"> </w:t>
      </w:r>
      <w:r w:rsidRPr="008B53B3">
        <w:t xml:space="preserve">руб., или исполнены на </w:t>
      </w:r>
      <w:r w:rsidR="005A3587">
        <w:t xml:space="preserve">74,2 </w:t>
      </w:r>
      <w:r w:rsidRPr="008B53B3">
        <w:t>%.</w:t>
      </w:r>
    </w:p>
    <w:p w:rsidR="003D55B3" w:rsidRDefault="00E9798B" w:rsidP="003D55B3">
      <w:pPr>
        <w:tabs>
          <w:tab w:val="left" w:pos="7335"/>
        </w:tabs>
        <w:ind w:firstLine="284"/>
        <w:jc w:val="both"/>
      </w:pPr>
      <w:r w:rsidRPr="00E9798B">
        <w:t>По КЦСР 751</w:t>
      </w:r>
      <w:r w:rsidR="00E75A3D">
        <w:t>00</w:t>
      </w:r>
      <w:r w:rsidRPr="00E9798B">
        <w:t>43</w:t>
      </w:r>
      <w:r w:rsidR="00E75A3D">
        <w:t>1</w:t>
      </w:r>
      <w:r w:rsidRPr="00E9798B">
        <w:t>00</w:t>
      </w:r>
      <w:r w:rsidR="003D55B3" w:rsidRPr="00E9798B">
        <w:t xml:space="preserve"> расходы на обеспечение деятельности районной </w:t>
      </w:r>
      <w:proofErr w:type="spellStart"/>
      <w:r w:rsidR="003D55B3" w:rsidRPr="00E9798B">
        <w:t>межпоселенческой</w:t>
      </w:r>
      <w:proofErr w:type="spellEnd"/>
      <w:r w:rsidR="003D55B3" w:rsidRPr="00E9798B">
        <w:t xml:space="preserve"> библиотеки составили </w:t>
      </w:r>
      <w:r w:rsidR="005A3587">
        <w:t xml:space="preserve">3472 </w:t>
      </w:r>
      <w:r w:rsidR="003D55B3" w:rsidRPr="00E9798B">
        <w:t>тыс.</w:t>
      </w:r>
      <w:r w:rsidR="00E75A3D">
        <w:t xml:space="preserve"> </w:t>
      </w:r>
      <w:r w:rsidR="003D55B3" w:rsidRPr="00E9798B">
        <w:t xml:space="preserve">руб. при плане </w:t>
      </w:r>
      <w:r w:rsidR="00E75A3D">
        <w:t>4</w:t>
      </w:r>
      <w:r w:rsidR="005A3587">
        <w:t>419</w:t>
      </w:r>
      <w:r w:rsidR="003D55B3" w:rsidRPr="00E9798B">
        <w:t xml:space="preserve"> тыс.</w:t>
      </w:r>
      <w:r w:rsidR="00E75A3D">
        <w:t xml:space="preserve"> </w:t>
      </w:r>
      <w:r w:rsidR="003D55B3" w:rsidRPr="00E9798B">
        <w:t xml:space="preserve">руб., исполнение составило </w:t>
      </w:r>
      <w:r w:rsidR="005A3587">
        <w:t xml:space="preserve">78,5 </w:t>
      </w:r>
      <w:r w:rsidRPr="00E9798B">
        <w:t>%.</w:t>
      </w:r>
    </w:p>
    <w:p w:rsidR="00FC020A" w:rsidRPr="00E9798B" w:rsidRDefault="00FC020A" w:rsidP="00FC020A">
      <w:pPr>
        <w:tabs>
          <w:tab w:val="left" w:pos="7335"/>
        </w:tabs>
        <w:ind w:firstLine="284"/>
        <w:jc w:val="both"/>
      </w:pPr>
      <w:r>
        <w:t>По КЦСР 750 00 00000 на комплектование книжных фондов расходы составили 41 тыс. руб. при плановых назначениях 44 тыс. руб.</w:t>
      </w:r>
      <w:r w:rsidR="00BA72B0">
        <w:t xml:space="preserve">, или 93,2%, из них за счет средств федерального бюджета 19 тыс. руб., </w:t>
      </w:r>
    </w:p>
    <w:p w:rsidR="00D94A45" w:rsidRDefault="00D94A45" w:rsidP="003D55B3">
      <w:pPr>
        <w:tabs>
          <w:tab w:val="left" w:pos="7335"/>
        </w:tabs>
        <w:ind w:firstLine="284"/>
        <w:jc w:val="both"/>
      </w:pPr>
      <w:r>
        <w:t xml:space="preserve">По данному </w:t>
      </w:r>
      <w:r w:rsidR="00687DD0">
        <w:t>подразделу в рамках субсидии на выравнивание обеспеченности муниципальных образований Иркутской области по реализации ими их отдельных расходных обязательств</w:t>
      </w:r>
      <w:r w:rsidR="00DF2078">
        <w:t xml:space="preserve"> исполнено 1608 тыс. руб., из них на заработную плату и начисления </w:t>
      </w:r>
      <w:r w:rsidR="007F72F1">
        <w:t>на нее</w:t>
      </w:r>
      <w:r w:rsidR="00DF2078">
        <w:t xml:space="preserve"> </w:t>
      </w:r>
      <w:r w:rsidR="007F72F1">
        <w:t>1579 тыс. руб. и на оплату коммунальных услуг 29 тыс. руб.</w:t>
      </w:r>
    </w:p>
    <w:p w:rsidR="003D55B3" w:rsidRDefault="003D55B3" w:rsidP="003D55B3">
      <w:pPr>
        <w:tabs>
          <w:tab w:val="left" w:pos="7335"/>
        </w:tabs>
        <w:ind w:firstLine="284"/>
        <w:jc w:val="both"/>
      </w:pPr>
      <w:r w:rsidRPr="008427EA">
        <w:t xml:space="preserve">По подразделу </w:t>
      </w:r>
      <w:r w:rsidRPr="008427EA">
        <w:rPr>
          <w:b/>
        </w:rPr>
        <w:t xml:space="preserve">0804 «Другие вопросы в области культуры, кинематографии и средств массовой информации» </w:t>
      </w:r>
      <w:r w:rsidRPr="008427EA">
        <w:t xml:space="preserve">расходы составили </w:t>
      </w:r>
      <w:r w:rsidR="00443DA3">
        <w:t>62</w:t>
      </w:r>
      <w:r w:rsidR="008427EA" w:rsidRPr="008427EA">
        <w:t xml:space="preserve"> </w:t>
      </w:r>
      <w:r w:rsidRPr="008427EA">
        <w:t>тыс.</w:t>
      </w:r>
      <w:r w:rsidR="008427EA" w:rsidRPr="008427EA">
        <w:t xml:space="preserve"> </w:t>
      </w:r>
      <w:r w:rsidRPr="008427EA">
        <w:t xml:space="preserve">руб. при годовых назначениях </w:t>
      </w:r>
      <w:r w:rsidR="00443DA3">
        <w:t>62</w:t>
      </w:r>
      <w:r w:rsidRPr="008427EA">
        <w:t xml:space="preserve"> тыс.</w:t>
      </w:r>
      <w:r w:rsidR="00443DA3">
        <w:t xml:space="preserve"> </w:t>
      </w:r>
      <w:r w:rsidRPr="008427EA">
        <w:t xml:space="preserve">руб., или </w:t>
      </w:r>
      <w:r w:rsidR="00443DA3">
        <w:t>100</w:t>
      </w:r>
      <w:r w:rsidR="008427EA" w:rsidRPr="008427EA">
        <w:t xml:space="preserve"> </w:t>
      </w:r>
      <w:r w:rsidR="00443DA3">
        <w:t>%.</w:t>
      </w:r>
      <w:r w:rsidR="00DD552C">
        <w:t xml:space="preserve"> Произведена оплата кредиторской задолженности</w:t>
      </w:r>
      <w:r w:rsidRPr="00985A50">
        <w:rPr>
          <w:color w:val="FF0000"/>
        </w:rPr>
        <w:t xml:space="preserve"> </w:t>
      </w:r>
      <w:r w:rsidR="00DD552C" w:rsidRPr="00DD552C">
        <w:t>за 2014 год</w:t>
      </w:r>
      <w:r w:rsidR="00DD552C">
        <w:t xml:space="preserve"> по муниципальной программе «Развитие муниципальных библиотек Куйтунского района на 2012-2014 годы» за счет средств от спонсорской помощи.</w:t>
      </w:r>
    </w:p>
    <w:p w:rsidR="00430F4B" w:rsidRPr="00E9798B" w:rsidRDefault="00430F4B" w:rsidP="00430F4B">
      <w:pPr>
        <w:tabs>
          <w:tab w:val="left" w:pos="7335"/>
        </w:tabs>
        <w:ind w:firstLine="284"/>
        <w:jc w:val="both"/>
      </w:pPr>
    </w:p>
    <w:p w:rsidR="00430F4B" w:rsidRPr="00FB10FC" w:rsidRDefault="00430F4B" w:rsidP="00430F4B">
      <w:pPr>
        <w:ind w:firstLine="284"/>
        <w:jc w:val="both"/>
      </w:pPr>
      <w:r w:rsidRPr="00FB10FC">
        <w:t xml:space="preserve">Расходы по </w:t>
      </w:r>
      <w:r w:rsidRPr="00FB10FC">
        <w:rPr>
          <w:b/>
        </w:rPr>
        <w:t xml:space="preserve">разделу 10 «Социальная политика» </w:t>
      </w:r>
      <w:r w:rsidRPr="00FB10FC">
        <w:t xml:space="preserve">произведены в объеме </w:t>
      </w:r>
      <w:r w:rsidRPr="00C96FAA">
        <w:rPr>
          <w:b/>
        </w:rPr>
        <w:t>1</w:t>
      </w:r>
      <w:r w:rsidR="00C96FAA" w:rsidRPr="00C96FAA">
        <w:rPr>
          <w:b/>
        </w:rPr>
        <w:t>8035</w:t>
      </w:r>
      <w:r w:rsidRPr="00C96FAA">
        <w:rPr>
          <w:b/>
        </w:rPr>
        <w:t xml:space="preserve"> тыс. руб.</w:t>
      </w:r>
      <w:r w:rsidRPr="00FB10FC">
        <w:t xml:space="preserve"> при годовых назначениях </w:t>
      </w:r>
      <w:r>
        <w:t>23847</w:t>
      </w:r>
      <w:r w:rsidRPr="00FB10FC">
        <w:t xml:space="preserve"> тыс. руб.</w:t>
      </w:r>
      <w:r w:rsidR="00E77A16">
        <w:t>,</w:t>
      </w:r>
      <w:r w:rsidR="00E77A16" w:rsidRPr="00FB10FC">
        <w:t xml:space="preserve"> или</w:t>
      </w:r>
      <w:r w:rsidRPr="00FB10FC">
        <w:t xml:space="preserve"> </w:t>
      </w:r>
      <w:r w:rsidR="00C96FAA">
        <w:t xml:space="preserve">75,6 </w:t>
      </w:r>
      <w:r w:rsidRPr="00FB10FC">
        <w:t>%. Доля расходов на</w:t>
      </w:r>
      <w:r w:rsidR="003154C8">
        <w:t xml:space="preserve"> социальную политику составила 3,</w:t>
      </w:r>
      <w:r w:rsidR="00C96FAA">
        <w:t xml:space="preserve">2 </w:t>
      </w:r>
      <w:r w:rsidRPr="00FB10FC">
        <w:t xml:space="preserve">% к общему объему расходов. Расходы, </w:t>
      </w:r>
      <w:r w:rsidRPr="00FB10FC">
        <w:lastRenderedPageBreak/>
        <w:t xml:space="preserve">произведенные по данному разделу за </w:t>
      </w:r>
      <w:r w:rsidR="00C96FAA">
        <w:t>9 месяцев</w:t>
      </w:r>
      <w:r w:rsidRPr="00FB10FC">
        <w:t xml:space="preserve"> 201</w:t>
      </w:r>
      <w:r w:rsidR="003154C8">
        <w:t>6</w:t>
      </w:r>
      <w:r w:rsidRPr="00FB10FC">
        <w:t xml:space="preserve"> года, </w:t>
      </w:r>
      <w:r w:rsidR="003154C8">
        <w:t>увеличились</w:t>
      </w:r>
      <w:r w:rsidRPr="00FB10FC">
        <w:t xml:space="preserve"> на </w:t>
      </w:r>
      <w:r w:rsidR="003154C8">
        <w:t>2</w:t>
      </w:r>
      <w:r w:rsidR="00C96FAA">
        <w:t>1,9</w:t>
      </w:r>
      <w:r w:rsidRPr="00FB10FC">
        <w:t xml:space="preserve"> % по сравнению с аналогичными </w:t>
      </w:r>
      <w:r w:rsidR="00C24405" w:rsidRPr="00FB10FC">
        <w:t>расходами 2015</w:t>
      </w:r>
      <w:r w:rsidRPr="00FB10FC">
        <w:t>год</w:t>
      </w:r>
      <w:r w:rsidR="00C96FAA">
        <w:t>а</w:t>
      </w:r>
      <w:r w:rsidRPr="00FB10FC">
        <w:t>.</w:t>
      </w:r>
    </w:p>
    <w:p w:rsidR="00430F4B" w:rsidRPr="00C812A3" w:rsidRDefault="00430F4B" w:rsidP="00430F4B">
      <w:pPr>
        <w:jc w:val="both"/>
      </w:pPr>
      <w:r w:rsidRPr="00973C02">
        <w:t xml:space="preserve">       По подразделу </w:t>
      </w:r>
      <w:r w:rsidRPr="00973C02">
        <w:rPr>
          <w:b/>
        </w:rPr>
        <w:t>1001 «Пенсионное обеспечение»</w:t>
      </w:r>
      <w:r w:rsidRPr="00973C02">
        <w:t xml:space="preserve"> отражены расходы по ежемесячным </w:t>
      </w:r>
      <w:r w:rsidR="00E77A16" w:rsidRPr="00973C02">
        <w:t>доплатам к</w:t>
      </w:r>
      <w:r w:rsidRPr="00973C02">
        <w:t xml:space="preserve"> пенсиям муниципальным служащим в с</w:t>
      </w:r>
      <w:r w:rsidRPr="00C812A3">
        <w:t xml:space="preserve">умме </w:t>
      </w:r>
      <w:r w:rsidR="00C05BF6">
        <w:t>3764</w:t>
      </w:r>
      <w:r w:rsidRPr="00C812A3">
        <w:t xml:space="preserve"> тыс. руб., исполнение составило </w:t>
      </w:r>
      <w:r w:rsidR="00C05BF6">
        <w:t>94,8</w:t>
      </w:r>
      <w:r w:rsidRPr="00C812A3">
        <w:t xml:space="preserve"> %.</w:t>
      </w:r>
      <w:r>
        <w:t xml:space="preserve"> </w:t>
      </w:r>
      <w:r w:rsidRPr="00B16082">
        <w:t>Доплата произведена по</w:t>
      </w:r>
      <w:r w:rsidR="00EC2A4F" w:rsidRPr="00B16082">
        <w:t xml:space="preserve"> </w:t>
      </w:r>
      <w:r w:rsidR="00B16082" w:rsidRPr="00B16082">
        <w:t>июнь</w:t>
      </w:r>
      <w:r w:rsidR="00EC2A4F" w:rsidRPr="00B16082">
        <w:t xml:space="preserve"> 2016</w:t>
      </w:r>
      <w:r w:rsidRPr="00B16082">
        <w:t>г. включительно.</w:t>
      </w:r>
    </w:p>
    <w:p w:rsidR="006D68FC" w:rsidRDefault="00430F4B" w:rsidP="00430F4B">
      <w:pPr>
        <w:jc w:val="both"/>
      </w:pPr>
      <w:r w:rsidRPr="00985A50">
        <w:rPr>
          <w:b/>
          <w:color w:val="FF0000"/>
        </w:rPr>
        <w:t xml:space="preserve">       </w:t>
      </w:r>
      <w:r w:rsidRPr="00C812A3">
        <w:t>По подразделу</w:t>
      </w:r>
      <w:r w:rsidRPr="00C812A3">
        <w:rPr>
          <w:b/>
        </w:rPr>
        <w:t xml:space="preserve"> 1003 «Социальное обеспечение населения»</w:t>
      </w:r>
      <w:r w:rsidRPr="00C812A3">
        <w:t xml:space="preserve"> </w:t>
      </w:r>
      <w:r>
        <w:t>запланированы</w:t>
      </w:r>
      <w:r w:rsidRPr="00C812A3">
        <w:t xml:space="preserve"> расходы в сумме </w:t>
      </w:r>
      <w:r w:rsidR="00EC2A4F">
        <w:t>9699</w:t>
      </w:r>
      <w:r w:rsidRPr="00C812A3">
        <w:t xml:space="preserve"> тыс. руб., </w:t>
      </w:r>
      <w:r w:rsidR="00E77A16" w:rsidRPr="00C812A3">
        <w:t>исполнение составило</w:t>
      </w:r>
      <w:r w:rsidRPr="00C812A3">
        <w:t xml:space="preserve"> </w:t>
      </w:r>
      <w:r w:rsidR="003D099E">
        <w:t>8582</w:t>
      </w:r>
      <w:r w:rsidR="00E77A16" w:rsidRPr="00C812A3">
        <w:t xml:space="preserve"> тыс.</w:t>
      </w:r>
      <w:r w:rsidRPr="00C812A3">
        <w:t xml:space="preserve"> руб., или </w:t>
      </w:r>
      <w:r w:rsidR="003D099E">
        <w:t>88,5</w:t>
      </w:r>
      <w:r w:rsidR="00E77A16">
        <w:t xml:space="preserve"> </w:t>
      </w:r>
      <w:r w:rsidRPr="00C812A3">
        <w:t>%,</w:t>
      </w:r>
      <w:r w:rsidR="006D68FC">
        <w:t xml:space="preserve"> из них:</w:t>
      </w:r>
    </w:p>
    <w:p w:rsidR="00681BFE" w:rsidRDefault="006D68FC" w:rsidP="008D3A6F">
      <w:pPr>
        <w:ind w:firstLine="284"/>
        <w:jc w:val="both"/>
      </w:pPr>
      <w:r>
        <w:t xml:space="preserve">- по КЦСР </w:t>
      </w:r>
      <w:r w:rsidR="008D3A6F">
        <w:t xml:space="preserve">7670073000 в сумме 8352 тыс. руб., </w:t>
      </w:r>
      <w:r w:rsidR="00430F4B">
        <w:t>в т.</w:t>
      </w:r>
      <w:r w:rsidR="00E77A16">
        <w:t xml:space="preserve"> </w:t>
      </w:r>
      <w:r w:rsidR="00430F4B">
        <w:t>ч. на</w:t>
      </w:r>
      <w:r w:rsidR="00430F4B" w:rsidRPr="009C0F7E">
        <w:t xml:space="preserve"> содержание и обеспечение деятельности муниципальных служащих, осуществляющих областные и государственные полномочия </w:t>
      </w:r>
      <w:r w:rsidR="00430F4B">
        <w:t xml:space="preserve">- </w:t>
      </w:r>
      <w:r w:rsidR="008D3A6F">
        <w:t>394</w:t>
      </w:r>
      <w:r w:rsidR="00430F4B" w:rsidRPr="009C0F7E">
        <w:t xml:space="preserve"> тыс. руб.</w:t>
      </w:r>
      <w:r w:rsidR="00430F4B">
        <w:t>, предоставление гражданам субсидий на оплату жилых по</w:t>
      </w:r>
      <w:r w:rsidR="00E77A16">
        <w:t xml:space="preserve">мещений и коммунальных услуг – </w:t>
      </w:r>
      <w:r w:rsidR="00C918C4">
        <w:t>7958</w:t>
      </w:r>
      <w:r w:rsidR="00E77A16">
        <w:t xml:space="preserve"> тыс. руб.</w:t>
      </w:r>
    </w:p>
    <w:p w:rsidR="00C918C4" w:rsidRDefault="001A2425" w:rsidP="0051185C">
      <w:pPr>
        <w:ind w:firstLine="426"/>
        <w:jc w:val="both"/>
      </w:pPr>
      <w:r>
        <w:t>- по КЦСР 7080020340 расходы составили 230 тыс. руб. при годовых назначениях 230 тыс. руб., или 100%. Произведена оплата кредиторской задолженности (в</w:t>
      </w:r>
      <w:r w:rsidR="003554C9">
        <w:t>ыплата подъемного пособия специалистам за 2015 год) по муниципальной программе «Привлечение и закрепление врачебных кадров в МО Куйтунский район».</w:t>
      </w:r>
    </w:p>
    <w:p w:rsidR="008209D6" w:rsidRDefault="003554C9" w:rsidP="008209D6">
      <w:pPr>
        <w:ind w:firstLine="426"/>
        <w:jc w:val="both"/>
      </w:pPr>
      <w:r>
        <w:t xml:space="preserve">- по КЦСР 7630040020 «Почетный гражданин Куйтунского района»» на 2016год утверждены решением о бюджете расходы в сумме 37 тыс. руб. Однако, в течение 9 месяцев 2016 года указанные выплаты не производились. </w:t>
      </w:r>
    </w:p>
    <w:p w:rsidR="00DD5DCA" w:rsidRDefault="00432E6D" w:rsidP="00DD5DCA">
      <w:pPr>
        <w:ind w:firstLine="426"/>
        <w:jc w:val="both"/>
      </w:pPr>
      <w:r w:rsidRPr="00B848B2">
        <w:t>По подразделу</w:t>
      </w:r>
      <w:r w:rsidRPr="00B848B2">
        <w:rPr>
          <w:b/>
        </w:rPr>
        <w:t xml:space="preserve"> 1004 «Охрана семьи и </w:t>
      </w:r>
      <w:r w:rsidR="00A213C2" w:rsidRPr="00B848B2">
        <w:rPr>
          <w:b/>
        </w:rPr>
        <w:t>детства»</w:t>
      </w:r>
      <w:r w:rsidR="008E7BEB">
        <w:rPr>
          <w:b/>
        </w:rPr>
        <w:t xml:space="preserve"> </w:t>
      </w:r>
      <w:r w:rsidR="005959F8" w:rsidRPr="005959F8">
        <w:t>при плане</w:t>
      </w:r>
      <w:r w:rsidR="005959F8">
        <w:t xml:space="preserve"> 8941 тыс. руб.</w:t>
      </w:r>
      <w:r w:rsidR="005959F8" w:rsidRPr="005959F8">
        <w:t xml:space="preserve"> </w:t>
      </w:r>
      <w:r w:rsidR="005959F8">
        <w:t>на предоставление мер социальной поддержки многодетным и малоимущим семьям, расходы за 9 месяцев 2016 года произведены в сумме 4769 тыс. руб., или 53,3% к плановым назначениям</w:t>
      </w:r>
      <w:r w:rsidR="00DD5DCA">
        <w:t>, из них субсидия бюджетным учреждениям на иные цели – 574 тыс. руб.</w:t>
      </w:r>
    </w:p>
    <w:p w:rsidR="00430F4B" w:rsidRPr="00DD5DCA" w:rsidRDefault="00430F4B" w:rsidP="00DD5DCA">
      <w:pPr>
        <w:jc w:val="both"/>
      </w:pPr>
      <w:r w:rsidRPr="00C812A3">
        <w:t xml:space="preserve">        По подразделу</w:t>
      </w:r>
      <w:r w:rsidRPr="00C812A3">
        <w:rPr>
          <w:b/>
        </w:rPr>
        <w:t xml:space="preserve"> 1006 «Другие вопросы в области социальной политики</w:t>
      </w:r>
      <w:r w:rsidRPr="00C812A3">
        <w:t xml:space="preserve">» произведены расходы в сумме </w:t>
      </w:r>
      <w:r w:rsidR="00432E6D">
        <w:t xml:space="preserve">920 </w:t>
      </w:r>
      <w:r w:rsidRPr="00C812A3">
        <w:t>тыс.</w:t>
      </w:r>
      <w:r w:rsidR="0077436B">
        <w:t xml:space="preserve"> </w:t>
      </w:r>
      <w:r w:rsidRPr="00C812A3">
        <w:t>руб.</w:t>
      </w:r>
      <w:r w:rsidR="0077436B" w:rsidRPr="00C812A3">
        <w:t>, при</w:t>
      </w:r>
      <w:r w:rsidRPr="00C812A3">
        <w:t xml:space="preserve"> годовых назначениях 1</w:t>
      </w:r>
      <w:r w:rsidR="0077436B">
        <w:t>235</w:t>
      </w:r>
      <w:r w:rsidRPr="00C812A3">
        <w:t xml:space="preserve">тыс.руб., или </w:t>
      </w:r>
      <w:r w:rsidR="00432E6D">
        <w:t>74,5</w:t>
      </w:r>
      <w:r w:rsidRPr="00C812A3">
        <w:t>%</w:t>
      </w:r>
      <w:r>
        <w:t>,</w:t>
      </w:r>
      <w:r w:rsidRPr="00C812A3">
        <w:t xml:space="preserve"> </w:t>
      </w:r>
      <w:r w:rsidR="00D82D1A" w:rsidRPr="00C812A3">
        <w:t>в том</w:t>
      </w:r>
      <w:r>
        <w:t xml:space="preserve"> </w:t>
      </w:r>
      <w:r w:rsidRPr="00C812A3">
        <w:t>ч</w:t>
      </w:r>
      <w:r>
        <w:t>исле</w:t>
      </w:r>
      <w:r w:rsidRPr="00C812A3">
        <w:t>:</w:t>
      </w:r>
    </w:p>
    <w:p w:rsidR="00430F4B" w:rsidRPr="00EC7489" w:rsidRDefault="00430F4B" w:rsidP="00430F4B">
      <w:pPr>
        <w:jc w:val="both"/>
      </w:pPr>
      <w:r w:rsidRPr="00EC7489">
        <w:t xml:space="preserve">        По КЦСР 767</w:t>
      </w:r>
      <w:r w:rsidR="00D82D1A">
        <w:t>0073060</w:t>
      </w:r>
      <w:r w:rsidRPr="00EC7489">
        <w:t xml:space="preserve"> расходы на </w:t>
      </w:r>
      <w:r w:rsidR="00D82D1A">
        <w:t xml:space="preserve">осуществление областных государственных полномочий по определению персонального состава и </w:t>
      </w:r>
      <w:r w:rsidRPr="00EC7489">
        <w:t>обеспечени</w:t>
      </w:r>
      <w:r w:rsidR="00D82D1A">
        <w:t>ю</w:t>
      </w:r>
      <w:r w:rsidRPr="00EC7489">
        <w:t xml:space="preserve"> деятельности районных комиссий по делам несовершеннолетних </w:t>
      </w:r>
      <w:r w:rsidR="00432E6D">
        <w:t>904</w:t>
      </w:r>
      <w:r w:rsidR="00D82D1A">
        <w:t xml:space="preserve"> </w:t>
      </w:r>
      <w:r w:rsidRPr="00EC7489">
        <w:t>тыс.</w:t>
      </w:r>
      <w:r w:rsidR="00D82D1A">
        <w:t xml:space="preserve"> </w:t>
      </w:r>
      <w:r w:rsidRPr="00EC7489">
        <w:t>руб.</w:t>
      </w:r>
    </w:p>
    <w:p w:rsidR="00430F4B" w:rsidRDefault="00430F4B" w:rsidP="00430F4B">
      <w:pPr>
        <w:jc w:val="both"/>
      </w:pPr>
      <w:r w:rsidRPr="00EC7489">
        <w:t xml:space="preserve">        По </w:t>
      </w:r>
      <w:r w:rsidR="00D82D1A" w:rsidRPr="00EC7489">
        <w:t>КЦСР 7670005010</w:t>
      </w:r>
      <w:r w:rsidRPr="00EC7489">
        <w:t xml:space="preserve"> на мероприятия в области социальной политики расходы составили 1</w:t>
      </w:r>
      <w:r w:rsidR="00D82D1A">
        <w:t>6</w:t>
      </w:r>
      <w:r w:rsidRPr="00EC7489">
        <w:t xml:space="preserve"> тыс. руб.</w:t>
      </w:r>
    </w:p>
    <w:p w:rsidR="001F1E9C" w:rsidRDefault="001F1E9C" w:rsidP="001F1E9C">
      <w:pPr>
        <w:ind w:firstLine="426"/>
        <w:jc w:val="both"/>
      </w:pPr>
    </w:p>
    <w:p w:rsidR="0024397F" w:rsidRPr="00282E60" w:rsidRDefault="006E78DA" w:rsidP="001F1E9C">
      <w:pPr>
        <w:ind w:firstLine="426"/>
        <w:jc w:val="both"/>
      </w:pPr>
      <w:r>
        <w:t xml:space="preserve">Расходы </w:t>
      </w:r>
      <w:r w:rsidRPr="00CE10BB">
        <w:rPr>
          <w:b/>
        </w:rPr>
        <w:t>по разделу 13</w:t>
      </w:r>
      <w:r>
        <w:t xml:space="preserve"> </w:t>
      </w:r>
      <w:r>
        <w:rPr>
          <w:b/>
        </w:rPr>
        <w:t xml:space="preserve">«Обслуживание муниципального долга» </w:t>
      </w:r>
      <w:r w:rsidR="0024397F" w:rsidRPr="0024397F">
        <w:t>при</w:t>
      </w:r>
      <w:r w:rsidR="0024397F">
        <w:rPr>
          <w:b/>
        </w:rPr>
        <w:t xml:space="preserve"> </w:t>
      </w:r>
      <w:r w:rsidR="0024397F" w:rsidRPr="0024397F">
        <w:t>плане 2929 тыс. руб.</w:t>
      </w:r>
      <w:r w:rsidR="004C6653">
        <w:t xml:space="preserve"> произведены в сумме 2907 тыс. руб., или 99,2%, в том числе: за пользование бюджетными кредитами в сумме </w:t>
      </w:r>
      <w:r w:rsidR="002F026F">
        <w:t xml:space="preserve">2005 тыс. руб., денежные взыскания за нарушение условий бюджетного кредита </w:t>
      </w:r>
      <w:r w:rsidR="001F1E9C">
        <w:t>в сумме 902 тыс. руб.</w:t>
      </w:r>
      <w:r w:rsidR="004C6653">
        <w:t xml:space="preserve"> </w:t>
      </w:r>
      <w:r w:rsidR="0024397F" w:rsidRPr="0024397F">
        <w:t xml:space="preserve"> </w:t>
      </w:r>
    </w:p>
    <w:p w:rsidR="0024397F" w:rsidRDefault="0024397F" w:rsidP="006E78DA">
      <w:pPr>
        <w:ind w:firstLine="720"/>
        <w:jc w:val="both"/>
      </w:pPr>
    </w:p>
    <w:p w:rsidR="00456BBF" w:rsidRPr="005308AD" w:rsidRDefault="00456BBF" w:rsidP="00456BBF">
      <w:pPr>
        <w:ind w:firstLine="426"/>
        <w:jc w:val="both"/>
      </w:pPr>
      <w:r w:rsidRPr="005308AD">
        <w:t xml:space="preserve">Расходы </w:t>
      </w:r>
      <w:r w:rsidRPr="005308AD">
        <w:rPr>
          <w:b/>
        </w:rPr>
        <w:t>по разделу 14 «Межбюджетные трансферты»</w:t>
      </w:r>
      <w:r w:rsidRPr="005308AD">
        <w:t xml:space="preserve"> за проверяемый период составили </w:t>
      </w:r>
      <w:r w:rsidR="001F1E9C">
        <w:t>7448</w:t>
      </w:r>
      <w:r>
        <w:t xml:space="preserve"> т</w:t>
      </w:r>
      <w:r w:rsidRPr="005308AD">
        <w:t>ыс.</w:t>
      </w:r>
      <w:r>
        <w:t xml:space="preserve"> </w:t>
      </w:r>
      <w:r w:rsidRPr="005308AD">
        <w:t>руб.</w:t>
      </w:r>
      <w:r>
        <w:t>,</w:t>
      </w:r>
      <w:r w:rsidRPr="005308AD">
        <w:t xml:space="preserve"> или </w:t>
      </w:r>
      <w:r w:rsidR="001F1E9C">
        <w:t xml:space="preserve">80,9 </w:t>
      </w:r>
      <w:r w:rsidRPr="005308AD">
        <w:t xml:space="preserve">% </w:t>
      </w:r>
      <w:r w:rsidR="0073509A" w:rsidRPr="005308AD">
        <w:t>от плановых</w:t>
      </w:r>
      <w:r w:rsidRPr="005308AD">
        <w:t xml:space="preserve"> назначений (</w:t>
      </w:r>
      <w:r>
        <w:t>9203</w:t>
      </w:r>
      <w:r w:rsidRPr="005308AD">
        <w:t xml:space="preserve"> тыс.</w:t>
      </w:r>
      <w:r>
        <w:t xml:space="preserve"> </w:t>
      </w:r>
      <w:r w:rsidRPr="005308AD">
        <w:t>руб.).</w:t>
      </w:r>
      <w:r>
        <w:t xml:space="preserve"> Удельный вес расходов на межбюджетные трансферты в общем объеме расходов составляет 1</w:t>
      </w:r>
      <w:r w:rsidR="001F1E9C">
        <w:t>,3</w:t>
      </w:r>
      <w:r>
        <w:t>%.</w:t>
      </w:r>
    </w:p>
    <w:p w:rsidR="00456BBF" w:rsidRDefault="00456BBF" w:rsidP="00456BBF">
      <w:pPr>
        <w:shd w:val="clear" w:color="auto" w:fill="FFFFFF"/>
        <w:ind w:left="14" w:right="14" w:firstLine="412"/>
        <w:jc w:val="both"/>
        <w:rPr>
          <w:color w:val="FF0000"/>
        </w:rPr>
      </w:pPr>
      <w:r w:rsidRPr="00833F1E">
        <w:rPr>
          <w:rFonts w:eastAsia="Calibri"/>
          <w:bCs/>
          <w:spacing w:val="-3"/>
        </w:rPr>
        <w:t>По подразделу</w:t>
      </w:r>
      <w:r w:rsidRPr="00833F1E">
        <w:rPr>
          <w:rFonts w:eastAsia="Calibri"/>
          <w:b/>
          <w:bCs/>
          <w:spacing w:val="-3"/>
        </w:rPr>
        <w:t xml:space="preserve"> 1401 </w:t>
      </w:r>
      <w:r w:rsidRPr="00DC0549">
        <w:rPr>
          <w:rFonts w:eastAsia="Calibri"/>
          <w:bCs/>
          <w:spacing w:val="-3"/>
        </w:rPr>
        <w:t>произведены расходы</w:t>
      </w:r>
      <w:r>
        <w:rPr>
          <w:rFonts w:eastAsia="Calibri"/>
          <w:b/>
          <w:bCs/>
          <w:spacing w:val="-3"/>
        </w:rPr>
        <w:t xml:space="preserve"> </w:t>
      </w:r>
      <w:r w:rsidRPr="00DC0549">
        <w:rPr>
          <w:rFonts w:eastAsia="Calibri"/>
          <w:bCs/>
          <w:spacing w:val="-3"/>
        </w:rPr>
        <w:t>на предоставление дотаций на выравнивание бюджетной обеспеченности поселений</w:t>
      </w:r>
      <w:r w:rsidRPr="00833F1E">
        <w:rPr>
          <w:rFonts w:eastAsia="Calibri"/>
          <w:b/>
          <w:bCs/>
        </w:rPr>
        <w:t xml:space="preserve"> </w:t>
      </w:r>
      <w:r>
        <w:rPr>
          <w:rFonts w:eastAsia="Calibri"/>
        </w:rPr>
        <w:t>в сумме</w:t>
      </w:r>
      <w:r w:rsidRPr="00833F1E">
        <w:rPr>
          <w:rFonts w:eastAsia="Calibri"/>
        </w:rPr>
        <w:t xml:space="preserve"> </w:t>
      </w:r>
      <w:r w:rsidR="001F1E9C">
        <w:rPr>
          <w:rFonts w:eastAsia="Calibri"/>
        </w:rPr>
        <w:t>7448</w:t>
      </w:r>
      <w:r w:rsidRPr="00833F1E">
        <w:rPr>
          <w:rFonts w:eastAsia="Calibri"/>
        </w:rPr>
        <w:t xml:space="preserve"> тыс.</w:t>
      </w:r>
      <w:r>
        <w:rPr>
          <w:rFonts w:eastAsia="Calibri"/>
        </w:rPr>
        <w:t xml:space="preserve"> </w:t>
      </w:r>
      <w:r w:rsidRPr="00833F1E">
        <w:rPr>
          <w:rFonts w:eastAsia="Calibri"/>
        </w:rPr>
        <w:t>руб.</w:t>
      </w:r>
      <w:r>
        <w:rPr>
          <w:rFonts w:eastAsia="Calibri"/>
        </w:rPr>
        <w:t xml:space="preserve"> </w:t>
      </w:r>
    </w:p>
    <w:p w:rsidR="006E78DA" w:rsidRDefault="006E78DA" w:rsidP="006E78DA">
      <w:pPr>
        <w:ind w:firstLine="720"/>
        <w:jc w:val="both"/>
      </w:pPr>
      <w:r>
        <w:t xml:space="preserve"> </w:t>
      </w:r>
    </w:p>
    <w:p w:rsidR="00B278E4" w:rsidRPr="00B278E4" w:rsidRDefault="00492839" w:rsidP="00856AB0">
      <w:pPr>
        <w:ind w:firstLine="426"/>
        <w:jc w:val="both"/>
        <w:rPr>
          <w:rFonts w:ascii="Arial" w:eastAsiaTheme="minorHAnsi" w:hAnsi="Arial" w:cs="Arial"/>
          <w:lang w:eastAsia="en-US"/>
        </w:rPr>
      </w:pPr>
      <w:r>
        <w:t>По состоянию на 01.10</w:t>
      </w:r>
      <w:r w:rsidR="00722813">
        <w:t>.201</w:t>
      </w:r>
      <w:r w:rsidR="006E2186">
        <w:t>6</w:t>
      </w:r>
      <w:r w:rsidR="00722813">
        <w:t xml:space="preserve"> года </w:t>
      </w:r>
      <w:r w:rsidR="00722813" w:rsidRPr="00722813">
        <w:rPr>
          <w:b/>
        </w:rPr>
        <w:t xml:space="preserve">просроченная </w:t>
      </w:r>
      <w:r w:rsidR="00722813">
        <w:rPr>
          <w:b/>
        </w:rPr>
        <w:t xml:space="preserve">кредиторская задолженность </w:t>
      </w:r>
      <w:r w:rsidR="00722813">
        <w:t xml:space="preserve">по всем статьям затрат бюджетной классификации </w:t>
      </w:r>
      <w:r w:rsidR="00891686">
        <w:t>составила 8906</w:t>
      </w:r>
      <w:r w:rsidR="0015037E">
        <w:t xml:space="preserve"> </w:t>
      </w:r>
      <w:r w:rsidR="00722813">
        <w:t>тыс. руб., в т</w:t>
      </w:r>
      <w:r w:rsidR="0087768E">
        <w:t>.</w:t>
      </w:r>
      <w:r w:rsidR="00F56962">
        <w:t xml:space="preserve"> </w:t>
      </w:r>
      <w:r w:rsidR="0087768E">
        <w:t xml:space="preserve">ч. по коммунальным услугам </w:t>
      </w:r>
      <w:r w:rsidR="00B465EA">
        <w:t xml:space="preserve">- </w:t>
      </w:r>
      <w:r w:rsidR="00891686">
        <w:t>184</w:t>
      </w:r>
      <w:r w:rsidR="00722813">
        <w:t xml:space="preserve"> тыс. руб., </w:t>
      </w:r>
      <w:r w:rsidR="00F56962">
        <w:t xml:space="preserve">по прочим </w:t>
      </w:r>
      <w:r w:rsidR="00B2365E">
        <w:t>расхода</w:t>
      </w:r>
      <w:r w:rsidR="00D57AC5">
        <w:t>м</w:t>
      </w:r>
      <w:r w:rsidR="00B465EA">
        <w:t xml:space="preserve"> -</w:t>
      </w:r>
      <w:r w:rsidR="00B05D57">
        <w:t xml:space="preserve"> 2985</w:t>
      </w:r>
      <w:r w:rsidR="00B2365E">
        <w:t xml:space="preserve"> тыс. руб</w:t>
      </w:r>
      <w:r w:rsidR="00F56962">
        <w:t>.,</w:t>
      </w:r>
      <w:r w:rsidR="0037593B">
        <w:t xml:space="preserve"> по прочим расходам, услугам</w:t>
      </w:r>
      <w:r w:rsidR="00B465EA">
        <w:t xml:space="preserve"> -</w:t>
      </w:r>
      <w:r w:rsidR="0037593B">
        <w:t xml:space="preserve"> 2085 тыс. руб.,</w:t>
      </w:r>
      <w:r w:rsidR="00B2365E">
        <w:t xml:space="preserve"> по прочим </w:t>
      </w:r>
      <w:r w:rsidR="0072699F">
        <w:t>выплатам персоналу 1</w:t>
      </w:r>
      <w:r w:rsidR="00891686">
        <w:t>348</w:t>
      </w:r>
      <w:r w:rsidR="00B2365E">
        <w:t xml:space="preserve"> тыс. руб. </w:t>
      </w:r>
      <w:r w:rsidR="002531AC">
        <w:t xml:space="preserve">Увеличение просроченной кредиторской задолженности к уровню </w:t>
      </w:r>
      <w:r w:rsidR="0037593B">
        <w:t>аналогичного периода</w:t>
      </w:r>
      <w:r w:rsidR="002531AC">
        <w:t xml:space="preserve"> 2015 года составило </w:t>
      </w:r>
      <w:r w:rsidR="0037593B">
        <w:t>1473</w:t>
      </w:r>
      <w:r w:rsidR="002531AC">
        <w:t xml:space="preserve"> тыс. руб., или на </w:t>
      </w:r>
      <w:r w:rsidR="0037593B">
        <w:t>20</w:t>
      </w:r>
      <w:r w:rsidR="002531AC">
        <w:t xml:space="preserve"> %.</w:t>
      </w:r>
      <w:r w:rsidR="0072699F">
        <w:t xml:space="preserve"> Увеличение просроченной кредиторской задолженности </w:t>
      </w:r>
      <w:r w:rsidR="00C67233">
        <w:t xml:space="preserve">произошло </w:t>
      </w:r>
      <w:r w:rsidR="00B465EA">
        <w:t xml:space="preserve">по следующим статьям </w:t>
      </w:r>
      <w:r w:rsidR="00B278E4">
        <w:t>расходов: услуги</w:t>
      </w:r>
      <w:r w:rsidR="00225094">
        <w:t xml:space="preserve"> связи (ст. 221)</w:t>
      </w:r>
      <w:r w:rsidR="00B278E4">
        <w:t>, арендная плата за пользованием имущ</w:t>
      </w:r>
      <w:r w:rsidR="00856AB0">
        <w:t>еством (ст.224)</w:t>
      </w:r>
      <w:r w:rsidR="00B278E4">
        <w:t xml:space="preserve">, работы, услуги </w:t>
      </w:r>
      <w:r w:rsidR="00856AB0">
        <w:t>по содержанию имущества (ст.22),</w:t>
      </w:r>
      <w:r w:rsidR="00B278E4">
        <w:t xml:space="preserve"> прочие работы, услуги (ст.226)</w:t>
      </w:r>
      <w:r w:rsidR="00856AB0">
        <w:t>,</w:t>
      </w:r>
      <w:r w:rsidR="00B278E4">
        <w:t xml:space="preserve"> </w:t>
      </w:r>
      <w:r w:rsidR="00856AB0">
        <w:t xml:space="preserve">прочие расходы (ст.290). </w:t>
      </w:r>
    </w:p>
    <w:p w:rsidR="00B278E4" w:rsidRDefault="00B278E4" w:rsidP="00E14AFF">
      <w:pPr>
        <w:ind w:firstLine="426"/>
        <w:jc w:val="both"/>
      </w:pPr>
    </w:p>
    <w:p w:rsidR="003D55B3" w:rsidRPr="00985A50" w:rsidRDefault="003D55B3" w:rsidP="006C4581">
      <w:pPr>
        <w:ind w:firstLine="708"/>
        <w:jc w:val="both"/>
        <w:rPr>
          <w:b/>
          <w:color w:val="FF0000"/>
        </w:rPr>
      </w:pPr>
    </w:p>
    <w:p w:rsidR="00926E16" w:rsidRDefault="00926E16" w:rsidP="00926E16">
      <w:pPr>
        <w:ind w:firstLine="708"/>
        <w:jc w:val="center"/>
        <w:rPr>
          <w:b/>
        </w:rPr>
      </w:pPr>
      <w:r>
        <w:rPr>
          <w:b/>
        </w:rPr>
        <w:t>Муниципальные программы</w:t>
      </w:r>
    </w:p>
    <w:p w:rsidR="00F1092B" w:rsidRDefault="00BF2D37" w:rsidP="00F1092B">
      <w:pPr>
        <w:ind w:firstLine="708"/>
        <w:jc w:val="both"/>
      </w:pPr>
      <w:r w:rsidRPr="00BF2D37">
        <w:t xml:space="preserve">Решением </w:t>
      </w:r>
      <w:r>
        <w:t>Думы МО Куйтунский</w:t>
      </w:r>
      <w:r>
        <w:tab/>
        <w:t xml:space="preserve"> район</w:t>
      </w:r>
      <w:r w:rsidR="00C67781">
        <w:t xml:space="preserve"> от 30.03.2016г. № 92 «О внесении изменений и дополнений в решение Думы муниципального образования Куйтунский район от 25.12.2015г. №74 «О бюджете муниципального образования </w:t>
      </w:r>
      <w:r w:rsidR="008A486D">
        <w:t xml:space="preserve">Куйтунский район на 2016 год» приложением </w:t>
      </w:r>
      <w:r w:rsidR="00E90474">
        <w:t>№</w:t>
      </w:r>
      <w:r w:rsidR="008A486D">
        <w:t>11 утвержден перечень муниципальных программ, подлежащих финансированию из районного бюджета на 2016 год.</w:t>
      </w:r>
      <w:r w:rsidR="00C94696">
        <w:t xml:space="preserve"> Данным перечнем утверждены бюджетные ассигнования на реализацию 12 муниципальных программ в объеме 5838 тыс. руб. </w:t>
      </w:r>
      <w:r w:rsidR="008A486D">
        <w:t>Утвержденные объемы финансирования соответствуют объемам финансового обеспечения, определенных паспортами программ и утвержденных постановлением Администрации.</w:t>
      </w:r>
      <w:r w:rsidR="00B47E46">
        <w:t xml:space="preserve"> </w:t>
      </w:r>
      <w:r w:rsidR="00D57AC5">
        <w:t xml:space="preserve">Предусмотренные бюджетные ассигнования в связи с решениями Думы изменялись, в результате чего плановые назначения на реализацию программных мероприятий увеличены на 232 тыс. руб. и составили 6070 тыс. руб. </w:t>
      </w:r>
      <w:r w:rsidR="00B47E46">
        <w:t xml:space="preserve">В анализируемом периоде </w:t>
      </w:r>
      <w:r w:rsidR="007E7FD2">
        <w:t>соответствующие изменения вносились</w:t>
      </w:r>
      <w:r w:rsidR="00D57AC5">
        <w:t xml:space="preserve"> и </w:t>
      </w:r>
      <w:r w:rsidR="007E7FD2">
        <w:t>в паспорта</w:t>
      </w:r>
      <w:r w:rsidR="00C308E0">
        <w:t xml:space="preserve"> программ</w:t>
      </w:r>
      <w:r w:rsidR="003C2B1C">
        <w:t>.</w:t>
      </w:r>
      <w:r w:rsidR="00F1092B">
        <w:t xml:space="preserve"> </w:t>
      </w:r>
      <w:r w:rsidR="008A486D">
        <w:t xml:space="preserve">В сравнении с аналогичным периодом прошлого года количество программ, подлежащих финансированию, </w:t>
      </w:r>
      <w:r w:rsidR="00C308E0">
        <w:t xml:space="preserve">увеличилось на 5 </w:t>
      </w:r>
      <w:r w:rsidR="008A486D">
        <w:t>программ (201</w:t>
      </w:r>
      <w:r w:rsidR="00C308E0">
        <w:t>5</w:t>
      </w:r>
      <w:r w:rsidR="008A486D">
        <w:t xml:space="preserve">г. – </w:t>
      </w:r>
      <w:r w:rsidR="00C308E0">
        <w:t>7</w:t>
      </w:r>
      <w:r w:rsidR="00A80183">
        <w:t>,</w:t>
      </w:r>
      <w:r w:rsidR="008A486D">
        <w:t xml:space="preserve"> 201</w:t>
      </w:r>
      <w:r w:rsidR="00A80183">
        <w:t>6</w:t>
      </w:r>
      <w:r w:rsidR="008A486D">
        <w:t xml:space="preserve">г. – </w:t>
      </w:r>
      <w:r w:rsidR="00A80183">
        <w:t>12).</w:t>
      </w:r>
      <w:r w:rsidR="008A486D">
        <w:t xml:space="preserve"> </w:t>
      </w:r>
    </w:p>
    <w:p w:rsidR="008A486D" w:rsidRDefault="008A486D" w:rsidP="008A486D">
      <w:pPr>
        <w:ind w:firstLine="708"/>
        <w:jc w:val="both"/>
      </w:pPr>
      <w:r>
        <w:t>Согласно представленн</w:t>
      </w:r>
      <w:r w:rsidR="00F1092B">
        <w:t>ой информации</w:t>
      </w:r>
      <w:r>
        <w:t xml:space="preserve"> об исполнении муниципальных программ за </w:t>
      </w:r>
      <w:r w:rsidR="00096429">
        <w:t>9 месяцев</w:t>
      </w:r>
      <w:r>
        <w:t xml:space="preserve"> 201</w:t>
      </w:r>
      <w:r w:rsidR="004A5548">
        <w:t>6</w:t>
      </w:r>
      <w:r w:rsidR="00492DDD">
        <w:t xml:space="preserve"> </w:t>
      </w:r>
      <w:r>
        <w:t>года на финансирование расходов муниципальных программ за счет средств районного бюджета направлено</w:t>
      </w:r>
      <w:r>
        <w:rPr>
          <w:color w:val="FF0000"/>
        </w:rPr>
        <w:t xml:space="preserve"> </w:t>
      </w:r>
      <w:r w:rsidR="008F20B2" w:rsidRPr="008F20B2">
        <w:t>2548</w:t>
      </w:r>
      <w:r w:rsidR="00D46D24">
        <w:t xml:space="preserve"> </w:t>
      </w:r>
      <w:r>
        <w:rPr>
          <w:color w:val="000000" w:themeColor="text1"/>
        </w:rPr>
        <w:t xml:space="preserve">тыс. руб., что составляет </w:t>
      </w:r>
      <w:r w:rsidR="006843DD">
        <w:rPr>
          <w:color w:val="000000" w:themeColor="text1"/>
        </w:rPr>
        <w:t>0,</w:t>
      </w:r>
      <w:r w:rsidR="008F20B2">
        <w:rPr>
          <w:color w:val="000000" w:themeColor="text1"/>
        </w:rPr>
        <w:t>4</w:t>
      </w:r>
      <w:r>
        <w:rPr>
          <w:color w:val="000000" w:themeColor="text1"/>
        </w:rPr>
        <w:t>% в общих</w:t>
      </w:r>
      <w:r>
        <w:t xml:space="preserve"> расходах бюджета района на 01.</w:t>
      </w:r>
      <w:r w:rsidR="008F20B2">
        <w:t>10</w:t>
      </w:r>
      <w:r>
        <w:t>.201</w:t>
      </w:r>
      <w:r w:rsidR="008C142F">
        <w:t>6</w:t>
      </w:r>
      <w:r>
        <w:t>г. (</w:t>
      </w:r>
      <w:r w:rsidR="008F20B2">
        <w:t>2548</w:t>
      </w:r>
      <w:r w:rsidR="006843DD">
        <w:t>:</w:t>
      </w:r>
      <w:r w:rsidR="008F20B2">
        <w:t>563556</w:t>
      </w:r>
      <w:r>
        <w:t>).</w:t>
      </w:r>
    </w:p>
    <w:p w:rsidR="00F1092B" w:rsidRDefault="00F1092B" w:rsidP="008A486D">
      <w:pPr>
        <w:ind w:firstLine="708"/>
        <w:jc w:val="both"/>
      </w:pPr>
      <w:r>
        <w:t xml:space="preserve">Исполнение в разрезе </w:t>
      </w:r>
      <w:r w:rsidR="004C6CA2">
        <w:t>муниципальных программ отражено</w:t>
      </w:r>
      <w:r>
        <w:t xml:space="preserve"> в таблице</w:t>
      </w:r>
      <w:r w:rsidR="004C6CA2">
        <w:t xml:space="preserve"> №9.</w:t>
      </w:r>
    </w:p>
    <w:p w:rsidR="004C6CA2" w:rsidRDefault="004C6CA2" w:rsidP="004C6CA2">
      <w:pPr>
        <w:ind w:firstLine="708"/>
        <w:jc w:val="right"/>
      </w:pPr>
      <w:r>
        <w:t xml:space="preserve">Таблица </w:t>
      </w:r>
      <w:r w:rsidR="00492DDD">
        <w:t>№9 (</w:t>
      </w:r>
      <w:r>
        <w:t>тыс. руб.)</w:t>
      </w:r>
    </w:p>
    <w:tbl>
      <w:tblPr>
        <w:tblStyle w:val="a7"/>
        <w:tblW w:w="9441" w:type="dxa"/>
        <w:tblLayout w:type="fixed"/>
        <w:tblLook w:val="04A0" w:firstRow="1" w:lastRow="0" w:firstColumn="1" w:lastColumn="0" w:noHBand="0" w:noVBand="1"/>
      </w:tblPr>
      <w:tblGrid>
        <w:gridCol w:w="511"/>
        <w:gridCol w:w="3850"/>
        <w:gridCol w:w="850"/>
        <w:gridCol w:w="1712"/>
        <w:gridCol w:w="1197"/>
        <w:gridCol w:w="1321"/>
      </w:tblGrid>
      <w:tr w:rsidR="00E73B8B" w:rsidTr="00E73B8B">
        <w:tc>
          <w:tcPr>
            <w:tcW w:w="511" w:type="dxa"/>
          </w:tcPr>
          <w:p w:rsidR="004C6CA2" w:rsidRDefault="004C6CA2" w:rsidP="004C6CA2">
            <w:pPr>
              <w:jc w:val="both"/>
            </w:pPr>
            <w:r>
              <w:t>№</w:t>
            </w:r>
          </w:p>
        </w:tc>
        <w:tc>
          <w:tcPr>
            <w:tcW w:w="3850" w:type="dxa"/>
          </w:tcPr>
          <w:p w:rsidR="004C6CA2" w:rsidRDefault="00DC7AC8" w:rsidP="004C6CA2">
            <w:pPr>
              <w:jc w:val="both"/>
            </w:pPr>
            <w:r>
              <w:t>Наименование программы</w:t>
            </w:r>
          </w:p>
        </w:tc>
        <w:tc>
          <w:tcPr>
            <w:tcW w:w="850" w:type="dxa"/>
          </w:tcPr>
          <w:p w:rsidR="004C6CA2" w:rsidRDefault="00DC7AC8" w:rsidP="004C6CA2">
            <w:pPr>
              <w:jc w:val="both"/>
            </w:pPr>
            <w:proofErr w:type="spellStart"/>
            <w:r>
              <w:t>РзПр</w:t>
            </w:r>
            <w:proofErr w:type="spellEnd"/>
          </w:p>
        </w:tc>
        <w:tc>
          <w:tcPr>
            <w:tcW w:w="1712" w:type="dxa"/>
          </w:tcPr>
          <w:p w:rsidR="004C6CA2" w:rsidRDefault="00F36E7B" w:rsidP="00711FE8">
            <w:pPr>
              <w:jc w:val="both"/>
            </w:pPr>
            <w:r>
              <w:t xml:space="preserve">Предусмотрено решением о бюджете  </w:t>
            </w:r>
          </w:p>
        </w:tc>
        <w:tc>
          <w:tcPr>
            <w:tcW w:w="1197" w:type="dxa"/>
          </w:tcPr>
          <w:p w:rsidR="004C6CA2" w:rsidRDefault="00F36E7B" w:rsidP="00E73B8B">
            <w:pPr>
              <w:ind w:right="-187"/>
              <w:jc w:val="both"/>
            </w:pPr>
            <w:r>
              <w:t xml:space="preserve">Исполнено </w:t>
            </w:r>
          </w:p>
        </w:tc>
        <w:tc>
          <w:tcPr>
            <w:tcW w:w="1321" w:type="dxa"/>
          </w:tcPr>
          <w:p w:rsidR="004C6CA2" w:rsidRDefault="00F36E7B" w:rsidP="004C6CA2">
            <w:pPr>
              <w:jc w:val="both"/>
            </w:pPr>
            <w:r>
              <w:t>% исполнения</w:t>
            </w:r>
          </w:p>
        </w:tc>
      </w:tr>
      <w:tr w:rsidR="00521160" w:rsidRPr="00521160" w:rsidTr="00E73B8B">
        <w:tc>
          <w:tcPr>
            <w:tcW w:w="511" w:type="dxa"/>
          </w:tcPr>
          <w:p w:rsidR="008E1EAC" w:rsidRPr="00E76B05" w:rsidRDefault="008E1EAC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1</w:t>
            </w:r>
          </w:p>
        </w:tc>
        <w:tc>
          <w:tcPr>
            <w:tcW w:w="3850" w:type="dxa"/>
          </w:tcPr>
          <w:p w:rsidR="008E1EAC" w:rsidRPr="00E76B05" w:rsidRDefault="00E73B8B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Улучшение условий и охраны труда в МО Куйтунский район на 2014-2016 годы.</w:t>
            </w:r>
          </w:p>
        </w:tc>
        <w:tc>
          <w:tcPr>
            <w:tcW w:w="850" w:type="dxa"/>
          </w:tcPr>
          <w:p w:rsidR="008E1EAC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0113</w:t>
            </w:r>
          </w:p>
        </w:tc>
        <w:tc>
          <w:tcPr>
            <w:tcW w:w="1712" w:type="dxa"/>
          </w:tcPr>
          <w:p w:rsidR="008E1EAC" w:rsidRPr="00521160" w:rsidRDefault="00E76B05" w:rsidP="00F36E7B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</w:tcPr>
          <w:p w:rsidR="008E1EAC" w:rsidRPr="00521160" w:rsidRDefault="00E76B05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8E1EAC" w:rsidRPr="00521160" w:rsidRDefault="00E76B05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100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2</w:t>
            </w:r>
          </w:p>
        </w:tc>
        <w:tc>
          <w:tcPr>
            <w:tcW w:w="3850" w:type="dxa"/>
          </w:tcPr>
          <w:p w:rsidR="004C6CA2" w:rsidRPr="00E76B05" w:rsidRDefault="00F36E7B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 xml:space="preserve">Профилактика правонарушений на территории МО Куйтунский район на </w:t>
            </w:r>
            <w:r w:rsidR="008E1EAC" w:rsidRPr="00E76B05">
              <w:rPr>
                <w:sz w:val="20"/>
                <w:szCs w:val="20"/>
              </w:rPr>
              <w:t>2016-2020 годы</w:t>
            </w:r>
          </w:p>
        </w:tc>
        <w:tc>
          <w:tcPr>
            <w:tcW w:w="850" w:type="dxa"/>
          </w:tcPr>
          <w:p w:rsidR="004C6CA2" w:rsidRPr="00E76B05" w:rsidRDefault="008E1EAC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0314</w:t>
            </w:r>
          </w:p>
        </w:tc>
        <w:tc>
          <w:tcPr>
            <w:tcW w:w="1712" w:type="dxa"/>
          </w:tcPr>
          <w:p w:rsidR="004C6CA2" w:rsidRPr="00096429" w:rsidRDefault="008E1EAC" w:rsidP="004C6CA2">
            <w:pPr>
              <w:jc w:val="both"/>
              <w:rPr>
                <w:sz w:val="20"/>
                <w:szCs w:val="20"/>
              </w:rPr>
            </w:pPr>
            <w:r w:rsidRPr="00096429">
              <w:rPr>
                <w:sz w:val="20"/>
                <w:szCs w:val="20"/>
              </w:rPr>
              <w:t>35</w:t>
            </w:r>
          </w:p>
        </w:tc>
        <w:tc>
          <w:tcPr>
            <w:tcW w:w="1197" w:type="dxa"/>
          </w:tcPr>
          <w:p w:rsidR="004C6CA2" w:rsidRPr="00096429" w:rsidRDefault="008E1EAC" w:rsidP="004C6CA2">
            <w:pPr>
              <w:jc w:val="both"/>
              <w:rPr>
                <w:sz w:val="20"/>
                <w:szCs w:val="20"/>
              </w:rPr>
            </w:pPr>
            <w:r w:rsidRPr="0009642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096429" w:rsidRDefault="008E1EAC" w:rsidP="004C6CA2">
            <w:pPr>
              <w:jc w:val="both"/>
              <w:rPr>
                <w:sz w:val="20"/>
                <w:szCs w:val="20"/>
              </w:rPr>
            </w:pPr>
            <w:r w:rsidRPr="00096429">
              <w:rPr>
                <w:sz w:val="20"/>
                <w:szCs w:val="20"/>
              </w:rPr>
              <w:t>0</w:t>
            </w:r>
          </w:p>
        </w:tc>
      </w:tr>
      <w:tr w:rsidR="00E76B05" w:rsidTr="00E73B8B">
        <w:tc>
          <w:tcPr>
            <w:tcW w:w="511" w:type="dxa"/>
          </w:tcPr>
          <w:p w:rsidR="00E76B05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</w:tcPr>
          <w:p w:rsidR="00E76B05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Поддержка малого бизнеса на 2015-2018гг.</w:t>
            </w:r>
          </w:p>
        </w:tc>
        <w:tc>
          <w:tcPr>
            <w:tcW w:w="850" w:type="dxa"/>
          </w:tcPr>
          <w:p w:rsidR="00E76B05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12" w:type="dxa"/>
          </w:tcPr>
          <w:p w:rsidR="00E76B05" w:rsidRPr="00096429" w:rsidRDefault="00E76B05" w:rsidP="004C6CA2">
            <w:pPr>
              <w:jc w:val="both"/>
              <w:rPr>
                <w:sz w:val="20"/>
                <w:szCs w:val="20"/>
              </w:rPr>
            </w:pPr>
            <w:r w:rsidRPr="00096429">
              <w:rPr>
                <w:sz w:val="20"/>
                <w:szCs w:val="20"/>
              </w:rPr>
              <w:t>70</w:t>
            </w:r>
          </w:p>
        </w:tc>
        <w:tc>
          <w:tcPr>
            <w:tcW w:w="1197" w:type="dxa"/>
          </w:tcPr>
          <w:p w:rsidR="00E76B05" w:rsidRPr="00096429" w:rsidRDefault="00E76B05" w:rsidP="004C6CA2">
            <w:pPr>
              <w:jc w:val="both"/>
              <w:rPr>
                <w:sz w:val="20"/>
                <w:szCs w:val="20"/>
              </w:rPr>
            </w:pPr>
            <w:r w:rsidRPr="0009642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E76B05" w:rsidRPr="00096429" w:rsidRDefault="00E76B05" w:rsidP="004C6CA2">
            <w:pPr>
              <w:jc w:val="both"/>
              <w:rPr>
                <w:sz w:val="20"/>
                <w:szCs w:val="20"/>
              </w:rPr>
            </w:pPr>
            <w:r w:rsidRPr="00096429">
              <w:rPr>
                <w:sz w:val="20"/>
                <w:szCs w:val="20"/>
              </w:rPr>
              <w:t>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0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Реформирование ЖКХ МО Куйтунский район на период 2016-2020гг.</w:t>
            </w:r>
          </w:p>
        </w:tc>
        <w:tc>
          <w:tcPr>
            <w:tcW w:w="850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12" w:type="dxa"/>
          </w:tcPr>
          <w:p w:rsidR="004C6CA2" w:rsidRPr="00096429" w:rsidRDefault="00E76B05" w:rsidP="00096429">
            <w:pPr>
              <w:tabs>
                <w:tab w:val="left" w:pos="795"/>
              </w:tabs>
              <w:jc w:val="both"/>
              <w:rPr>
                <w:sz w:val="20"/>
                <w:szCs w:val="20"/>
              </w:rPr>
            </w:pPr>
            <w:r w:rsidRPr="00096429">
              <w:rPr>
                <w:sz w:val="20"/>
                <w:szCs w:val="20"/>
              </w:rPr>
              <w:t>1434</w:t>
            </w:r>
            <w:r w:rsidR="00096429" w:rsidRPr="00096429">
              <w:rPr>
                <w:sz w:val="20"/>
                <w:szCs w:val="20"/>
              </w:rPr>
              <w:tab/>
            </w:r>
          </w:p>
        </w:tc>
        <w:tc>
          <w:tcPr>
            <w:tcW w:w="1197" w:type="dxa"/>
          </w:tcPr>
          <w:p w:rsidR="004C6CA2" w:rsidRPr="00096429" w:rsidRDefault="00521160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321" w:type="dxa"/>
          </w:tcPr>
          <w:p w:rsidR="004C6CA2" w:rsidRPr="00096429" w:rsidRDefault="00711FE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E76B05" w:rsidP="004C6CA2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>5</w:t>
            </w:r>
          </w:p>
        </w:tc>
        <w:tc>
          <w:tcPr>
            <w:tcW w:w="3850" w:type="dxa"/>
          </w:tcPr>
          <w:p w:rsidR="004C6CA2" w:rsidRPr="00E76B05" w:rsidRDefault="00E76B05" w:rsidP="000A5866">
            <w:pPr>
              <w:jc w:val="both"/>
              <w:rPr>
                <w:sz w:val="20"/>
                <w:szCs w:val="20"/>
              </w:rPr>
            </w:pPr>
            <w:r w:rsidRPr="00E76B05">
              <w:rPr>
                <w:sz w:val="20"/>
                <w:szCs w:val="20"/>
              </w:rPr>
              <w:t xml:space="preserve">Молодежь Куйтунского района </w:t>
            </w:r>
            <w:r w:rsidR="000A5866">
              <w:rPr>
                <w:sz w:val="20"/>
                <w:szCs w:val="20"/>
              </w:rPr>
              <w:t>на 2015-2017гг.</w:t>
            </w:r>
          </w:p>
        </w:tc>
        <w:tc>
          <w:tcPr>
            <w:tcW w:w="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712" w:type="dxa"/>
          </w:tcPr>
          <w:p w:rsidR="004C6CA2" w:rsidRPr="006C1638" w:rsidRDefault="000A5866" w:rsidP="004C6CA2">
            <w:pPr>
              <w:jc w:val="both"/>
              <w:rPr>
                <w:sz w:val="20"/>
                <w:szCs w:val="20"/>
              </w:rPr>
            </w:pPr>
            <w:r w:rsidRPr="006C1638">
              <w:rPr>
                <w:sz w:val="20"/>
                <w:szCs w:val="20"/>
              </w:rPr>
              <w:t>50</w:t>
            </w:r>
          </w:p>
        </w:tc>
        <w:tc>
          <w:tcPr>
            <w:tcW w:w="1197" w:type="dxa"/>
          </w:tcPr>
          <w:p w:rsidR="004C6CA2" w:rsidRPr="006C1638" w:rsidRDefault="000A5866" w:rsidP="004C6CA2">
            <w:pPr>
              <w:jc w:val="both"/>
              <w:rPr>
                <w:sz w:val="20"/>
                <w:szCs w:val="20"/>
              </w:rPr>
            </w:pPr>
            <w:r w:rsidRPr="006C1638">
              <w:rPr>
                <w:sz w:val="20"/>
                <w:szCs w:val="20"/>
              </w:rPr>
              <w:t>30</w:t>
            </w:r>
          </w:p>
        </w:tc>
        <w:tc>
          <w:tcPr>
            <w:tcW w:w="1321" w:type="dxa"/>
          </w:tcPr>
          <w:p w:rsidR="004C6CA2" w:rsidRPr="006C1638" w:rsidRDefault="000A5866" w:rsidP="004C6CA2">
            <w:pPr>
              <w:jc w:val="both"/>
              <w:rPr>
                <w:sz w:val="20"/>
                <w:szCs w:val="20"/>
              </w:rPr>
            </w:pPr>
            <w:r w:rsidRPr="006C1638">
              <w:rPr>
                <w:sz w:val="20"/>
                <w:szCs w:val="20"/>
              </w:rPr>
              <w:t>60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 в МО Куйтунский район на 2016-2020гг.</w:t>
            </w:r>
          </w:p>
        </w:tc>
        <w:tc>
          <w:tcPr>
            <w:tcW w:w="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712" w:type="dxa"/>
          </w:tcPr>
          <w:p w:rsidR="004C6CA2" w:rsidRPr="006C1638" w:rsidRDefault="000A5866" w:rsidP="004C6CA2">
            <w:pPr>
              <w:jc w:val="both"/>
              <w:rPr>
                <w:sz w:val="20"/>
                <w:szCs w:val="20"/>
              </w:rPr>
            </w:pPr>
            <w:r w:rsidRPr="006C1638"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4C6CA2" w:rsidRPr="006C1638" w:rsidRDefault="000A5866" w:rsidP="004C6CA2">
            <w:pPr>
              <w:jc w:val="both"/>
              <w:rPr>
                <w:sz w:val="20"/>
                <w:szCs w:val="20"/>
              </w:rPr>
            </w:pPr>
            <w:r w:rsidRPr="006C1638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6C1638" w:rsidRDefault="000A5866" w:rsidP="004C6CA2">
            <w:pPr>
              <w:jc w:val="both"/>
              <w:rPr>
                <w:sz w:val="20"/>
                <w:szCs w:val="20"/>
              </w:rPr>
            </w:pPr>
            <w:r w:rsidRPr="006C1638">
              <w:rPr>
                <w:sz w:val="20"/>
                <w:szCs w:val="20"/>
              </w:rPr>
              <w:t>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на 2015-2018 годы</w:t>
            </w:r>
          </w:p>
        </w:tc>
        <w:tc>
          <w:tcPr>
            <w:tcW w:w="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712" w:type="dxa"/>
          </w:tcPr>
          <w:p w:rsidR="004C6CA2" w:rsidRPr="006C1638" w:rsidRDefault="000A5866" w:rsidP="004C6CA2">
            <w:pPr>
              <w:jc w:val="both"/>
              <w:rPr>
                <w:sz w:val="20"/>
                <w:szCs w:val="20"/>
              </w:rPr>
            </w:pPr>
            <w:r w:rsidRPr="006C1638">
              <w:rPr>
                <w:sz w:val="20"/>
                <w:szCs w:val="20"/>
              </w:rPr>
              <w:t>2928</w:t>
            </w:r>
          </w:p>
        </w:tc>
        <w:tc>
          <w:tcPr>
            <w:tcW w:w="1197" w:type="dxa"/>
          </w:tcPr>
          <w:p w:rsidR="004C6CA2" w:rsidRPr="006C1638" w:rsidRDefault="00521160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1321" w:type="dxa"/>
          </w:tcPr>
          <w:p w:rsidR="004C6CA2" w:rsidRPr="006C1638" w:rsidRDefault="00711FE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0" w:type="dxa"/>
          </w:tcPr>
          <w:p w:rsidR="004C6CA2" w:rsidRPr="00E76B05" w:rsidRDefault="000A5866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наркомании и социально-негативных </w:t>
            </w:r>
            <w:r w:rsidR="004B1029">
              <w:rPr>
                <w:sz w:val="20"/>
                <w:szCs w:val="20"/>
              </w:rPr>
              <w:t>явлений на территории МО Куйтунский район на 2014-2016гг.</w:t>
            </w:r>
          </w:p>
        </w:tc>
        <w:tc>
          <w:tcPr>
            <w:tcW w:w="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712" w:type="dxa"/>
          </w:tcPr>
          <w:p w:rsidR="004C6CA2" w:rsidRPr="00521160" w:rsidRDefault="004B1029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4C6CA2" w:rsidRPr="00521160" w:rsidRDefault="004B1029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521160" w:rsidRDefault="004B1029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управления муниципальными финансами МО Куйтунский район на 2016-2017 годы</w:t>
            </w:r>
          </w:p>
        </w:tc>
        <w:tc>
          <w:tcPr>
            <w:tcW w:w="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712" w:type="dxa"/>
          </w:tcPr>
          <w:p w:rsidR="004C6CA2" w:rsidRPr="00521160" w:rsidRDefault="004B1029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1000</w:t>
            </w:r>
          </w:p>
        </w:tc>
        <w:tc>
          <w:tcPr>
            <w:tcW w:w="1197" w:type="dxa"/>
          </w:tcPr>
          <w:p w:rsidR="004C6CA2" w:rsidRPr="00521160" w:rsidRDefault="004B1029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1000</w:t>
            </w:r>
          </w:p>
        </w:tc>
        <w:tc>
          <w:tcPr>
            <w:tcW w:w="1321" w:type="dxa"/>
          </w:tcPr>
          <w:p w:rsidR="004C6CA2" w:rsidRPr="00521160" w:rsidRDefault="004B1029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100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муниципальных библиотек Куйтунского района</w:t>
            </w:r>
          </w:p>
        </w:tc>
        <w:tc>
          <w:tcPr>
            <w:tcW w:w="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712" w:type="dxa"/>
          </w:tcPr>
          <w:p w:rsidR="004C6CA2" w:rsidRPr="00521160" w:rsidRDefault="00521160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97" w:type="dxa"/>
          </w:tcPr>
          <w:p w:rsidR="004C6CA2" w:rsidRPr="00521160" w:rsidRDefault="00521160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21" w:type="dxa"/>
          </w:tcPr>
          <w:p w:rsidR="004C6CA2" w:rsidRPr="00521160" w:rsidRDefault="004B1029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100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50" w:type="dxa"/>
          </w:tcPr>
          <w:p w:rsidR="004C6CA2" w:rsidRPr="00E76B05" w:rsidRDefault="004B1029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и закрепление врачебных кадров </w:t>
            </w:r>
            <w:r w:rsidR="00D8650C">
              <w:rPr>
                <w:sz w:val="20"/>
                <w:szCs w:val="20"/>
              </w:rPr>
              <w:t xml:space="preserve">в МО Куйтунский район </w:t>
            </w:r>
            <w:r w:rsidR="00DB181B">
              <w:rPr>
                <w:sz w:val="20"/>
                <w:szCs w:val="20"/>
              </w:rPr>
              <w:t>на 2013-2015гг.</w:t>
            </w:r>
          </w:p>
        </w:tc>
        <w:tc>
          <w:tcPr>
            <w:tcW w:w="850" w:type="dxa"/>
          </w:tcPr>
          <w:p w:rsidR="004C6CA2" w:rsidRPr="00521160" w:rsidRDefault="00DB181B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0501</w:t>
            </w:r>
          </w:p>
          <w:p w:rsidR="00DB181B" w:rsidRPr="00521160" w:rsidRDefault="00DB181B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1003</w:t>
            </w:r>
          </w:p>
        </w:tc>
        <w:tc>
          <w:tcPr>
            <w:tcW w:w="1712" w:type="dxa"/>
          </w:tcPr>
          <w:p w:rsidR="004C6CA2" w:rsidRPr="00521160" w:rsidRDefault="00DB181B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201</w:t>
            </w:r>
          </w:p>
          <w:p w:rsidR="00DB181B" w:rsidRPr="00521160" w:rsidRDefault="00521160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97" w:type="dxa"/>
          </w:tcPr>
          <w:p w:rsidR="004C6CA2" w:rsidRPr="00521160" w:rsidRDefault="00DB181B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201</w:t>
            </w:r>
          </w:p>
          <w:p w:rsidR="00DB181B" w:rsidRPr="00521160" w:rsidRDefault="00521160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321" w:type="dxa"/>
          </w:tcPr>
          <w:p w:rsidR="004C6CA2" w:rsidRPr="00521160" w:rsidRDefault="00DB181B" w:rsidP="004C6CA2">
            <w:pPr>
              <w:jc w:val="both"/>
              <w:rPr>
                <w:sz w:val="20"/>
                <w:szCs w:val="20"/>
              </w:rPr>
            </w:pPr>
            <w:r w:rsidRPr="00521160">
              <w:rPr>
                <w:sz w:val="20"/>
                <w:szCs w:val="20"/>
              </w:rPr>
              <w:t>100</w:t>
            </w:r>
          </w:p>
          <w:p w:rsidR="00DB181B" w:rsidRPr="00521160" w:rsidRDefault="00711FE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6E7B" w:rsidTr="00E73B8B">
        <w:tc>
          <w:tcPr>
            <w:tcW w:w="511" w:type="dxa"/>
          </w:tcPr>
          <w:p w:rsidR="004C6CA2" w:rsidRPr="00E76B05" w:rsidRDefault="00DB181B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50" w:type="dxa"/>
          </w:tcPr>
          <w:p w:rsidR="004C6CA2" w:rsidRPr="00E76B05" w:rsidRDefault="003C169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физкультуры и спорта в МО Куйтунский район на 2015-2017гг.</w:t>
            </w:r>
          </w:p>
        </w:tc>
        <w:tc>
          <w:tcPr>
            <w:tcW w:w="850" w:type="dxa"/>
          </w:tcPr>
          <w:p w:rsidR="004C6CA2" w:rsidRPr="00E76B05" w:rsidRDefault="003C169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712" w:type="dxa"/>
          </w:tcPr>
          <w:p w:rsidR="004C6CA2" w:rsidRPr="006C1638" w:rsidRDefault="003C1698" w:rsidP="004C6CA2">
            <w:pPr>
              <w:jc w:val="both"/>
              <w:rPr>
                <w:sz w:val="20"/>
                <w:szCs w:val="20"/>
              </w:rPr>
            </w:pPr>
            <w:r w:rsidRPr="006C1638">
              <w:rPr>
                <w:sz w:val="20"/>
                <w:szCs w:val="20"/>
              </w:rPr>
              <w:t>35</w:t>
            </w:r>
          </w:p>
        </w:tc>
        <w:tc>
          <w:tcPr>
            <w:tcW w:w="1197" w:type="dxa"/>
          </w:tcPr>
          <w:p w:rsidR="004C6CA2" w:rsidRPr="006C1638" w:rsidRDefault="003C1698" w:rsidP="004C6CA2">
            <w:pPr>
              <w:jc w:val="both"/>
              <w:rPr>
                <w:sz w:val="20"/>
                <w:szCs w:val="20"/>
              </w:rPr>
            </w:pPr>
            <w:r w:rsidRPr="006C1638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4C6CA2" w:rsidRPr="006C1638" w:rsidRDefault="003C1698" w:rsidP="004C6CA2">
            <w:pPr>
              <w:jc w:val="both"/>
              <w:rPr>
                <w:sz w:val="20"/>
                <w:szCs w:val="20"/>
              </w:rPr>
            </w:pPr>
            <w:r w:rsidRPr="006C1638">
              <w:rPr>
                <w:sz w:val="20"/>
                <w:szCs w:val="20"/>
              </w:rPr>
              <w:t>0</w:t>
            </w:r>
          </w:p>
        </w:tc>
      </w:tr>
      <w:tr w:rsidR="003C1698" w:rsidRPr="003C1698" w:rsidTr="00E73B8B">
        <w:tc>
          <w:tcPr>
            <w:tcW w:w="511" w:type="dxa"/>
          </w:tcPr>
          <w:p w:rsidR="004C6CA2" w:rsidRPr="003C1698" w:rsidRDefault="004C6CA2" w:rsidP="004C6C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0" w:type="dxa"/>
          </w:tcPr>
          <w:p w:rsidR="004C6CA2" w:rsidRPr="003C1698" w:rsidRDefault="003C1698" w:rsidP="004C6CA2">
            <w:pPr>
              <w:jc w:val="both"/>
              <w:rPr>
                <w:b/>
                <w:sz w:val="20"/>
                <w:szCs w:val="20"/>
              </w:rPr>
            </w:pPr>
            <w:r w:rsidRPr="003C169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4C6CA2" w:rsidRPr="003C1698" w:rsidRDefault="004C6CA2" w:rsidP="004C6C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4C6CA2" w:rsidRPr="00711FE8" w:rsidRDefault="00712E66" w:rsidP="004C6CA2">
            <w:pPr>
              <w:jc w:val="both"/>
              <w:rPr>
                <w:b/>
                <w:sz w:val="20"/>
                <w:szCs w:val="20"/>
              </w:rPr>
            </w:pPr>
            <w:r w:rsidRPr="00711FE8">
              <w:rPr>
                <w:b/>
                <w:sz w:val="20"/>
                <w:szCs w:val="20"/>
              </w:rPr>
              <w:t>6070</w:t>
            </w:r>
          </w:p>
        </w:tc>
        <w:tc>
          <w:tcPr>
            <w:tcW w:w="1197" w:type="dxa"/>
          </w:tcPr>
          <w:p w:rsidR="004C6CA2" w:rsidRPr="00711FE8" w:rsidRDefault="00521160" w:rsidP="004C6CA2">
            <w:pPr>
              <w:jc w:val="both"/>
              <w:rPr>
                <w:b/>
                <w:sz w:val="20"/>
                <w:szCs w:val="20"/>
              </w:rPr>
            </w:pPr>
            <w:r w:rsidRPr="00711FE8">
              <w:rPr>
                <w:b/>
                <w:sz w:val="20"/>
                <w:szCs w:val="20"/>
              </w:rPr>
              <w:t>2548</w:t>
            </w:r>
          </w:p>
        </w:tc>
        <w:tc>
          <w:tcPr>
            <w:tcW w:w="1321" w:type="dxa"/>
          </w:tcPr>
          <w:p w:rsidR="004C6CA2" w:rsidRPr="00711FE8" w:rsidRDefault="00521160" w:rsidP="004C6CA2">
            <w:pPr>
              <w:jc w:val="both"/>
              <w:rPr>
                <w:b/>
                <w:sz w:val="20"/>
                <w:szCs w:val="20"/>
              </w:rPr>
            </w:pPr>
            <w:r w:rsidRPr="00711FE8">
              <w:rPr>
                <w:b/>
                <w:sz w:val="20"/>
                <w:szCs w:val="20"/>
              </w:rPr>
              <w:t>42</w:t>
            </w:r>
          </w:p>
        </w:tc>
      </w:tr>
    </w:tbl>
    <w:p w:rsidR="00492DDD" w:rsidRDefault="00492DDD" w:rsidP="004C6CA2">
      <w:pPr>
        <w:ind w:firstLine="708"/>
        <w:jc w:val="both"/>
      </w:pPr>
    </w:p>
    <w:p w:rsidR="004C6CA2" w:rsidRDefault="00492DDD" w:rsidP="004C6CA2">
      <w:pPr>
        <w:ind w:firstLine="708"/>
        <w:jc w:val="both"/>
      </w:pPr>
      <w:r>
        <w:lastRenderedPageBreak/>
        <w:t>Из 12 муниципальных программ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за </w:t>
      </w:r>
      <w:r w:rsidR="008F20B2">
        <w:rPr>
          <w:color w:val="000000" w:themeColor="text1"/>
        </w:rPr>
        <w:t>9 месяцев</w:t>
      </w:r>
      <w:r>
        <w:rPr>
          <w:color w:val="000000" w:themeColor="text1"/>
        </w:rPr>
        <w:t xml:space="preserve"> 2016г. финансировались </w:t>
      </w:r>
      <w:r w:rsidR="008F20B2">
        <w:rPr>
          <w:color w:val="000000" w:themeColor="text1"/>
        </w:rPr>
        <w:t xml:space="preserve">7 </w:t>
      </w:r>
      <w:r>
        <w:rPr>
          <w:color w:val="000000" w:themeColor="text1"/>
        </w:rPr>
        <w:t>программ,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причем финансирование осуществлено в разрезе программ от </w:t>
      </w:r>
      <w:r w:rsidR="008B7968">
        <w:rPr>
          <w:color w:val="000000" w:themeColor="text1"/>
        </w:rPr>
        <w:t xml:space="preserve">15,5 </w:t>
      </w:r>
      <w:r>
        <w:rPr>
          <w:color w:val="000000" w:themeColor="text1"/>
        </w:rPr>
        <w:t xml:space="preserve">% от утвержденных бюджетом объемов («Образование на 2015-2018гг.» - </w:t>
      </w:r>
      <w:r w:rsidR="008B7968">
        <w:rPr>
          <w:color w:val="000000" w:themeColor="text1"/>
        </w:rPr>
        <w:t>453</w:t>
      </w:r>
      <w:r>
        <w:rPr>
          <w:color w:val="000000" w:themeColor="text1"/>
        </w:rPr>
        <w:t xml:space="preserve"> тыс. руб.) до 100% («Повышение эффективности управления муниципальными финансами МО Куйтунский район на 2016-2017гг.» - 1000тыс.руб. «Развитие муниципальных библиотек Куйтунского района» - 62 тыс. руб.). По </w:t>
      </w:r>
      <w:r w:rsidR="008B7968">
        <w:rPr>
          <w:color w:val="000000" w:themeColor="text1"/>
        </w:rPr>
        <w:t>пяти</w:t>
      </w:r>
      <w:r>
        <w:rPr>
          <w:color w:val="000000" w:themeColor="text1"/>
        </w:rPr>
        <w:t xml:space="preserve"> программам финансирование не производилось при плановых назначениях – </w:t>
      </w:r>
      <w:r w:rsidR="00E47471">
        <w:rPr>
          <w:color w:val="000000" w:themeColor="text1"/>
        </w:rPr>
        <w:t>160</w:t>
      </w:r>
      <w:r>
        <w:rPr>
          <w:color w:val="000000" w:themeColor="text1"/>
        </w:rPr>
        <w:t xml:space="preserve"> тыс. руб.</w:t>
      </w:r>
    </w:p>
    <w:p w:rsidR="008A486D" w:rsidRDefault="00492DDD" w:rsidP="008A486D">
      <w:pPr>
        <w:ind w:firstLine="708"/>
        <w:jc w:val="both"/>
        <w:rPr>
          <w:color w:val="000000" w:themeColor="text1"/>
        </w:rPr>
      </w:pPr>
      <w:r>
        <w:rPr>
          <w:u w:val="single"/>
        </w:rPr>
        <w:t>В</w:t>
      </w:r>
      <w:r w:rsidR="008A486D" w:rsidRPr="00B054F2">
        <w:rPr>
          <w:u w:val="single"/>
        </w:rPr>
        <w:t xml:space="preserve"> сфере образования</w:t>
      </w:r>
      <w:r w:rsidR="008A486D">
        <w:t xml:space="preserve"> действует </w:t>
      </w:r>
      <w:r w:rsidR="00B054F2">
        <w:t>5</w:t>
      </w:r>
      <w:r w:rsidR="008A486D">
        <w:t xml:space="preserve"> муниципальны</w:t>
      </w:r>
      <w:r w:rsidR="00B054F2">
        <w:t>х</w:t>
      </w:r>
      <w:r w:rsidR="008A486D">
        <w:t xml:space="preserve"> программ с</w:t>
      </w:r>
      <w:r w:rsidR="008A486D">
        <w:rPr>
          <w:color w:val="FF0000"/>
        </w:rPr>
        <w:t xml:space="preserve"> </w:t>
      </w:r>
      <w:r w:rsidR="008A486D">
        <w:t xml:space="preserve">запланированными годовыми бюджетными ассигнованиями </w:t>
      </w:r>
      <w:r w:rsidR="008D0038">
        <w:t>39</w:t>
      </w:r>
      <w:r w:rsidR="00B054F2">
        <w:t>98</w:t>
      </w:r>
      <w:r w:rsidR="008D0038">
        <w:t xml:space="preserve"> </w:t>
      </w:r>
      <w:r w:rsidR="008A486D">
        <w:t>тыс. руб., освоено</w:t>
      </w:r>
      <w:r w:rsidR="008A486D">
        <w:rPr>
          <w:color w:val="FF0000"/>
        </w:rPr>
        <w:t xml:space="preserve"> </w:t>
      </w:r>
      <w:r w:rsidR="008A486D">
        <w:rPr>
          <w:color w:val="000000" w:themeColor="text1"/>
        </w:rPr>
        <w:t xml:space="preserve">средств – </w:t>
      </w:r>
      <w:r w:rsidR="00E47471">
        <w:rPr>
          <w:color w:val="000000" w:themeColor="text1"/>
        </w:rPr>
        <w:t>1483</w:t>
      </w:r>
      <w:r w:rsidR="008A486D">
        <w:rPr>
          <w:color w:val="000000" w:themeColor="text1"/>
        </w:rPr>
        <w:t xml:space="preserve">тыс. руб., или </w:t>
      </w:r>
      <w:r w:rsidR="00E47471">
        <w:rPr>
          <w:color w:val="000000" w:themeColor="text1"/>
        </w:rPr>
        <w:t>37,1</w:t>
      </w:r>
      <w:r w:rsidR="008D0038">
        <w:rPr>
          <w:color w:val="000000" w:themeColor="text1"/>
        </w:rPr>
        <w:t xml:space="preserve"> </w:t>
      </w:r>
      <w:r w:rsidR="008A486D">
        <w:rPr>
          <w:color w:val="000000" w:themeColor="text1"/>
        </w:rPr>
        <w:t xml:space="preserve">% от плана. Расходы на реализацию мероприятий муниципальных программ составляют </w:t>
      </w:r>
      <w:r w:rsidR="008A486D" w:rsidRPr="00E36BAE">
        <w:rPr>
          <w:color w:val="000000" w:themeColor="text1"/>
        </w:rPr>
        <w:t>0,</w:t>
      </w:r>
      <w:r w:rsidR="008D0038">
        <w:rPr>
          <w:color w:val="000000" w:themeColor="text1"/>
        </w:rPr>
        <w:t>3</w:t>
      </w:r>
      <w:r w:rsidR="008A486D" w:rsidRPr="00E36BAE">
        <w:rPr>
          <w:color w:val="000000" w:themeColor="text1"/>
        </w:rPr>
        <w:t>% от общих расходов на образование (</w:t>
      </w:r>
      <w:r w:rsidR="008D0038">
        <w:rPr>
          <w:color w:val="000000" w:themeColor="text1"/>
        </w:rPr>
        <w:t>1</w:t>
      </w:r>
      <w:r w:rsidR="00E47471">
        <w:rPr>
          <w:color w:val="000000" w:themeColor="text1"/>
        </w:rPr>
        <w:t>483</w:t>
      </w:r>
      <w:r w:rsidR="008D0038">
        <w:rPr>
          <w:color w:val="000000" w:themeColor="text1"/>
        </w:rPr>
        <w:t>:</w:t>
      </w:r>
      <w:r w:rsidR="00E47471">
        <w:rPr>
          <w:color w:val="000000" w:themeColor="text1"/>
        </w:rPr>
        <w:t>460713</w:t>
      </w:r>
      <w:r w:rsidR="008A486D">
        <w:rPr>
          <w:color w:val="000000" w:themeColor="text1"/>
        </w:rPr>
        <w:t xml:space="preserve">) и </w:t>
      </w:r>
      <w:r w:rsidR="00DE49C9">
        <w:rPr>
          <w:color w:val="000000" w:themeColor="text1"/>
        </w:rPr>
        <w:t>58,2</w:t>
      </w:r>
      <w:r w:rsidR="008A486D">
        <w:rPr>
          <w:color w:val="000000" w:themeColor="text1"/>
        </w:rPr>
        <w:t>% от расходов на все целевые программы (</w:t>
      </w:r>
      <w:r w:rsidR="008D0038">
        <w:rPr>
          <w:color w:val="000000" w:themeColor="text1"/>
        </w:rPr>
        <w:t>1</w:t>
      </w:r>
      <w:r w:rsidR="00E47471">
        <w:rPr>
          <w:color w:val="000000" w:themeColor="text1"/>
        </w:rPr>
        <w:t>483</w:t>
      </w:r>
      <w:r w:rsidR="008A486D">
        <w:rPr>
          <w:color w:val="000000" w:themeColor="text1"/>
        </w:rPr>
        <w:t>:</w:t>
      </w:r>
      <w:r w:rsidR="00E47471">
        <w:rPr>
          <w:color w:val="000000" w:themeColor="text1"/>
        </w:rPr>
        <w:t>2548</w:t>
      </w:r>
      <w:r w:rsidR="008A486D">
        <w:rPr>
          <w:color w:val="000000" w:themeColor="text1"/>
        </w:rPr>
        <w:t>).</w:t>
      </w:r>
    </w:p>
    <w:p w:rsidR="00A67753" w:rsidRDefault="00A67753" w:rsidP="00A67753">
      <w:pPr>
        <w:ind w:firstLine="708"/>
        <w:jc w:val="both"/>
        <w:rPr>
          <w:color w:val="000000" w:themeColor="text1"/>
        </w:rPr>
      </w:pPr>
      <w:r w:rsidRPr="008E3C68">
        <w:rPr>
          <w:u w:val="single"/>
        </w:rPr>
        <w:t>В сфере культуры</w:t>
      </w:r>
      <w:r>
        <w:t xml:space="preserve"> утверждено решением о бюджете на 2016</w:t>
      </w:r>
      <w:r w:rsidR="000E3D6B">
        <w:t xml:space="preserve"> </w:t>
      </w:r>
      <w:r>
        <w:t xml:space="preserve">год финансирование </w:t>
      </w:r>
      <w:r w:rsidR="0005560D">
        <w:t>одной</w:t>
      </w:r>
      <w:r>
        <w:rPr>
          <w:color w:val="FF0000"/>
        </w:rPr>
        <w:t xml:space="preserve"> </w:t>
      </w:r>
      <w:r>
        <w:t>программы в объеме 62тыс. руб.,</w:t>
      </w:r>
      <w:r>
        <w:rPr>
          <w:color w:val="FF0000"/>
        </w:rPr>
        <w:t xml:space="preserve"> </w:t>
      </w:r>
      <w:r>
        <w:rPr>
          <w:color w:val="000000" w:themeColor="text1"/>
        </w:rPr>
        <w:t>освоено – 62 тыс. руб., или 100% от плановых показателей</w:t>
      </w:r>
      <w:r w:rsidR="008E3C68">
        <w:rPr>
          <w:color w:val="000000" w:themeColor="text1"/>
        </w:rPr>
        <w:t>.</w:t>
      </w:r>
    </w:p>
    <w:p w:rsidR="008A486D" w:rsidRDefault="008A486D" w:rsidP="008A486D">
      <w:pPr>
        <w:ind w:firstLine="708"/>
        <w:jc w:val="both"/>
        <w:rPr>
          <w:color w:val="000000" w:themeColor="text1"/>
        </w:rPr>
      </w:pPr>
      <w:r w:rsidRPr="00263266">
        <w:rPr>
          <w:u w:val="single"/>
        </w:rPr>
        <w:t>В сфере жилищно-коммунального хозяйства</w:t>
      </w:r>
      <w:r>
        <w:t xml:space="preserve"> предусмотрены бюджетные ассигнования на реализацию программы </w:t>
      </w:r>
      <w:r>
        <w:rPr>
          <w:color w:val="000000" w:themeColor="text1"/>
        </w:rPr>
        <w:t>«</w:t>
      </w:r>
      <w:r w:rsidR="00B054F2">
        <w:rPr>
          <w:color w:val="000000" w:themeColor="text1"/>
        </w:rPr>
        <w:t>Реформирование ЖКХ</w:t>
      </w:r>
      <w:r>
        <w:rPr>
          <w:color w:val="000000" w:themeColor="text1"/>
        </w:rPr>
        <w:t xml:space="preserve"> К</w:t>
      </w:r>
      <w:r w:rsidR="00263266">
        <w:rPr>
          <w:color w:val="000000" w:themeColor="text1"/>
        </w:rPr>
        <w:t>уйтунского района на период 2016</w:t>
      </w:r>
      <w:r>
        <w:rPr>
          <w:color w:val="000000" w:themeColor="text1"/>
        </w:rPr>
        <w:t>-20</w:t>
      </w:r>
      <w:r w:rsidR="00263266">
        <w:rPr>
          <w:color w:val="000000" w:themeColor="text1"/>
        </w:rPr>
        <w:t>20</w:t>
      </w:r>
      <w:r>
        <w:rPr>
          <w:color w:val="000000" w:themeColor="text1"/>
        </w:rPr>
        <w:t>годов»</w:t>
      </w:r>
      <w:r>
        <w:t xml:space="preserve"> в объеме </w:t>
      </w:r>
      <w:r w:rsidR="00263266">
        <w:t xml:space="preserve">1434 </w:t>
      </w:r>
      <w:r>
        <w:t>тыс. руб</w:t>
      </w:r>
      <w:r w:rsidRPr="00A66A29">
        <w:t xml:space="preserve">., </w:t>
      </w:r>
      <w:r w:rsidR="00DE49C9">
        <w:t>освоено – 567 тыс. руб., или 39,5% от плановых пок</w:t>
      </w:r>
      <w:r w:rsidR="00680DED">
        <w:t>а</w:t>
      </w:r>
      <w:r w:rsidR="00DE49C9">
        <w:t>зателей</w:t>
      </w:r>
      <w:r>
        <w:rPr>
          <w:color w:val="000000" w:themeColor="text1"/>
        </w:rPr>
        <w:t>; и на программу «Привлечение и закрепление врачебных кадров в МО Куйтунский район</w:t>
      </w:r>
      <w:r w:rsidR="008F0FB2">
        <w:rPr>
          <w:color w:val="000000" w:themeColor="text1"/>
        </w:rPr>
        <w:t xml:space="preserve"> на 2013-2015гг</w:t>
      </w:r>
      <w:r>
        <w:rPr>
          <w:color w:val="000000" w:themeColor="text1"/>
        </w:rPr>
        <w:t xml:space="preserve">» в объеме </w:t>
      </w:r>
      <w:r w:rsidR="00263266">
        <w:rPr>
          <w:color w:val="000000" w:themeColor="text1"/>
        </w:rPr>
        <w:t>201</w:t>
      </w:r>
      <w:r>
        <w:rPr>
          <w:color w:val="000000" w:themeColor="text1"/>
        </w:rPr>
        <w:t>тыс. руб., исполнение –</w:t>
      </w:r>
      <w:r w:rsidR="006C790E">
        <w:rPr>
          <w:color w:val="000000" w:themeColor="text1"/>
        </w:rPr>
        <w:t xml:space="preserve"> 201</w:t>
      </w:r>
      <w:r>
        <w:rPr>
          <w:color w:val="000000" w:themeColor="text1"/>
        </w:rPr>
        <w:t xml:space="preserve">тыс. руб. </w:t>
      </w:r>
      <w:r w:rsidR="008F0FB2">
        <w:rPr>
          <w:color w:val="000000" w:themeColor="text1"/>
        </w:rPr>
        <w:t xml:space="preserve">оплачена кредиторская задолженность за </w:t>
      </w:r>
      <w:r w:rsidR="00DC21AF">
        <w:rPr>
          <w:color w:val="000000" w:themeColor="text1"/>
        </w:rPr>
        <w:t>приобретенное</w:t>
      </w:r>
      <w:r w:rsidR="008F0FB2">
        <w:rPr>
          <w:color w:val="000000" w:themeColor="text1"/>
        </w:rPr>
        <w:t xml:space="preserve"> жиль</w:t>
      </w:r>
      <w:r w:rsidR="00DC21AF">
        <w:rPr>
          <w:color w:val="000000" w:themeColor="text1"/>
        </w:rPr>
        <w:t>е</w:t>
      </w:r>
      <w:r w:rsidR="008F0FB2">
        <w:rPr>
          <w:color w:val="000000" w:themeColor="text1"/>
        </w:rPr>
        <w:t xml:space="preserve"> </w:t>
      </w:r>
      <w:r w:rsidR="006B3B0F">
        <w:rPr>
          <w:color w:val="000000" w:themeColor="text1"/>
        </w:rPr>
        <w:t>врачам</w:t>
      </w:r>
      <w:r w:rsidR="008F0FB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DE49C9" w:rsidRDefault="008A486D" w:rsidP="008A486D">
      <w:pPr>
        <w:shd w:val="clear" w:color="auto" w:fill="FFFFFF"/>
        <w:ind w:left="19" w:firstLine="407"/>
        <w:jc w:val="both"/>
      </w:pPr>
      <w:r>
        <w:tab/>
      </w:r>
      <w:r w:rsidRPr="00F1092B">
        <w:rPr>
          <w:u w:val="single"/>
        </w:rPr>
        <w:t>В области социальной политики</w:t>
      </w:r>
      <w:r>
        <w:t xml:space="preserve"> предусмотрено финансовое обеспечение одной муниципальной программы - </w:t>
      </w:r>
      <w:r w:rsidRPr="00AA2E30">
        <w:t>«Привлечение и закрепление врачебных кадров в МО Куйтунский район</w:t>
      </w:r>
      <w:r w:rsidR="008F0FB2">
        <w:t xml:space="preserve"> на 2013-2015гг</w:t>
      </w:r>
      <w:r w:rsidRPr="00AA2E30">
        <w:t xml:space="preserve">» в объеме </w:t>
      </w:r>
      <w:r w:rsidR="008F0FB2">
        <w:t>230</w:t>
      </w:r>
      <w:r w:rsidRPr="00AA2E30">
        <w:t>тыс. руб.</w:t>
      </w:r>
      <w:r w:rsidR="00DE49C9">
        <w:t>, освоено 100%, оплачена просроченная кредиторская задолженность</w:t>
      </w:r>
      <w:r w:rsidRPr="00AA2E30">
        <w:t xml:space="preserve"> </w:t>
      </w:r>
      <w:r w:rsidR="00A71BB4">
        <w:t>(подъемное пособие врачам)</w:t>
      </w:r>
    </w:p>
    <w:p w:rsidR="008A486D" w:rsidRPr="00985A50" w:rsidRDefault="008A486D" w:rsidP="008A486D">
      <w:pPr>
        <w:ind w:firstLine="708"/>
        <w:jc w:val="center"/>
        <w:rPr>
          <w:b/>
          <w:color w:val="FF0000"/>
        </w:rPr>
      </w:pPr>
    </w:p>
    <w:p w:rsidR="00417481" w:rsidRPr="00A4068E" w:rsidRDefault="001D64C8" w:rsidP="00D41183">
      <w:pPr>
        <w:ind w:firstLine="708"/>
        <w:jc w:val="both"/>
      </w:pPr>
      <w:r w:rsidRPr="00A4068E">
        <w:t>Ведущий инспектор КСП___________________________</w:t>
      </w:r>
      <w:r w:rsidR="00A4068E" w:rsidRPr="00A4068E">
        <w:t>Е</w:t>
      </w:r>
      <w:r w:rsidRPr="00A4068E">
        <w:t xml:space="preserve">. </w:t>
      </w:r>
      <w:r w:rsidR="00A4068E" w:rsidRPr="00A4068E">
        <w:t>И.</w:t>
      </w:r>
      <w:r w:rsidRPr="00A4068E">
        <w:t xml:space="preserve"> Г</w:t>
      </w:r>
      <w:r w:rsidR="00A4068E" w:rsidRPr="00A4068E">
        <w:t>ришкевич</w:t>
      </w:r>
    </w:p>
    <w:sectPr w:rsidR="00417481" w:rsidRPr="00A4068E" w:rsidSect="007D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23" w:rsidRDefault="00225323" w:rsidP="00A55BC8">
      <w:r>
        <w:separator/>
      </w:r>
    </w:p>
  </w:endnote>
  <w:endnote w:type="continuationSeparator" w:id="0">
    <w:p w:rsidR="00225323" w:rsidRDefault="00225323" w:rsidP="00A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31" w:rsidRDefault="00600B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9157"/>
    </w:sdtPr>
    <w:sdtContent>
      <w:p w:rsidR="00600B31" w:rsidRDefault="00600B3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3B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00B31" w:rsidRDefault="00600B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31" w:rsidRDefault="00600B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23" w:rsidRDefault="00225323" w:rsidP="00A55BC8">
      <w:r>
        <w:separator/>
      </w:r>
    </w:p>
  </w:footnote>
  <w:footnote w:type="continuationSeparator" w:id="0">
    <w:p w:rsidR="00225323" w:rsidRDefault="00225323" w:rsidP="00A5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31" w:rsidRDefault="00600B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31" w:rsidRDefault="00600B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31" w:rsidRDefault="00600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1247"/>
    <w:multiLevelType w:val="hybridMultilevel"/>
    <w:tmpl w:val="DDBAE3CA"/>
    <w:lvl w:ilvl="0" w:tplc="7C4A9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E80437"/>
    <w:multiLevelType w:val="hybridMultilevel"/>
    <w:tmpl w:val="E30CE9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176575"/>
    <w:multiLevelType w:val="hybridMultilevel"/>
    <w:tmpl w:val="3C7EF9C4"/>
    <w:lvl w:ilvl="0" w:tplc="98326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4132EC"/>
    <w:multiLevelType w:val="hybridMultilevel"/>
    <w:tmpl w:val="0FAA47FE"/>
    <w:lvl w:ilvl="0" w:tplc="79CE3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13E02"/>
    <w:multiLevelType w:val="hybridMultilevel"/>
    <w:tmpl w:val="9E3E39FE"/>
    <w:lvl w:ilvl="0" w:tplc="1E64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CD51FA"/>
    <w:multiLevelType w:val="hybridMultilevel"/>
    <w:tmpl w:val="CD302320"/>
    <w:lvl w:ilvl="0" w:tplc="5F804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3A"/>
    <w:rsid w:val="00000106"/>
    <w:rsid w:val="00001462"/>
    <w:rsid w:val="0000179F"/>
    <w:rsid w:val="00001B00"/>
    <w:rsid w:val="000022C8"/>
    <w:rsid w:val="00003389"/>
    <w:rsid w:val="00003500"/>
    <w:rsid w:val="00003FEF"/>
    <w:rsid w:val="000041E7"/>
    <w:rsid w:val="00004AE9"/>
    <w:rsid w:val="00004E06"/>
    <w:rsid w:val="00005853"/>
    <w:rsid w:val="00005E80"/>
    <w:rsid w:val="00006346"/>
    <w:rsid w:val="00006D6C"/>
    <w:rsid w:val="0000765E"/>
    <w:rsid w:val="000076A5"/>
    <w:rsid w:val="00010E2A"/>
    <w:rsid w:val="00011437"/>
    <w:rsid w:val="000116A5"/>
    <w:rsid w:val="0001184B"/>
    <w:rsid w:val="00011CE8"/>
    <w:rsid w:val="000120FD"/>
    <w:rsid w:val="00012AAA"/>
    <w:rsid w:val="000132A5"/>
    <w:rsid w:val="00013354"/>
    <w:rsid w:val="00014985"/>
    <w:rsid w:val="00014D7C"/>
    <w:rsid w:val="00014E82"/>
    <w:rsid w:val="00014EF7"/>
    <w:rsid w:val="00015249"/>
    <w:rsid w:val="00015730"/>
    <w:rsid w:val="000157BB"/>
    <w:rsid w:val="00015A0E"/>
    <w:rsid w:val="00015E2F"/>
    <w:rsid w:val="00016D32"/>
    <w:rsid w:val="00017331"/>
    <w:rsid w:val="000178E8"/>
    <w:rsid w:val="00017E00"/>
    <w:rsid w:val="00020054"/>
    <w:rsid w:val="00020539"/>
    <w:rsid w:val="0002060B"/>
    <w:rsid w:val="000210F5"/>
    <w:rsid w:val="00021F46"/>
    <w:rsid w:val="000220FF"/>
    <w:rsid w:val="00022E60"/>
    <w:rsid w:val="000230E5"/>
    <w:rsid w:val="0002334F"/>
    <w:rsid w:val="00023A3A"/>
    <w:rsid w:val="00023C22"/>
    <w:rsid w:val="00023C7A"/>
    <w:rsid w:val="000252EA"/>
    <w:rsid w:val="0002552F"/>
    <w:rsid w:val="0002593D"/>
    <w:rsid w:val="000259E9"/>
    <w:rsid w:val="00025A72"/>
    <w:rsid w:val="00025DAE"/>
    <w:rsid w:val="00025F8E"/>
    <w:rsid w:val="00025FF2"/>
    <w:rsid w:val="000263C6"/>
    <w:rsid w:val="00026479"/>
    <w:rsid w:val="00026584"/>
    <w:rsid w:val="0002687E"/>
    <w:rsid w:val="00026A20"/>
    <w:rsid w:val="0002703A"/>
    <w:rsid w:val="00027F08"/>
    <w:rsid w:val="00030115"/>
    <w:rsid w:val="000304FD"/>
    <w:rsid w:val="00030666"/>
    <w:rsid w:val="00030A32"/>
    <w:rsid w:val="00030A84"/>
    <w:rsid w:val="00031350"/>
    <w:rsid w:val="00031496"/>
    <w:rsid w:val="000316FF"/>
    <w:rsid w:val="00032275"/>
    <w:rsid w:val="000328DE"/>
    <w:rsid w:val="00032AFB"/>
    <w:rsid w:val="00032CC5"/>
    <w:rsid w:val="00032CD7"/>
    <w:rsid w:val="0003372A"/>
    <w:rsid w:val="0003377B"/>
    <w:rsid w:val="00033C05"/>
    <w:rsid w:val="00033C99"/>
    <w:rsid w:val="00033F32"/>
    <w:rsid w:val="000344B4"/>
    <w:rsid w:val="00034581"/>
    <w:rsid w:val="00034603"/>
    <w:rsid w:val="0003479F"/>
    <w:rsid w:val="000349B4"/>
    <w:rsid w:val="00034AF1"/>
    <w:rsid w:val="00034C2F"/>
    <w:rsid w:val="00035420"/>
    <w:rsid w:val="000355E6"/>
    <w:rsid w:val="0003563E"/>
    <w:rsid w:val="00035BE1"/>
    <w:rsid w:val="00035FF3"/>
    <w:rsid w:val="00036164"/>
    <w:rsid w:val="000361D9"/>
    <w:rsid w:val="00036C05"/>
    <w:rsid w:val="000375ED"/>
    <w:rsid w:val="00037735"/>
    <w:rsid w:val="00037A68"/>
    <w:rsid w:val="00037F6F"/>
    <w:rsid w:val="00040B31"/>
    <w:rsid w:val="00040BD7"/>
    <w:rsid w:val="00040F45"/>
    <w:rsid w:val="00041333"/>
    <w:rsid w:val="00041B97"/>
    <w:rsid w:val="00041B98"/>
    <w:rsid w:val="00041BBC"/>
    <w:rsid w:val="00042150"/>
    <w:rsid w:val="000433DC"/>
    <w:rsid w:val="000435D1"/>
    <w:rsid w:val="0004369E"/>
    <w:rsid w:val="00043EC4"/>
    <w:rsid w:val="000448F5"/>
    <w:rsid w:val="0004496B"/>
    <w:rsid w:val="00044B69"/>
    <w:rsid w:val="00044DFA"/>
    <w:rsid w:val="00045A06"/>
    <w:rsid w:val="0004778E"/>
    <w:rsid w:val="00050149"/>
    <w:rsid w:val="00050E02"/>
    <w:rsid w:val="00051A4F"/>
    <w:rsid w:val="00051ED7"/>
    <w:rsid w:val="00051F11"/>
    <w:rsid w:val="000521D9"/>
    <w:rsid w:val="00052D22"/>
    <w:rsid w:val="00052DF8"/>
    <w:rsid w:val="00052E8F"/>
    <w:rsid w:val="000530A9"/>
    <w:rsid w:val="000531D0"/>
    <w:rsid w:val="00053DBF"/>
    <w:rsid w:val="00053F2A"/>
    <w:rsid w:val="000543B1"/>
    <w:rsid w:val="00054963"/>
    <w:rsid w:val="00055375"/>
    <w:rsid w:val="0005560D"/>
    <w:rsid w:val="00055718"/>
    <w:rsid w:val="0005596F"/>
    <w:rsid w:val="00056191"/>
    <w:rsid w:val="0005699A"/>
    <w:rsid w:val="000575EB"/>
    <w:rsid w:val="000576B5"/>
    <w:rsid w:val="000577F9"/>
    <w:rsid w:val="00057849"/>
    <w:rsid w:val="00057DBE"/>
    <w:rsid w:val="000605CC"/>
    <w:rsid w:val="00060ECA"/>
    <w:rsid w:val="00061226"/>
    <w:rsid w:val="000613E2"/>
    <w:rsid w:val="00061923"/>
    <w:rsid w:val="00061B89"/>
    <w:rsid w:val="000621FF"/>
    <w:rsid w:val="000628D3"/>
    <w:rsid w:val="00062EB0"/>
    <w:rsid w:val="000636CB"/>
    <w:rsid w:val="00063E68"/>
    <w:rsid w:val="0006464E"/>
    <w:rsid w:val="00064E8A"/>
    <w:rsid w:val="00064F5E"/>
    <w:rsid w:val="000650C9"/>
    <w:rsid w:val="000655CD"/>
    <w:rsid w:val="00065AB9"/>
    <w:rsid w:val="00066256"/>
    <w:rsid w:val="0006645A"/>
    <w:rsid w:val="00066545"/>
    <w:rsid w:val="0006657C"/>
    <w:rsid w:val="000666AF"/>
    <w:rsid w:val="00067235"/>
    <w:rsid w:val="00067604"/>
    <w:rsid w:val="00067662"/>
    <w:rsid w:val="00067B2B"/>
    <w:rsid w:val="00067B69"/>
    <w:rsid w:val="000703C1"/>
    <w:rsid w:val="00070679"/>
    <w:rsid w:val="00070789"/>
    <w:rsid w:val="00070E43"/>
    <w:rsid w:val="000718DF"/>
    <w:rsid w:val="000735F6"/>
    <w:rsid w:val="0007429A"/>
    <w:rsid w:val="000754E1"/>
    <w:rsid w:val="00075F77"/>
    <w:rsid w:val="000761CC"/>
    <w:rsid w:val="00076D46"/>
    <w:rsid w:val="00077578"/>
    <w:rsid w:val="0008223C"/>
    <w:rsid w:val="00083C93"/>
    <w:rsid w:val="00083F8E"/>
    <w:rsid w:val="00084246"/>
    <w:rsid w:val="000844A5"/>
    <w:rsid w:val="0008452B"/>
    <w:rsid w:val="00084D2E"/>
    <w:rsid w:val="00084E2A"/>
    <w:rsid w:val="00085158"/>
    <w:rsid w:val="0008549C"/>
    <w:rsid w:val="00085EFF"/>
    <w:rsid w:val="00086FDE"/>
    <w:rsid w:val="00087170"/>
    <w:rsid w:val="000900E2"/>
    <w:rsid w:val="000900E8"/>
    <w:rsid w:val="000901FF"/>
    <w:rsid w:val="000902BF"/>
    <w:rsid w:val="00090A11"/>
    <w:rsid w:val="00090AF0"/>
    <w:rsid w:val="00090D54"/>
    <w:rsid w:val="00090D92"/>
    <w:rsid w:val="00090DC8"/>
    <w:rsid w:val="0009117D"/>
    <w:rsid w:val="00091B22"/>
    <w:rsid w:val="00092B82"/>
    <w:rsid w:val="000938A9"/>
    <w:rsid w:val="00095234"/>
    <w:rsid w:val="0009597F"/>
    <w:rsid w:val="00096429"/>
    <w:rsid w:val="0009666E"/>
    <w:rsid w:val="000969B0"/>
    <w:rsid w:val="000972AC"/>
    <w:rsid w:val="000A0814"/>
    <w:rsid w:val="000A0EC0"/>
    <w:rsid w:val="000A1035"/>
    <w:rsid w:val="000A12B9"/>
    <w:rsid w:val="000A167D"/>
    <w:rsid w:val="000A16FE"/>
    <w:rsid w:val="000A193B"/>
    <w:rsid w:val="000A1959"/>
    <w:rsid w:val="000A1FCC"/>
    <w:rsid w:val="000A202F"/>
    <w:rsid w:val="000A214E"/>
    <w:rsid w:val="000A2281"/>
    <w:rsid w:val="000A32FB"/>
    <w:rsid w:val="000A36D4"/>
    <w:rsid w:val="000A3802"/>
    <w:rsid w:val="000A3907"/>
    <w:rsid w:val="000A3A4B"/>
    <w:rsid w:val="000A3C9C"/>
    <w:rsid w:val="000A508F"/>
    <w:rsid w:val="000A5866"/>
    <w:rsid w:val="000A5C48"/>
    <w:rsid w:val="000A64EA"/>
    <w:rsid w:val="000A681C"/>
    <w:rsid w:val="000A696E"/>
    <w:rsid w:val="000A6D43"/>
    <w:rsid w:val="000A71C9"/>
    <w:rsid w:val="000A73CC"/>
    <w:rsid w:val="000A7815"/>
    <w:rsid w:val="000A791A"/>
    <w:rsid w:val="000A7AA8"/>
    <w:rsid w:val="000B0479"/>
    <w:rsid w:val="000B09E5"/>
    <w:rsid w:val="000B19BD"/>
    <w:rsid w:val="000B227C"/>
    <w:rsid w:val="000B339F"/>
    <w:rsid w:val="000B3410"/>
    <w:rsid w:val="000B3936"/>
    <w:rsid w:val="000B49BD"/>
    <w:rsid w:val="000B51DA"/>
    <w:rsid w:val="000B5346"/>
    <w:rsid w:val="000B5525"/>
    <w:rsid w:val="000B5985"/>
    <w:rsid w:val="000B59B6"/>
    <w:rsid w:val="000B59FA"/>
    <w:rsid w:val="000B5BE3"/>
    <w:rsid w:val="000B618C"/>
    <w:rsid w:val="000B66DB"/>
    <w:rsid w:val="000B75DF"/>
    <w:rsid w:val="000B7B0B"/>
    <w:rsid w:val="000B7D02"/>
    <w:rsid w:val="000C0063"/>
    <w:rsid w:val="000C03F5"/>
    <w:rsid w:val="000C073C"/>
    <w:rsid w:val="000C0C9E"/>
    <w:rsid w:val="000C116A"/>
    <w:rsid w:val="000C1724"/>
    <w:rsid w:val="000C18D4"/>
    <w:rsid w:val="000C1DEE"/>
    <w:rsid w:val="000C2590"/>
    <w:rsid w:val="000C3E6E"/>
    <w:rsid w:val="000C44C3"/>
    <w:rsid w:val="000C520B"/>
    <w:rsid w:val="000C54BD"/>
    <w:rsid w:val="000C594C"/>
    <w:rsid w:val="000C59F2"/>
    <w:rsid w:val="000C6A00"/>
    <w:rsid w:val="000C6D31"/>
    <w:rsid w:val="000D00D4"/>
    <w:rsid w:val="000D06AD"/>
    <w:rsid w:val="000D122A"/>
    <w:rsid w:val="000D12D5"/>
    <w:rsid w:val="000D1E49"/>
    <w:rsid w:val="000D251F"/>
    <w:rsid w:val="000D2AA4"/>
    <w:rsid w:val="000D31E6"/>
    <w:rsid w:val="000D38C0"/>
    <w:rsid w:val="000D391A"/>
    <w:rsid w:val="000D3EFF"/>
    <w:rsid w:val="000D3F67"/>
    <w:rsid w:val="000D4036"/>
    <w:rsid w:val="000D45BD"/>
    <w:rsid w:val="000D5EE0"/>
    <w:rsid w:val="000D6678"/>
    <w:rsid w:val="000D6741"/>
    <w:rsid w:val="000D6CDF"/>
    <w:rsid w:val="000D70A1"/>
    <w:rsid w:val="000D744A"/>
    <w:rsid w:val="000E009B"/>
    <w:rsid w:val="000E0306"/>
    <w:rsid w:val="000E038F"/>
    <w:rsid w:val="000E0A72"/>
    <w:rsid w:val="000E152F"/>
    <w:rsid w:val="000E20A4"/>
    <w:rsid w:val="000E2497"/>
    <w:rsid w:val="000E2824"/>
    <w:rsid w:val="000E3193"/>
    <w:rsid w:val="000E3205"/>
    <w:rsid w:val="000E3D6B"/>
    <w:rsid w:val="000E41AB"/>
    <w:rsid w:val="000E4F9A"/>
    <w:rsid w:val="000E5EE3"/>
    <w:rsid w:val="000E61CA"/>
    <w:rsid w:val="000E621E"/>
    <w:rsid w:val="000E6512"/>
    <w:rsid w:val="000E73B4"/>
    <w:rsid w:val="000E7649"/>
    <w:rsid w:val="000F00FD"/>
    <w:rsid w:val="000F0E02"/>
    <w:rsid w:val="000F0F48"/>
    <w:rsid w:val="000F0FB1"/>
    <w:rsid w:val="000F1353"/>
    <w:rsid w:val="000F15FA"/>
    <w:rsid w:val="000F18F6"/>
    <w:rsid w:val="000F1E12"/>
    <w:rsid w:val="000F2655"/>
    <w:rsid w:val="000F2B81"/>
    <w:rsid w:val="000F2DB9"/>
    <w:rsid w:val="000F3441"/>
    <w:rsid w:val="000F3657"/>
    <w:rsid w:val="000F3686"/>
    <w:rsid w:val="000F4824"/>
    <w:rsid w:val="000F48F7"/>
    <w:rsid w:val="000F4E3B"/>
    <w:rsid w:val="000F4FC8"/>
    <w:rsid w:val="000F561E"/>
    <w:rsid w:val="000F56A8"/>
    <w:rsid w:val="000F5EFB"/>
    <w:rsid w:val="000F633E"/>
    <w:rsid w:val="000F6A25"/>
    <w:rsid w:val="000F6A9C"/>
    <w:rsid w:val="000F71D4"/>
    <w:rsid w:val="000F7782"/>
    <w:rsid w:val="00100D74"/>
    <w:rsid w:val="00101043"/>
    <w:rsid w:val="00101251"/>
    <w:rsid w:val="00101695"/>
    <w:rsid w:val="0010214F"/>
    <w:rsid w:val="00102FE2"/>
    <w:rsid w:val="0010307C"/>
    <w:rsid w:val="0010337F"/>
    <w:rsid w:val="001039DE"/>
    <w:rsid w:val="00103AE9"/>
    <w:rsid w:val="001045F1"/>
    <w:rsid w:val="0010480C"/>
    <w:rsid w:val="00104AB9"/>
    <w:rsid w:val="00104DAA"/>
    <w:rsid w:val="00105354"/>
    <w:rsid w:val="00105358"/>
    <w:rsid w:val="00105439"/>
    <w:rsid w:val="0010593A"/>
    <w:rsid w:val="0010697E"/>
    <w:rsid w:val="00106DA6"/>
    <w:rsid w:val="00106F97"/>
    <w:rsid w:val="00107678"/>
    <w:rsid w:val="0010773F"/>
    <w:rsid w:val="001101B3"/>
    <w:rsid w:val="00110281"/>
    <w:rsid w:val="00110BE7"/>
    <w:rsid w:val="001112FC"/>
    <w:rsid w:val="00111429"/>
    <w:rsid w:val="00111E60"/>
    <w:rsid w:val="00112488"/>
    <w:rsid w:val="001125AC"/>
    <w:rsid w:val="00112A6F"/>
    <w:rsid w:val="00113239"/>
    <w:rsid w:val="001145C4"/>
    <w:rsid w:val="001154EF"/>
    <w:rsid w:val="001155E8"/>
    <w:rsid w:val="001157FA"/>
    <w:rsid w:val="00115F81"/>
    <w:rsid w:val="00116543"/>
    <w:rsid w:val="00116A01"/>
    <w:rsid w:val="001176E5"/>
    <w:rsid w:val="00117AC8"/>
    <w:rsid w:val="00120095"/>
    <w:rsid w:val="00120164"/>
    <w:rsid w:val="001201EC"/>
    <w:rsid w:val="00120340"/>
    <w:rsid w:val="001203AC"/>
    <w:rsid w:val="00121144"/>
    <w:rsid w:val="00121226"/>
    <w:rsid w:val="00121317"/>
    <w:rsid w:val="00121434"/>
    <w:rsid w:val="0012157F"/>
    <w:rsid w:val="00121AD1"/>
    <w:rsid w:val="00121D62"/>
    <w:rsid w:val="00121E64"/>
    <w:rsid w:val="00122636"/>
    <w:rsid w:val="001226F1"/>
    <w:rsid w:val="00122DB7"/>
    <w:rsid w:val="00123048"/>
    <w:rsid w:val="0012306A"/>
    <w:rsid w:val="00123225"/>
    <w:rsid w:val="001237E4"/>
    <w:rsid w:val="00123EE6"/>
    <w:rsid w:val="00124967"/>
    <w:rsid w:val="00124B8E"/>
    <w:rsid w:val="00124F28"/>
    <w:rsid w:val="00125010"/>
    <w:rsid w:val="001250D6"/>
    <w:rsid w:val="00125679"/>
    <w:rsid w:val="001256B5"/>
    <w:rsid w:val="00125BE1"/>
    <w:rsid w:val="00125CF8"/>
    <w:rsid w:val="001264E8"/>
    <w:rsid w:val="00126F7B"/>
    <w:rsid w:val="00126FD2"/>
    <w:rsid w:val="001275AB"/>
    <w:rsid w:val="001279F8"/>
    <w:rsid w:val="00127E84"/>
    <w:rsid w:val="00127FB0"/>
    <w:rsid w:val="0013079F"/>
    <w:rsid w:val="00130B73"/>
    <w:rsid w:val="00131812"/>
    <w:rsid w:val="00131841"/>
    <w:rsid w:val="00131B23"/>
    <w:rsid w:val="00131DA5"/>
    <w:rsid w:val="0013201B"/>
    <w:rsid w:val="0013288C"/>
    <w:rsid w:val="0013366D"/>
    <w:rsid w:val="0013435F"/>
    <w:rsid w:val="00134A48"/>
    <w:rsid w:val="00135A6F"/>
    <w:rsid w:val="00135B80"/>
    <w:rsid w:val="0013641B"/>
    <w:rsid w:val="00136486"/>
    <w:rsid w:val="0013690E"/>
    <w:rsid w:val="00136D46"/>
    <w:rsid w:val="00136F5E"/>
    <w:rsid w:val="00136FBE"/>
    <w:rsid w:val="001379BF"/>
    <w:rsid w:val="00137ABF"/>
    <w:rsid w:val="00140108"/>
    <w:rsid w:val="00140954"/>
    <w:rsid w:val="00140DBE"/>
    <w:rsid w:val="00141695"/>
    <w:rsid w:val="00141CD1"/>
    <w:rsid w:val="00143115"/>
    <w:rsid w:val="001453B2"/>
    <w:rsid w:val="00145C26"/>
    <w:rsid w:val="00145F9C"/>
    <w:rsid w:val="0014663C"/>
    <w:rsid w:val="00147622"/>
    <w:rsid w:val="0014787B"/>
    <w:rsid w:val="00147B7E"/>
    <w:rsid w:val="0015037E"/>
    <w:rsid w:val="00151863"/>
    <w:rsid w:val="001522EF"/>
    <w:rsid w:val="001523C0"/>
    <w:rsid w:val="00152537"/>
    <w:rsid w:val="001527E9"/>
    <w:rsid w:val="00152A48"/>
    <w:rsid w:val="00152BA8"/>
    <w:rsid w:val="00152ED9"/>
    <w:rsid w:val="00153016"/>
    <w:rsid w:val="00153367"/>
    <w:rsid w:val="0015352B"/>
    <w:rsid w:val="001537B3"/>
    <w:rsid w:val="0015386A"/>
    <w:rsid w:val="00153FBB"/>
    <w:rsid w:val="001543F0"/>
    <w:rsid w:val="001548E5"/>
    <w:rsid w:val="00154C1D"/>
    <w:rsid w:val="00155D1F"/>
    <w:rsid w:val="001566AF"/>
    <w:rsid w:val="00156707"/>
    <w:rsid w:val="0015724B"/>
    <w:rsid w:val="0015790F"/>
    <w:rsid w:val="00157B9B"/>
    <w:rsid w:val="00157C23"/>
    <w:rsid w:val="00160AA4"/>
    <w:rsid w:val="00160FF2"/>
    <w:rsid w:val="00161186"/>
    <w:rsid w:val="001612C2"/>
    <w:rsid w:val="00161AD7"/>
    <w:rsid w:val="001625CA"/>
    <w:rsid w:val="00162D20"/>
    <w:rsid w:val="00163504"/>
    <w:rsid w:val="00164006"/>
    <w:rsid w:val="00164347"/>
    <w:rsid w:val="0016441D"/>
    <w:rsid w:val="0016478A"/>
    <w:rsid w:val="001649E1"/>
    <w:rsid w:val="00165311"/>
    <w:rsid w:val="00165350"/>
    <w:rsid w:val="00165A44"/>
    <w:rsid w:val="00166339"/>
    <w:rsid w:val="0016637F"/>
    <w:rsid w:val="00166CD2"/>
    <w:rsid w:val="00167021"/>
    <w:rsid w:val="001672FD"/>
    <w:rsid w:val="00167696"/>
    <w:rsid w:val="00167778"/>
    <w:rsid w:val="00167DEB"/>
    <w:rsid w:val="0017007F"/>
    <w:rsid w:val="001703A6"/>
    <w:rsid w:val="001705EE"/>
    <w:rsid w:val="001707F3"/>
    <w:rsid w:val="00170D12"/>
    <w:rsid w:val="001711E0"/>
    <w:rsid w:val="001715C0"/>
    <w:rsid w:val="00171A4F"/>
    <w:rsid w:val="0017279E"/>
    <w:rsid w:val="0017285E"/>
    <w:rsid w:val="00172A59"/>
    <w:rsid w:val="00172ACC"/>
    <w:rsid w:val="001731EF"/>
    <w:rsid w:val="00173519"/>
    <w:rsid w:val="00173847"/>
    <w:rsid w:val="00173D66"/>
    <w:rsid w:val="00173DA7"/>
    <w:rsid w:val="00173F77"/>
    <w:rsid w:val="0017491D"/>
    <w:rsid w:val="0017557D"/>
    <w:rsid w:val="00175D8F"/>
    <w:rsid w:val="0017664C"/>
    <w:rsid w:val="00176982"/>
    <w:rsid w:val="001770B0"/>
    <w:rsid w:val="001772A6"/>
    <w:rsid w:val="001775D8"/>
    <w:rsid w:val="00177D53"/>
    <w:rsid w:val="001801F2"/>
    <w:rsid w:val="00180292"/>
    <w:rsid w:val="00180455"/>
    <w:rsid w:val="00180FCE"/>
    <w:rsid w:val="00181CAA"/>
    <w:rsid w:val="001829EB"/>
    <w:rsid w:val="00182DAB"/>
    <w:rsid w:val="00182F17"/>
    <w:rsid w:val="00183436"/>
    <w:rsid w:val="001834A5"/>
    <w:rsid w:val="00183952"/>
    <w:rsid w:val="001845A7"/>
    <w:rsid w:val="00184B4D"/>
    <w:rsid w:val="00184FFA"/>
    <w:rsid w:val="00185045"/>
    <w:rsid w:val="001855BF"/>
    <w:rsid w:val="00185B35"/>
    <w:rsid w:val="00185FBE"/>
    <w:rsid w:val="00186301"/>
    <w:rsid w:val="00186F67"/>
    <w:rsid w:val="001870EB"/>
    <w:rsid w:val="00190011"/>
    <w:rsid w:val="00190670"/>
    <w:rsid w:val="0019103E"/>
    <w:rsid w:val="001914BC"/>
    <w:rsid w:val="001926F0"/>
    <w:rsid w:val="001933FE"/>
    <w:rsid w:val="001935E9"/>
    <w:rsid w:val="00193654"/>
    <w:rsid w:val="001940DB"/>
    <w:rsid w:val="00194A99"/>
    <w:rsid w:val="00195FA8"/>
    <w:rsid w:val="0019636B"/>
    <w:rsid w:val="0019713E"/>
    <w:rsid w:val="00197727"/>
    <w:rsid w:val="00197E40"/>
    <w:rsid w:val="001A0503"/>
    <w:rsid w:val="001A07A6"/>
    <w:rsid w:val="001A0B36"/>
    <w:rsid w:val="001A211D"/>
    <w:rsid w:val="001A2425"/>
    <w:rsid w:val="001A248B"/>
    <w:rsid w:val="001A257D"/>
    <w:rsid w:val="001A2619"/>
    <w:rsid w:val="001A3A3D"/>
    <w:rsid w:val="001A3AF7"/>
    <w:rsid w:val="001A3B8D"/>
    <w:rsid w:val="001A4158"/>
    <w:rsid w:val="001A421A"/>
    <w:rsid w:val="001A518C"/>
    <w:rsid w:val="001A5287"/>
    <w:rsid w:val="001A5918"/>
    <w:rsid w:val="001A5AB7"/>
    <w:rsid w:val="001A5DF1"/>
    <w:rsid w:val="001A5E2F"/>
    <w:rsid w:val="001A613D"/>
    <w:rsid w:val="001A645E"/>
    <w:rsid w:val="001A656F"/>
    <w:rsid w:val="001A65C3"/>
    <w:rsid w:val="001A6FB8"/>
    <w:rsid w:val="001A73AE"/>
    <w:rsid w:val="001A77CE"/>
    <w:rsid w:val="001B0EA2"/>
    <w:rsid w:val="001B115E"/>
    <w:rsid w:val="001B15F3"/>
    <w:rsid w:val="001B17AB"/>
    <w:rsid w:val="001B2438"/>
    <w:rsid w:val="001B2471"/>
    <w:rsid w:val="001B2569"/>
    <w:rsid w:val="001B276E"/>
    <w:rsid w:val="001B27B7"/>
    <w:rsid w:val="001B2ACA"/>
    <w:rsid w:val="001B3803"/>
    <w:rsid w:val="001B380E"/>
    <w:rsid w:val="001B392E"/>
    <w:rsid w:val="001B5621"/>
    <w:rsid w:val="001B5FB4"/>
    <w:rsid w:val="001B6B02"/>
    <w:rsid w:val="001B6BFE"/>
    <w:rsid w:val="001B797A"/>
    <w:rsid w:val="001C0321"/>
    <w:rsid w:val="001C0690"/>
    <w:rsid w:val="001C0B39"/>
    <w:rsid w:val="001C0BB9"/>
    <w:rsid w:val="001C1548"/>
    <w:rsid w:val="001C15D8"/>
    <w:rsid w:val="001C2356"/>
    <w:rsid w:val="001C25AE"/>
    <w:rsid w:val="001C262C"/>
    <w:rsid w:val="001C2BF8"/>
    <w:rsid w:val="001C2D0E"/>
    <w:rsid w:val="001C31C1"/>
    <w:rsid w:val="001C4764"/>
    <w:rsid w:val="001C5023"/>
    <w:rsid w:val="001C5637"/>
    <w:rsid w:val="001C6255"/>
    <w:rsid w:val="001C627F"/>
    <w:rsid w:val="001C6450"/>
    <w:rsid w:val="001C6802"/>
    <w:rsid w:val="001C6919"/>
    <w:rsid w:val="001C76E8"/>
    <w:rsid w:val="001C7C59"/>
    <w:rsid w:val="001D03CD"/>
    <w:rsid w:val="001D053C"/>
    <w:rsid w:val="001D08D5"/>
    <w:rsid w:val="001D0DEC"/>
    <w:rsid w:val="001D10B2"/>
    <w:rsid w:val="001D215F"/>
    <w:rsid w:val="001D2957"/>
    <w:rsid w:val="001D2B44"/>
    <w:rsid w:val="001D34C7"/>
    <w:rsid w:val="001D3E58"/>
    <w:rsid w:val="001D4000"/>
    <w:rsid w:val="001D4581"/>
    <w:rsid w:val="001D4719"/>
    <w:rsid w:val="001D5058"/>
    <w:rsid w:val="001D5518"/>
    <w:rsid w:val="001D5E64"/>
    <w:rsid w:val="001D63DC"/>
    <w:rsid w:val="001D64C8"/>
    <w:rsid w:val="001D6962"/>
    <w:rsid w:val="001D6C9F"/>
    <w:rsid w:val="001D7285"/>
    <w:rsid w:val="001D79CE"/>
    <w:rsid w:val="001D7A86"/>
    <w:rsid w:val="001E01B6"/>
    <w:rsid w:val="001E0727"/>
    <w:rsid w:val="001E28DF"/>
    <w:rsid w:val="001E291B"/>
    <w:rsid w:val="001E2A10"/>
    <w:rsid w:val="001E2C53"/>
    <w:rsid w:val="001E30C7"/>
    <w:rsid w:val="001E3453"/>
    <w:rsid w:val="001E3B80"/>
    <w:rsid w:val="001E4BBF"/>
    <w:rsid w:val="001E4CE7"/>
    <w:rsid w:val="001E5839"/>
    <w:rsid w:val="001E596F"/>
    <w:rsid w:val="001E5B7C"/>
    <w:rsid w:val="001E5C5C"/>
    <w:rsid w:val="001E5D95"/>
    <w:rsid w:val="001E68AB"/>
    <w:rsid w:val="001E68D8"/>
    <w:rsid w:val="001E6C3D"/>
    <w:rsid w:val="001E6DD1"/>
    <w:rsid w:val="001E6E05"/>
    <w:rsid w:val="001E711C"/>
    <w:rsid w:val="001E7193"/>
    <w:rsid w:val="001E74A7"/>
    <w:rsid w:val="001E76AD"/>
    <w:rsid w:val="001E79CB"/>
    <w:rsid w:val="001E7E8A"/>
    <w:rsid w:val="001F0CA7"/>
    <w:rsid w:val="001F118D"/>
    <w:rsid w:val="001F192F"/>
    <w:rsid w:val="001F1E9C"/>
    <w:rsid w:val="001F2088"/>
    <w:rsid w:val="001F2181"/>
    <w:rsid w:val="001F22B5"/>
    <w:rsid w:val="001F3517"/>
    <w:rsid w:val="001F3573"/>
    <w:rsid w:val="001F39BC"/>
    <w:rsid w:val="001F3CFD"/>
    <w:rsid w:val="001F4A8A"/>
    <w:rsid w:val="001F4C9D"/>
    <w:rsid w:val="001F4EAF"/>
    <w:rsid w:val="001F5251"/>
    <w:rsid w:val="001F543F"/>
    <w:rsid w:val="001F6580"/>
    <w:rsid w:val="001F6D4E"/>
    <w:rsid w:val="002002EB"/>
    <w:rsid w:val="002005F3"/>
    <w:rsid w:val="00200657"/>
    <w:rsid w:val="0020164C"/>
    <w:rsid w:val="00201B44"/>
    <w:rsid w:val="00201C3E"/>
    <w:rsid w:val="00202348"/>
    <w:rsid w:val="002024C3"/>
    <w:rsid w:val="002027B7"/>
    <w:rsid w:val="00202A15"/>
    <w:rsid w:val="0020347B"/>
    <w:rsid w:val="002038B8"/>
    <w:rsid w:val="00203A62"/>
    <w:rsid w:val="00203B39"/>
    <w:rsid w:val="0020410D"/>
    <w:rsid w:val="00205495"/>
    <w:rsid w:val="0020556B"/>
    <w:rsid w:val="002056C0"/>
    <w:rsid w:val="00205721"/>
    <w:rsid w:val="00205D15"/>
    <w:rsid w:val="00206FE7"/>
    <w:rsid w:val="002070CB"/>
    <w:rsid w:val="00207F92"/>
    <w:rsid w:val="002103A5"/>
    <w:rsid w:val="00210BFF"/>
    <w:rsid w:val="00210D6A"/>
    <w:rsid w:val="002116FB"/>
    <w:rsid w:val="00211953"/>
    <w:rsid w:val="0021269C"/>
    <w:rsid w:val="0021274B"/>
    <w:rsid w:val="002128CB"/>
    <w:rsid w:val="00212B56"/>
    <w:rsid w:val="002135C4"/>
    <w:rsid w:val="00213973"/>
    <w:rsid w:val="0021453F"/>
    <w:rsid w:val="00214B82"/>
    <w:rsid w:val="0021514F"/>
    <w:rsid w:val="0021575D"/>
    <w:rsid w:val="00215E22"/>
    <w:rsid w:val="00216C4E"/>
    <w:rsid w:val="0021741A"/>
    <w:rsid w:val="00217F03"/>
    <w:rsid w:val="00220111"/>
    <w:rsid w:val="00220A06"/>
    <w:rsid w:val="002217BC"/>
    <w:rsid w:val="00221879"/>
    <w:rsid w:val="002219FF"/>
    <w:rsid w:val="00222911"/>
    <w:rsid w:val="00222AEB"/>
    <w:rsid w:val="00222FC7"/>
    <w:rsid w:val="0022308A"/>
    <w:rsid w:val="002240C9"/>
    <w:rsid w:val="00224518"/>
    <w:rsid w:val="00224B91"/>
    <w:rsid w:val="00224D44"/>
    <w:rsid w:val="00225094"/>
    <w:rsid w:val="00225323"/>
    <w:rsid w:val="002259D5"/>
    <w:rsid w:val="00226654"/>
    <w:rsid w:val="00226D0B"/>
    <w:rsid w:val="00226E55"/>
    <w:rsid w:val="00226FB3"/>
    <w:rsid w:val="002278F5"/>
    <w:rsid w:val="00227B1D"/>
    <w:rsid w:val="00227F86"/>
    <w:rsid w:val="00230796"/>
    <w:rsid w:val="00230B87"/>
    <w:rsid w:val="002318F9"/>
    <w:rsid w:val="002321E1"/>
    <w:rsid w:val="002322C8"/>
    <w:rsid w:val="0023278B"/>
    <w:rsid w:val="002328CA"/>
    <w:rsid w:val="002337DE"/>
    <w:rsid w:val="00233974"/>
    <w:rsid w:val="00233BE8"/>
    <w:rsid w:val="00233CFE"/>
    <w:rsid w:val="00233ED5"/>
    <w:rsid w:val="0023454C"/>
    <w:rsid w:val="0023480B"/>
    <w:rsid w:val="00234D36"/>
    <w:rsid w:val="00234EA0"/>
    <w:rsid w:val="0023595C"/>
    <w:rsid w:val="00235F4F"/>
    <w:rsid w:val="00236142"/>
    <w:rsid w:val="0023679B"/>
    <w:rsid w:val="002367F3"/>
    <w:rsid w:val="00236B37"/>
    <w:rsid w:val="00237867"/>
    <w:rsid w:val="00237A92"/>
    <w:rsid w:val="00237C2C"/>
    <w:rsid w:val="00241475"/>
    <w:rsid w:val="00241D48"/>
    <w:rsid w:val="00241E13"/>
    <w:rsid w:val="002421A4"/>
    <w:rsid w:val="0024269C"/>
    <w:rsid w:val="00243533"/>
    <w:rsid w:val="00243839"/>
    <w:rsid w:val="0024397F"/>
    <w:rsid w:val="00243B38"/>
    <w:rsid w:val="00243DC5"/>
    <w:rsid w:val="00243ECA"/>
    <w:rsid w:val="00244184"/>
    <w:rsid w:val="002442A3"/>
    <w:rsid w:val="0024469E"/>
    <w:rsid w:val="00244942"/>
    <w:rsid w:val="00244E01"/>
    <w:rsid w:val="00245B6C"/>
    <w:rsid w:val="00245E0C"/>
    <w:rsid w:val="002460B7"/>
    <w:rsid w:val="0024633B"/>
    <w:rsid w:val="00246392"/>
    <w:rsid w:val="0024691C"/>
    <w:rsid w:val="002469F5"/>
    <w:rsid w:val="00246AA5"/>
    <w:rsid w:val="00246CAF"/>
    <w:rsid w:val="00246DA1"/>
    <w:rsid w:val="002471A7"/>
    <w:rsid w:val="0024765E"/>
    <w:rsid w:val="002477F0"/>
    <w:rsid w:val="00250C3A"/>
    <w:rsid w:val="00251744"/>
    <w:rsid w:val="002517ED"/>
    <w:rsid w:val="00251FC1"/>
    <w:rsid w:val="0025219B"/>
    <w:rsid w:val="002525C5"/>
    <w:rsid w:val="00252AB1"/>
    <w:rsid w:val="002531AC"/>
    <w:rsid w:val="00253317"/>
    <w:rsid w:val="00254480"/>
    <w:rsid w:val="0025484F"/>
    <w:rsid w:val="00254DBA"/>
    <w:rsid w:val="00255A89"/>
    <w:rsid w:val="00255D65"/>
    <w:rsid w:val="00256582"/>
    <w:rsid w:val="002567DC"/>
    <w:rsid w:val="00260111"/>
    <w:rsid w:val="002601E7"/>
    <w:rsid w:val="00260EC2"/>
    <w:rsid w:val="002610CB"/>
    <w:rsid w:val="00261174"/>
    <w:rsid w:val="00261509"/>
    <w:rsid w:val="00261BBD"/>
    <w:rsid w:val="00262937"/>
    <w:rsid w:val="00262938"/>
    <w:rsid w:val="00262B79"/>
    <w:rsid w:val="002631C8"/>
    <w:rsid w:val="00263266"/>
    <w:rsid w:val="00263660"/>
    <w:rsid w:val="002638F1"/>
    <w:rsid w:val="00263FE8"/>
    <w:rsid w:val="002642D3"/>
    <w:rsid w:val="00264F42"/>
    <w:rsid w:val="00265079"/>
    <w:rsid w:val="002650BE"/>
    <w:rsid w:val="002657E9"/>
    <w:rsid w:val="00265E46"/>
    <w:rsid w:val="002664E0"/>
    <w:rsid w:val="002666BB"/>
    <w:rsid w:val="00266AD8"/>
    <w:rsid w:val="00266BDE"/>
    <w:rsid w:val="00266ED3"/>
    <w:rsid w:val="00267498"/>
    <w:rsid w:val="002679F6"/>
    <w:rsid w:val="00267BD2"/>
    <w:rsid w:val="00267BEB"/>
    <w:rsid w:val="0027149C"/>
    <w:rsid w:val="0027180C"/>
    <w:rsid w:val="002719CB"/>
    <w:rsid w:val="00271F79"/>
    <w:rsid w:val="00272329"/>
    <w:rsid w:val="00272565"/>
    <w:rsid w:val="00272766"/>
    <w:rsid w:val="00272BDA"/>
    <w:rsid w:val="0027372E"/>
    <w:rsid w:val="00273A09"/>
    <w:rsid w:val="00274052"/>
    <w:rsid w:val="00274668"/>
    <w:rsid w:val="00274937"/>
    <w:rsid w:val="00274A94"/>
    <w:rsid w:val="00275EDB"/>
    <w:rsid w:val="00275FEB"/>
    <w:rsid w:val="0027606D"/>
    <w:rsid w:val="00276609"/>
    <w:rsid w:val="00276A54"/>
    <w:rsid w:val="002771BC"/>
    <w:rsid w:val="002774F5"/>
    <w:rsid w:val="00277A37"/>
    <w:rsid w:val="00277DE7"/>
    <w:rsid w:val="0028002E"/>
    <w:rsid w:val="002813DF"/>
    <w:rsid w:val="00281CE3"/>
    <w:rsid w:val="002821F5"/>
    <w:rsid w:val="002827CB"/>
    <w:rsid w:val="00282DCF"/>
    <w:rsid w:val="00283B3B"/>
    <w:rsid w:val="00283F18"/>
    <w:rsid w:val="00284889"/>
    <w:rsid w:val="00284EB8"/>
    <w:rsid w:val="00284F09"/>
    <w:rsid w:val="0028518F"/>
    <w:rsid w:val="002859B0"/>
    <w:rsid w:val="00285B2E"/>
    <w:rsid w:val="00286D9B"/>
    <w:rsid w:val="00286EC4"/>
    <w:rsid w:val="002878E2"/>
    <w:rsid w:val="00287955"/>
    <w:rsid w:val="00287F46"/>
    <w:rsid w:val="00291704"/>
    <w:rsid w:val="00291D74"/>
    <w:rsid w:val="0029262C"/>
    <w:rsid w:val="0029288B"/>
    <w:rsid w:val="00292B08"/>
    <w:rsid w:val="00292E3D"/>
    <w:rsid w:val="0029340D"/>
    <w:rsid w:val="0029368A"/>
    <w:rsid w:val="00293871"/>
    <w:rsid w:val="0029563B"/>
    <w:rsid w:val="002956AC"/>
    <w:rsid w:val="00295DB3"/>
    <w:rsid w:val="00295F28"/>
    <w:rsid w:val="00296330"/>
    <w:rsid w:val="002964DD"/>
    <w:rsid w:val="0029656F"/>
    <w:rsid w:val="00296FF9"/>
    <w:rsid w:val="00296FFA"/>
    <w:rsid w:val="00297115"/>
    <w:rsid w:val="00297397"/>
    <w:rsid w:val="002A0331"/>
    <w:rsid w:val="002A141A"/>
    <w:rsid w:val="002A1860"/>
    <w:rsid w:val="002A2615"/>
    <w:rsid w:val="002A2AC4"/>
    <w:rsid w:val="002A30AC"/>
    <w:rsid w:val="002A3AFA"/>
    <w:rsid w:val="002A3BA1"/>
    <w:rsid w:val="002A463F"/>
    <w:rsid w:val="002A46A1"/>
    <w:rsid w:val="002A4AD8"/>
    <w:rsid w:val="002A4F82"/>
    <w:rsid w:val="002A5444"/>
    <w:rsid w:val="002A58B1"/>
    <w:rsid w:val="002A67D0"/>
    <w:rsid w:val="002A71AB"/>
    <w:rsid w:val="002A7B82"/>
    <w:rsid w:val="002A7D18"/>
    <w:rsid w:val="002B07E0"/>
    <w:rsid w:val="002B0CA0"/>
    <w:rsid w:val="002B0FB7"/>
    <w:rsid w:val="002B18C8"/>
    <w:rsid w:val="002B1D0F"/>
    <w:rsid w:val="002B1FE2"/>
    <w:rsid w:val="002B205E"/>
    <w:rsid w:val="002B206A"/>
    <w:rsid w:val="002B21AD"/>
    <w:rsid w:val="002B28EA"/>
    <w:rsid w:val="002B2916"/>
    <w:rsid w:val="002B4676"/>
    <w:rsid w:val="002B4841"/>
    <w:rsid w:val="002B4DF4"/>
    <w:rsid w:val="002B66B1"/>
    <w:rsid w:val="002B6AE1"/>
    <w:rsid w:val="002B6D24"/>
    <w:rsid w:val="002B6EFC"/>
    <w:rsid w:val="002B6FC5"/>
    <w:rsid w:val="002B769A"/>
    <w:rsid w:val="002B76A4"/>
    <w:rsid w:val="002B7DDF"/>
    <w:rsid w:val="002C05FC"/>
    <w:rsid w:val="002C0C97"/>
    <w:rsid w:val="002C1141"/>
    <w:rsid w:val="002C1DE2"/>
    <w:rsid w:val="002C256B"/>
    <w:rsid w:val="002C25E1"/>
    <w:rsid w:val="002C3070"/>
    <w:rsid w:val="002C30CE"/>
    <w:rsid w:val="002C37EC"/>
    <w:rsid w:val="002C3EA3"/>
    <w:rsid w:val="002C40A0"/>
    <w:rsid w:val="002C45F9"/>
    <w:rsid w:val="002C4BAD"/>
    <w:rsid w:val="002C513F"/>
    <w:rsid w:val="002C5293"/>
    <w:rsid w:val="002C574F"/>
    <w:rsid w:val="002C5796"/>
    <w:rsid w:val="002C5EEE"/>
    <w:rsid w:val="002C5FE6"/>
    <w:rsid w:val="002C635A"/>
    <w:rsid w:val="002C6AD6"/>
    <w:rsid w:val="002C73E0"/>
    <w:rsid w:val="002C74A6"/>
    <w:rsid w:val="002C77B4"/>
    <w:rsid w:val="002C78FD"/>
    <w:rsid w:val="002C7D89"/>
    <w:rsid w:val="002C7FCD"/>
    <w:rsid w:val="002D0230"/>
    <w:rsid w:val="002D02D0"/>
    <w:rsid w:val="002D0CDB"/>
    <w:rsid w:val="002D0EBB"/>
    <w:rsid w:val="002D37EB"/>
    <w:rsid w:val="002D404A"/>
    <w:rsid w:val="002D4935"/>
    <w:rsid w:val="002D5386"/>
    <w:rsid w:val="002D5B0C"/>
    <w:rsid w:val="002D6543"/>
    <w:rsid w:val="002D6966"/>
    <w:rsid w:val="002D69D2"/>
    <w:rsid w:val="002D6EC2"/>
    <w:rsid w:val="002D6FE5"/>
    <w:rsid w:val="002D71B0"/>
    <w:rsid w:val="002D750C"/>
    <w:rsid w:val="002D7DEE"/>
    <w:rsid w:val="002D7F25"/>
    <w:rsid w:val="002D7F2C"/>
    <w:rsid w:val="002E0489"/>
    <w:rsid w:val="002E0806"/>
    <w:rsid w:val="002E0BF2"/>
    <w:rsid w:val="002E0FFE"/>
    <w:rsid w:val="002E10BD"/>
    <w:rsid w:val="002E1397"/>
    <w:rsid w:val="002E1473"/>
    <w:rsid w:val="002E14AE"/>
    <w:rsid w:val="002E16E0"/>
    <w:rsid w:val="002E1E3A"/>
    <w:rsid w:val="002E21B5"/>
    <w:rsid w:val="002E29BE"/>
    <w:rsid w:val="002E2F33"/>
    <w:rsid w:val="002E387F"/>
    <w:rsid w:val="002E403B"/>
    <w:rsid w:val="002E48DC"/>
    <w:rsid w:val="002E4E10"/>
    <w:rsid w:val="002E4E4F"/>
    <w:rsid w:val="002E4F0E"/>
    <w:rsid w:val="002E4F34"/>
    <w:rsid w:val="002E531D"/>
    <w:rsid w:val="002E6027"/>
    <w:rsid w:val="002E6035"/>
    <w:rsid w:val="002E625A"/>
    <w:rsid w:val="002E631E"/>
    <w:rsid w:val="002E6931"/>
    <w:rsid w:val="002E710B"/>
    <w:rsid w:val="002E7223"/>
    <w:rsid w:val="002E7A1E"/>
    <w:rsid w:val="002F026F"/>
    <w:rsid w:val="002F0666"/>
    <w:rsid w:val="002F1BB5"/>
    <w:rsid w:val="002F2660"/>
    <w:rsid w:val="002F4341"/>
    <w:rsid w:val="002F5165"/>
    <w:rsid w:val="002F533C"/>
    <w:rsid w:val="002F5EA7"/>
    <w:rsid w:val="002F6318"/>
    <w:rsid w:val="002F77E2"/>
    <w:rsid w:val="002F7822"/>
    <w:rsid w:val="00300635"/>
    <w:rsid w:val="00300EBD"/>
    <w:rsid w:val="00301BA1"/>
    <w:rsid w:val="00301D9F"/>
    <w:rsid w:val="00301F98"/>
    <w:rsid w:val="00301FDA"/>
    <w:rsid w:val="003028D6"/>
    <w:rsid w:val="0030347F"/>
    <w:rsid w:val="003036E8"/>
    <w:rsid w:val="00303966"/>
    <w:rsid w:val="00303A3A"/>
    <w:rsid w:val="00303E05"/>
    <w:rsid w:val="00303F06"/>
    <w:rsid w:val="003040D8"/>
    <w:rsid w:val="00305B28"/>
    <w:rsid w:val="00305C55"/>
    <w:rsid w:val="00306A96"/>
    <w:rsid w:val="00306F5A"/>
    <w:rsid w:val="0030708A"/>
    <w:rsid w:val="00307DA2"/>
    <w:rsid w:val="00307EF9"/>
    <w:rsid w:val="0031004C"/>
    <w:rsid w:val="00310496"/>
    <w:rsid w:val="003110B8"/>
    <w:rsid w:val="003111B6"/>
    <w:rsid w:val="00311C0D"/>
    <w:rsid w:val="003128C9"/>
    <w:rsid w:val="00313AF4"/>
    <w:rsid w:val="003143D9"/>
    <w:rsid w:val="00314ACA"/>
    <w:rsid w:val="0031540F"/>
    <w:rsid w:val="003154C8"/>
    <w:rsid w:val="00315710"/>
    <w:rsid w:val="00315DFF"/>
    <w:rsid w:val="003163CB"/>
    <w:rsid w:val="00316D75"/>
    <w:rsid w:val="00316E0C"/>
    <w:rsid w:val="00316FA0"/>
    <w:rsid w:val="003179C1"/>
    <w:rsid w:val="00317EC5"/>
    <w:rsid w:val="00320068"/>
    <w:rsid w:val="00320104"/>
    <w:rsid w:val="00320767"/>
    <w:rsid w:val="003213AE"/>
    <w:rsid w:val="003214ED"/>
    <w:rsid w:val="00321CA2"/>
    <w:rsid w:val="00322447"/>
    <w:rsid w:val="00322794"/>
    <w:rsid w:val="003235DC"/>
    <w:rsid w:val="003236A6"/>
    <w:rsid w:val="00323A1E"/>
    <w:rsid w:val="00323A2A"/>
    <w:rsid w:val="00323B2A"/>
    <w:rsid w:val="00323CDA"/>
    <w:rsid w:val="00324A25"/>
    <w:rsid w:val="00325626"/>
    <w:rsid w:val="00325CDB"/>
    <w:rsid w:val="00326092"/>
    <w:rsid w:val="00326E69"/>
    <w:rsid w:val="003278A6"/>
    <w:rsid w:val="00327F1D"/>
    <w:rsid w:val="00330689"/>
    <w:rsid w:val="00330B94"/>
    <w:rsid w:val="0033154C"/>
    <w:rsid w:val="00331608"/>
    <w:rsid w:val="0033176B"/>
    <w:rsid w:val="0033183C"/>
    <w:rsid w:val="00331EB4"/>
    <w:rsid w:val="0033232D"/>
    <w:rsid w:val="0033270E"/>
    <w:rsid w:val="003328F3"/>
    <w:rsid w:val="0033293C"/>
    <w:rsid w:val="00332AB9"/>
    <w:rsid w:val="00332DE1"/>
    <w:rsid w:val="00332E29"/>
    <w:rsid w:val="0033323D"/>
    <w:rsid w:val="003334CB"/>
    <w:rsid w:val="00333D74"/>
    <w:rsid w:val="00333DC7"/>
    <w:rsid w:val="00334784"/>
    <w:rsid w:val="0033535E"/>
    <w:rsid w:val="003354E4"/>
    <w:rsid w:val="003359B3"/>
    <w:rsid w:val="00335C10"/>
    <w:rsid w:val="00336CC7"/>
    <w:rsid w:val="003373D1"/>
    <w:rsid w:val="00337F35"/>
    <w:rsid w:val="00340564"/>
    <w:rsid w:val="0034147E"/>
    <w:rsid w:val="00341B23"/>
    <w:rsid w:val="00341F81"/>
    <w:rsid w:val="003422B4"/>
    <w:rsid w:val="00343202"/>
    <w:rsid w:val="00343E24"/>
    <w:rsid w:val="00343F5A"/>
    <w:rsid w:val="00344507"/>
    <w:rsid w:val="00344930"/>
    <w:rsid w:val="00344CE3"/>
    <w:rsid w:val="003451AE"/>
    <w:rsid w:val="00345315"/>
    <w:rsid w:val="003453C6"/>
    <w:rsid w:val="0034558F"/>
    <w:rsid w:val="00345F30"/>
    <w:rsid w:val="003461B6"/>
    <w:rsid w:val="00346895"/>
    <w:rsid w:val="00346EAB"/>
    <w:rsid w:val="00347392"/>
    <w:rsid w:val="00347675"/>
    <w:rsid w:val="003477A5"/>
    <w:rsid w:val="0034785E"/>
    <w:rsid w:val="003479AA"/>
    <w:rsid w:val="00347B79"/>
    <w:rsid w:val="003503A8"/>
    <w:rsid w:val="00350EB6"/>
    <w:rsid w:val="0035104D"/>
    <w:rsid w:val="00352E7C"/>
    <w:rsid w:val="003530CF"/>
    <w:rsid w:val="0035386B"/>
    <w:rsid w:val="00353C4C"/>
    <w:rsid w:val="003546A2"/>
    <w:rsid w:val="00354F1A"/>
    <w:rsid w:val="00355021"/>
    <w:rsid w:val="00355310"/>
    <w:rsid w:val="003554C9"/>
    <w:rsid w:val="00356059"/>
    <w:rsid w:val="00356272"/>
    <w:rsid w:val="003566A3"/>
    <w:rsid w:val="00357532"/>
    <w:rsid w:val="00357772"/>
    <w:rsid w:val="0035788F"/>
    <w:rsid w:val="00357A09"/>
    <w:rsid w:val="00357AC9"/>
    <w:rsid w:val="00360D1C"/>
    <w:rsid w:val="00361080"/>
    <w:rsid w:val="00361CC3"/>
    <w:rsid w:val="003621C1"/>
    <w:rsid w:val="00362862"/>
    <w:rsid w:val="00362C30"/>
    <w:rsid w:val="00362E3B"/>
    <w:rsid w:val="003635C6"/>
    <w:rsid w:val="00363AB9"/>
    <w:rsid w:val="00363C4A"/>
    <w:rsid w:val="00363DE3"/>
    <w:rsid w:val="00363EB9"/>
    <w:rsid w:val="00364FE0"/>
    <w:rsid w:val="00365183"/>
    <w:rsid w:val="003662D8"/>
    <w:rsid w:val="003662F7"/>
    <w:rsid w:val="00366590"/>
    <w:rsid w:val="00366A22"/>
    <w:rsid w:val="00366B42"/>
    <w:rsid w:val="0036733E"/>
    <w:rsid w:val="00370959"/>
    <w:rsid w:val="00370D0D"/>
    <w:rsid w:val="00370F43"/>
    <w:rsid w:val="00370FE0"/>
    <w:rsid w:val="003716AD"/>
    <w:rsid w:val="00371CF7"/>
    <w:rsid w:val="00371FC2"/>
    <w:rsid w:val="00372182"/>
    <w:rsid w:val="0037374C"/>
    <w:rsid w:val="003738F0"/>
    <w:rsid w:val="00373BD2"/>
    <w:rsid w:val="003749FA"/>
    <w:rsid w:val="00375569"/>
    <w:rsid w:val="0037593B"/>
    <w:rsid w:val="00375C2B"/>
    <w:rsid w:val="00375D4B"/>
    <w:rsid w:val="00375F2D"/>
    <w:rsid w:val="00376052"/>
    <w:rsid w:val="00376141"/>
    <w:rsid w:val="00376397"/>
    <w:rsid w:val="003766BC"/>
    <w:rsid w:val="00376822"/>
    <w:rsid w:val="00376999"/>
    <w:rsid w:val="0037765C"/>
    <w:rsid w:val="00380662"/>
    <w:rsid w:val="00380DF3"/>
    <w:rsid w:val="003811CB"/>
    <w:rsid w:val="0038190C"/>
    <w:rsid w:val="00381F2C"/>
    <w:rsid w:val="00382011"/>
    <w:rsid w:val="00382B96"/>
    <w:rsid w:val="00382F32"/>
    <w:rsid w:val="003830AE"/>
    <w:rsid w:val="00383478"/>
    <w:rsid w:val="003834CB"/>
    <w:rsid w:val="00383A76"/>
    <w:rsid w:val="00383D8B"/>
    <w:rsid w:val="003840F6"/>
    <w:rsid w:val="003842D3"/>
    <w:rsid w:val="00385576"/>
    <w:rsid w:val="0038566E"/>
    <w:rsid w:val="003862C8"/>
    <w:rsid w:val="003862F2"/>
    <w:rsid w:val="00386600"/>
    <w:rsid w:val="003875A2"/>
    <w:rsid w:val="003912E6"/>
    <w:rsid w:val="00391B55"/>
    <w:rsid w:val="00391DE3"/>
    <w:rsid w:val="00391E31"/>
    <w:rsid w:val="00391E66"/>
    <w:rsid w:val="003924FC"/>
    <w:rsid w:val="0039268F"/>
    <w:rsid w:val="003934BC"/>
    <w:rsid w:val="00393734"/>
    <w:rsid w:val="00393763"/>
    <w:rsid w:val="00393908"/>
    <w:rsid w:val="00393A37"/>
    <w:rsid w:val="00394CC1"/>
    <w:rsid w:val="00394CC9"/>
    <w:rsid w:val="00395072"/>
    <w:rsid w:val="0039569E"/>
    <w:rsid w:val="00395C7D"/>
    <w:rsid w:val="00396108"/>
    <w:rsid w:val="00397355"/>
    <w:rsid w:val="00397378"/>
    <w:rsid w:val="003A0E90"/>
    <w:rsid w:val="003A10D3"/>
    <w:rsid w:val="003A1A74"/>
    <w:rsid w:val="003A2C36"/>
    <w:rsid w:val="003A2DD4"/>
    <w:rsid w:val="003A3F08"/>
    <w:rsid w:val="003A477A"/>
    <w:rsid w:val="003A57C6"/>
    <w:rsid w:val="003A57EF"/>
    <w:rsid w:val="003A60EB"/>
    <w:rsid w:val="003A63A8"/>
    <w:rsid w:val="003A64C5"/>
    <w:rsid w:val="003A67AE"/>
    <w:rsid w:val="003A69E8"/>
    <w:rsid w:val="003A7366"/>
    <w:rsid w:val="003A7E72"/>
    <w:rsid w:val="003B01A0"/>
    <w:rsid w:val="003B05D2"/>
    <w:rsid w:val="003B0A63"/>
    <w:rsid w:val="003B162C"/>
    <w:rsid w:val="003B2202"/>
    <w:rsid w:val="003B2240"/>
    <w:rsid w:val="003B236D"/>
    <w:rsid w:val="003B3BBF"/>
    <w:rsid w:val="003B484C"/>
    <w:rsid w:val="003B4BF4"/>
    <w:rsid w:val="003B5050"/>
    <w:rsid w:val="003B52B9"/>
    <w:rsid w:val="003B5933"/>
    <w:rsid w:val="003B5934"/>
    <w:rsid w:val="003B5C12"/>
    <w:rsid w:val="003B637D"/>
    <w:rsid w:val="003B6551"/>
    <w:rsid w:val="003B6748"/>
    <w:rsid w:val="003B6BC4"/>
    <w:rsid w:val="003B7704"/>
    <w:rsid w:val="003B7B06"/>
    <w:rsid w:val="003B7F3D"/>
    <w:rsid w:val="003C0499"/>
    <w:rsid w:val="003C08A0"/>
    <w:rsid w:val="003C1137"/>
    <w:rsid w:val="003C1698"/>
    <w:rsid w:val="003C1857"/>
    <w:rsid w:val="003C1E21"/>
    <w:rsid w:val="003C2283"/>
    <w:rsid w:val="003C262C"/>
    <w:rsid w:val="003C2743"/>
    <w:rsid w:val="003C2AC4"/>
    <w:rsid w:val="003C2B1C"/>
    <w:rsid w:val="003C2D9C"/>
    <w:rsid w:val="003C2F74"/>
    <w:rsid w:val="003C325F"/>
    <w:rsid w:val="003C3B70"/>
    <w:rsid w:val="003C3F75"/>
    <w:rsid w:val="003C505B"/>
    <w:rsid w:val="003C5236"/>
    <w:rsid w:val="003C534F"/>
    <w:rsid w:val="003C5F12"/>
    <w:rsid w:val="003C6C4C"/>
    <w:rsid w:val="003C6C9C"/>
    <w:rsid w:val="003C7414"/>
    <w:rsid w:val="003C7730"/>
    <w:rsid w:val="003D023D"/>
    <w:rsid w:val="003D0247"/>
    <w:rsid w:val="003D099E"/>
    <w:rsid w:val="003D0B6B"/>
    <w:rsid w:val="003D0EF1"/>
    <w:rsid w:val="003D175A"/>
    <w:rsid w:val="003D1E7A"/>
    <w:rsid w:val="003D2BE6"/>
    <w:rsid w:val="003D2E8C"/>
    <w:rsid w:val="003D3618"/>
    <w:rsid w:val="003D3993"/>
    <w:rsid w:val="003D3A8D"/>
    <w:rsid w:val="003D3CDC"/>
    <w:rsid w:val="003D3DD5"/>
    <w:rsid w:val="003D3EF0"/>
    <w:rsid w:val="003D3F9C"/>
    <w:rsid w:val="003D48A5"/>
    <w:rsid w:val="003D5527"/>
    <w:rsid w:val="003D55B3"/>
    <w:rsid w:val="003D5782"/>
    <w:rsid w:val="003D5AF6"/>
    <w:rsid w:val="003D5BDC"/>
    <w:rsid w:val="003D5D8C"/>
    <w:rsid w:val="003D5FE5"/>
    <w:rsid w:val="003D6225"/>
    <w:rsid w:val="003D66B2"/>
    <w:rsid w:val="003D67D2"/>
    <w:rsid w:val="003D7475"/>
    <w:rsid w:val="003D75DC"/>
    <w:rsid w:val="003D79EA"/>
    <w:rsid w:val="003E017F"/>
    <w:rsid w:val="003E0261"/>
    <w:rsid w:val="003E03C6"/>
    <w:rsid w:val="003E05AA"/>
    <w:rsid w:val="003E0F3C"/>
    <w:rsid w:val="003E1243"/>
    <w:rsid w:val="003E1676"/>
    <w:rsid w:val="003E1CAE"/>
    <w:rsid w:val="003E259F"/>
    <w:rsid w:val="003E2912"/>
    <w:rsid w:val="003E37DF"/>
    <w:rsid w:val="003E3DB2"/>
    <w:rsid w:val="003E4287"/>
    <w:rsid w:val="003E4635"/>
    <w:rsid w:val="003E4C08"/>
    <w:rsid w:val="003E5E6D"/>
    <w:rsid w:val="003E5E99"/>
    <w:rsid w:val="003E6997"/>
    <w:rsid w:val="003E6F19"/>
    <w:rsid w:val="003E7445"/>
    <w:rsid w:val="003E7BE3"/>
    <w:rsid w:val="003E7E19"/>
    <w:rsid w:val="003F18DC"/>
    <w:rsid w:val="003F1F0D"/>
    <w:rsid w:val="003F2B6B"/>
    <w:rsid w:val="003F338B"/>
    <w:rsid w:val="003F3572"/>
    <w:rsid w:val="003F370E"/>
    <w:rsid w:val="003F3967"/>
    <w:rsid w:val="003F4590"/>
    <w:rsid w:val="003F4A6E"/>
    <w:rsid w:val="003F5036"/>
    <w:rsid w:val="003F5AF5"/>
    <w:rsid w:val="003F5C62"/>
    <w:rsid w:val="003F6205"/>
    <w:rsid w:val="003F64FF"/>
    <w:rsid w:val="003F6A7F"/>
    <w:rsid w:val="003F6C39"/>
    <w:rsid w:val="003F6CB8"/>
    <w:rsid w:val="003F701C"/>
    <w:rsid w:val="003F7323"/>
    <w:rsid w:val="003F7601"/>
    <w:rsid w:val="003F7A94"/>
    <w:rsid w:val="00400171"/>
    <w:rsid w:val="00400324"/>
    <w:rsid w:val="004006F6"/>
    <w:rsid w:val="00400808"/>
    <w:rsid w:val="00400834"/>
    <w:rsid w:val="00400F0C"/>
    <w:rsid w:val="0040125D"/>
    <w:rsid w:val="0040162F"/>
    <w:rsid w:val="00401EDA"/>
    <w:rsid w:val="00402BB1"/>
    <w:rsid w:val="004032FF"/>
    <w:rsid w:val="004043BB"/>
    <w:rsid w:val="00404BC2"/>
    <w:rsid w:val="004050BF"/>
    <w:rsid w:val="00405C52"/>
    <w:rsid w:val="00405C98"/>
    <w:rsid w:val="004064B1"/>
    <w:rsid w:val="00406B84"/>
    <w:rsid w:val="004071DD"/>
    <w:rsid w:val="004072B3"/>
    <w:rsid w:val="0040746E"/>
    <w:rsid w:val="0041055A"/>
    <w:rsid w:val="0041079A"/>
    <w:rsid w:val="00410AEB"/>
    <w:rsid w:val="0041134B"/>
    <w:rsid w:val="0041166E"/>
    <w:rsid w:val="004116CA"/>
    <w:rsid w:val="00412033"/>
    <w:rsid w:val="00412A2E"/>
    <w:rsid w:val="00412B28"/>
    <w:rsid w:val="00413466"/>
    <w:rsid w:val="00413683"/>
    <w:rsid w:val="00413A1F"/>
    <w:rsid w:val="00414178"/>
    <w:rsid w:val="00414B6A"/>
    <w:rsid w:val="00414D6A"/>
    <w:rsid w:val="00416307"/>
    <w:rsid w:val="00416C39"/>
    <w:rsid w:val="004171E9"/>
    <w:rsid w:val="00417481"/>
    <w:rsid w:val="0042016C"/>
    <w:rsid w:val="004202A0"/>
    <w:rsid w:val="00421124"/>
    <w:rsid w:val="00421434"/>
    <w:rsid w:val="00421C8E"/>
    <w:rsid w:val="00422047"/>
    <w:rsid w:val="00422A08"/>
    <w:rsid w:val="00422AA4"/>
    <w:rsid w:val="00423204"/>
    <w:rsid w:val="0042351D"/>
    <w:rsid w:val="00423570"/>
    <w:rsid w:val="00423AC7"/>
    <w:rsid w:val="00423FA2"/>
    <w:rsid w:val="004245E0"/>
    <w:rsid w:val="0042481F"/>
    <w:rsid w:val="00424C9E"/>
    <w:rsid w:val="00424EA2"/>
    <w:rsid w:val="00424FDB"/>
    <w:rsid w:val="004250C2"/>
    <w:rsid w:val="00425CFB"/>
    <w:rsid w:val="00425ECA"/>
    <w:rsid w:val="0042627A"/>
    <w:rsid w:val="00426347"/>
    <w:rsid w:val="0042644C"/>
    <w:rsid w:val="004267D0"/>
    <w:rsid w:val="004275B2"/>
    <w:rsid w:val="00427A42"/>
    <w:rsid w:val="00427D2F"/>
    <w:rsid w:val="00430C75"/>
    <w:rsid w:val="00430F4B"/>
    <w:rsid w:val="004311CB"/>
    <w:rsid w:val="00431315"/>
    <w:rsid w:val="00431362"/>
    <w:rsid w:val="00431589"/>
    <w:rsid w:val="00431E52"/>
    <w:rsid w:val="00431EF4"/>
    <w:rsid w:val="00431FBB"/>
    <w:rsid w:val="0043236D"/>
    <w:rsid w:val="0043273F"/>
    <w:rsid w:val="00432E6D"/>
    <w:rsid w:val="00433B04"/>
    <w:rsid w:val="00434411"/>
    <w:rsid w:val="00434CBB"/>
    <w:rsid w:val="00434CC3"/>
    <w:rsid w:val="00435599"/>
    <w:rsid w:val="00435FD9"/>
    <w:rsid w:val="00437471"/>
    <w:rsid w:val="004377C5"/>
    <w:rsid w:val="004410D9"/>
    <w:rsid w:val="00441D43"/>
    <w:rsid w:val="0044205B"/>
    <w:rsid w:val="0044282D"/>
    <w:rsid w:val="00442BE8"/>
    <w:rsid w:val="00443DA3"/>
    <w:rsid w:val="00444EA8"/>
    <w:rsid w:val="00444F20"/>
    <w:rsid w:val="00445413"/>
    <w:rsid w:val="00445B67"/>
    <w:rsid w:val="00445C7F"/>
    <w:rsid w:val="00445FF1"/>
    <w:rsid w:val="00446216"/>
    <w:rsid w:val="004464C6"/>
    <w:rsid w:val="00446645"/>
    <w:rsid w:val="004473B5"/>
    <w:rsid w:val="004479B1"/>
    <w:rsid w:val="004479D6"/>
    <w:rsid w:val="00450017"/>
    <w:rsid w:val="00450477"/>
    <w:rsid w:val="00450C3A"/>
    <w:rsid w:val="00450C86"/>
    <w:rsid w:val="00451711"/>
    <w:rsid w:val="00451C31"/>
    <w:rsid w:val="00451E3E"/>
    <w:rsid w:val="00452412"/>
    <w:rsid w:val="004524ED"/>
    <w:rsid w:val="004526A7"/>
    <w:rsid w:val="00453B7C"/>
    <w:rsid w:val="00453D85"/>
    <w:rsid w:val="0045440B"/>
    <w:rsid w:val="00454F21"/>
    <w:rsid w:val="00455A6D"/>
    <w:rsid w:val="00455EF5"/>
    <w:rsid w:val="0045638D"/>
    <w:rsid w:val="0045643A"/>
    <w:rsid w:val="00456793"/>
    <w:rsid w:val="00456873"/>
    <w:rsid w:val="00456BBF"/>
    <w:rsid w:val="00456C6A"/>
    <w:rsid w:val="00456FA2"/>
    <w:rsid w:val="0045734D"/>
    <w:rsid w:val="00457530"/>
    <w:rsid w:val="0045763D"/>
    <w:rsid w:val="00457704"/>
    <w:rsid w:val="00457E64"/>
    <w:rsid w:val="0046037F"/>
    <w:rsid w:val="00460915"/>
    <w:rsid w:val="00460CA9"/>
    <w:rsid w:val="00460D0F"/>
    <w:rsid w:val="00460F5A"/>
    <w:rsid w:val="00461295"/>
    <w:rsid w:val="004616BD"/>
    <w:rsid w:val="004623F7"/>
    <w:rsid w:val="00462AAF"/>
    <w:rsid w:val="00462C34"/>
    <w:rsid w:val="00462F8D"/>
    <w:rsid w:val="00462FDD"/>
    <w:rsid w:val="00463FC6"/>
    <w:rsid w:val="00464063"/>
    <w:rsid w:val="004641E0"/>
    <w:rsid w:val="00465266"/>
    <w:rsid w:val="0046538B"/>
    <w:rsid w:val="00465623"/>
    <w:rsid w:val="00465736"/>
    <w:rsid w:val="00465D5D"/>
    <w:rsid w:val="00465D9F"/>
    <w:rsid w:val="00466FA6"/>
    <w:rsid w:val="0046789E"/>
    <w:rsid w:val="00467CDA"/>
    <w:rsid w:val="004708E0"/>
    <w:rsid w:val="00470E6A"/>
    <w:rsid w:val="00470F16"/>
    <w:rsid w:val="00471096"/>
    <w:rsid w:val="0047190C"/>
    <w:rsid w:val="00472D7B"/>
    <w:rsid w:val="00472E9F"/>
    <w:rsid w:val="00472F3E"/>
    <w:rsid w:val="0047316F"/>
    <w:rsid w:val="004731CC"/>
    <w:rsid w:val="004732B8"/>
    <w:rsid w:val="004737A3"/>
    <w:rsid w:val="004743EF"/>
    <w:rsid w:val="00474495"/>
    <w:rsid w:val="00474E88"/>
    <w:rsid w:val="0047547A"/>
    <w:rsid w:val="004755C7"/>
    <w:rsid w:val="00476509"/>
    <w:rsid w:val="00476576"/>
    <w:rsid w:val="004767F3"/>
    <w:rsid w:val="00476823"/>
    <w:rsid w:val="00476DD5"/>
    <w:rsid w:val="00476EF4"/>
    <w:rsid w:val="004772A6"/>
    <w:rsid w:val="004807F1"/>
    <w:rsid w:val="00480A73"/>
    <w:rsid w:val="00480BF9"/>
    <w:rsid w:val="00480F08"/>
    <w:rsid w:val="0048216D"/>
    <w:rsid w:val="00482DDA"/>
    <w:rsid w:val="00483530"/>
    <w:rsid w:val="00483A33"/>
    <w:rsid w:val="00483A7B"/>
    <w:rsid w:val="00483E1D"/>
    <w:rsid w:val="004842BC"/>
    <w:rsid w:val="00484851"/>
    <w:rsid w:val="00485D46"/>
    <w:rsid w:val="00485E1D"/>
    <w:rsid w:val="004860F1"/>
    <w:rsid w:val="00486255"/>
    <w:rsid w:val="004862AB"/>
    <w:rsid w:val="004863CC"/>
    <w:rsid w:val="004872A5"/>
    <w:rsid w:val="0048758D"/>
    <w:rsid w:val="00487932"/>
    <w:rsid w:val="00487994"/>
    <w:rsid w:val="004909BD"/>
    <w:rsid w:val="00490D69"/>
    <w:rsid w:val="004910DB"/>
    <w:rsid w:val="0049115C"/>
    <w:rsid w:val="0049187D"/>
    <w:rsid w:val="00491905"/>
    <w:rsid w:val="00491E1B"/>
    <w:rsid w:val="00492839"/>
    <w:rsid w:val="00492CEC"/>
    <w:rsid w:val="00492D57"/>
    <w:rsid w:val="00492DDD"/>
    <w:rsid w:val="00493BA0"/>
    <w:rsid w:val="00493D18"/>
    <w:rsid w:val="00493D21"/>
    <w:rsid w:val="004942F3"/>
    <w:rsid w:val="0049495D"/>
    <w:rsid w:val="004950C1"/>
    <w:rsid w:val="004953E7"/>
    <w:rsid w:val="004956EF"/>
    <w:rsid w:val="00495A71"/>
    <w:rsid w:val="00495CF9"/>
    <w:rsid w:val="00495DB2"/>
    <w:rsid w:val="00495E9A"/>
    <w:rsid w:val="00496612"/>
    <w:rsid w:val="00496B9E"/>
    <w:rsid w:val="004971A0"/>
    <w:rsid w:val="004971B3"/>
    <w:rsid w:val="00497C16"/>
    <w:rsid w:val="004A0268"/>
    <w:rsid w:val="004A0C92"/>
    <w:rsid w:val="004A0E45"/>
    <w:rsid w:val="004A166E"/>
    <w:rsid w:val="004A16D8"/>
    <w:rsid w:val="004A1B26"/>
    <w:rsid w:val="004A1F3F"/>
    <w:rsid w:val="004A3268"/>
    <w:rsid w:val="004A32E5"/>
    <w:rsid w:val="004A34B9"/>
    <w:rsid w:val="004A36F6"/>
    <w:rsid w:val="004A3846"/>
    <w:rsid w:val="004A3E22"/>
    <w:rsid w:val="004A3F2D"/>
    <w:rsid w:val="004A437D"/>
    <w:rsid w:val="004A4F36"/>
    <w:rsid w:val="004A52B8"/>
    <w:rsid w:val="004A5548"/>
    <w:rsid w:val="004A55DB"/>
    <w:rsid w:val="004A56F5"/>
    <w:rsid w:val="004A5AE7"/>
    <w:rsid w:val="004A5D2A"/>
    <w:rsid w:val="004A69A3"/>
    <w:rsid w:val="004A78D5"/>
    <w:rsid w:val="004A7DA8"/>
    <w:rsid w:val="004B03A9"/>
    <w:rsid w:val="004B042F"/>
    <w:rsid w:val="004B0DB1"/>
    <w:rsid w:val="004B1029"/>
    <w:rsid w:val="004B178B"/>
    <w:rsid w:val="004B1CA0"/>
    <w:rsid w:val="004B243A"/>
    <w:rsid w:val="004B2A37"/>
    <w:rsid w:val="004B2B0D"/>
    <w:rsid w:val="004B3464"/>
    <w:rsid w:val="004B3957"/>
    <w:rsid w:val="004B50CC"/>
    <w:rsid w:val="004B6151"/>
    <w:rsid w:val="004B622E"/>
    <w:rsid w:val="004B77C0"/>
    <w:rsid w:val="004B786A"/>
    <w:rsid w:val="004B787B"/>
    <w:rsid w:val="004C01C6"/>
    <w:rsid w:val="004C049F"/>
    <w:rsid w:val="004C0730"/>
    <w:rsid w:val="004C0881"/>
    <w:rsid w:val="004C0AFA"/>
    <w:rsid w:val="004C0F67"/>
    <w:rsid w:val="004C1325"/>
    <w:rsid w:val="004C13A8"/>
    <w:rsid w:val="004C1572"/>
    <w:rsid w:val="004C19C4"/>
    <w:rsid w:val="004C24CC"/>
    <w:rsid w:val="004C3507"/>
    <w:rsid w:val="004C35B3"/>
    <w:rsid w:val="004C399F"/>
    <w:rsid w:val="004C39F6"/>
    <w:rsid w:val="004C4575"/>
    <w:rsid w:val="004C4D12"/>
    <w:rsid w:val="004C4ED4"/>
    <w:rsid w:val="004C548C"/>
    <w:rsid w:val="004C5C8E"/>
    <w:rsid w:val="004C6648"/>
    <w:rsid w:val="004C6653"/>
    <w:rsid w:val="004C6CA2"/>
    <w:rsid w:val="004C796A"/>
    <w:rsid w:val="004D02A6"/>
    <w:rsid w:val="004D0848"/>
    <w:rsid w:val="004D0ECB"/>
    <w:rsid w:val="004D0EED"/>
    <w:rsid w:val="004D1347"/>
    <w:rsid w:val="004D17E6"/>
    <w:rsid w:val="004D2847"/>
    <w:rsid w:val="004D3758"/>
    <w:rsid w:val="004D3C6A"/>
    <w:rsid w:val="004D40B4"/>
    <w:rsid w:val="004D48B8"/>
    <w:rsid w:val="004D4DA7"/>
    <w:rsid w:val="004D4EB7"/>
    <w:rsid w:val="004D56BC"/>
    <w:rsid w:val="004D56FF"/>
    <w:rsid w:val="004D607B"/>
    <w:rsid w:val="004D6F27"/>
    <w:rsid w:val="004D74E8"/>
    <w:rsid w:val="004D7DC0"/>
    <w:rsid w:val="004E01B6"/>
    <w:rsid w:val="004E01C2"/>
    <w:rsid w:val="004E04E8"/>
    <w:rsid w:val="004E061A"/>
    <w:rsid w:val="004E07EB"/>
    <w:rsid w:val="004E0FA5"/>
    <w:rsid w:val="004E11BB"/>
    <w:rsid w:val="004E1382"/>
    <w:rsid w:val="004E18B6"/>
    <w:rsid w:val="004E2F0B"/>
    <w:rsid w:val="004E3318"/>
    <w:rsid w:val="004E340A"/>
    <w:rsid w:val="004E379E"/>
    <w:rsid w:val="004E42E8"/>
    <w:rsid w:val="004E4350"/>
    <w:rsid w:val="004E472B"/>
    <w:rsid w:val="004E4906"/>
    <w:rsid w:val="004E550C"/>
    <w:rsid w:val="004E570B"/>
    <w:rsid w:val="004E5CA2"/>
    <w:rsid w:val="004E5D85"/>
    <w:rsid w:val="004E5EA1"/>
    <w:rsid w:val="004E62DF"/>
    <w:rsid w:val="004E6FEF"/>
    <w:rsid w:val="004E7DA5"/>
    <w:rsid w:val="004F00BF"/>
    <w:rsid w:val="004F041E"/>
    <w:rsid w:val="004F0C60"/>
    <w:rsid w:val="004F148E"/>
    <w:rsid w:val="004F1587"/>
    <w:rsid w:val="004F162A"/>
    <w:rsid w:val="004F1C9E"/>
    <w:rsid w:val="004F2E86"/>
    <w:rsid w:val="004F3D3A"/>
    <w:rsid w:val="004F4018"/>
    <w:rsid w:val="004F41F8"/>
    <w:rsid w:val="004F43E4"/>
    <w:rsid w:val="004F55B8"/>
    <w:rsid w:val="004F5ABD"/>
    <w:rsid w:val="004F5B3D"/>
    <w:rsid w:val="004F63FD"/>
    <w:rsid w:val="004F6C42"/>
    <w:rsid w:val="004F755D"/>
    <w:rsid w:val="004F780B"/>
    <w:rsid w:val="004F7BC2"/>
    <w:rsid w:val="0050088E"/>
    <w:rsid w:val="00500CCE"/>
    <w:rsid w:val="00500E86"/>
    <w:rsid w:val="005016A3"/>
    <w:rsid w:val="005019E4"/>
    <w:rsid w:val="00502663"/>
    <w:rsid w:val="00502B1F"/>
    <w:rsid w:val="00502FF4"/>
    <w:rsid w:val="0050336D"/>
    <w:rsid w:val="005037F9"/>
    <w:rsid w:val="00503BA9"/>
    <w:rsid w:val="005050BD"/>
    <w:rsid w:val="00505394"/>
    <w:rsid w:val="00505A3F"/>
    <w:rsid w:val="00505E53"/>
    <w:rsid w:val="00506290"/>
    <w:rsid w:val="0050647F"/>
    <w:rsid w:val="00506C73"/>
    <w:rsid w:val="00506DDB"/>
    <w:rsid w:val="00507995"/>
    <w:rsid w:val="00507BAB"/>
    <w:rsid w:val="00510AA6"/>
    <w:rsid w:val="00510CC4"/>
    <w:rsid w:val="0051185C"/>
    <w:rsid w:val="0051194A"/>
    <w:rsid w:val="00511B77"/>
    <w:rsid w:val="00511BCF"/>
    <w:rsid w:val="00512134"/>
    <w:rsid w:val="0051222A"/>
    <w:rsid w:val="005123F9"/>
    <w:rsid w:val="00512CA5"/>
    <w:rsid w:val="00513114"/>
    <w:rsid w:val="00513D08"/>
    <w:rsid w:val="005141D9"/>
    <w:rsid w:val="005141DB"/>
    <w:rsid w:val="00514943"/>
    <w:rsid w:val="00514AEF"/>
    <w:rsid w:val="00514E97"/>
    <w:rsid w:val="005160C3"/>
    <w:rsid w:val="00516493"/>
    <w:rsid w:val="005167E9"/>
    <w:rsid w:val="00516BE1"/>
    <w:rsid w:val="005171A6"/>
    <w:rsid w:val="00517454"/>
    <w:rsid w:val="005175CF"/>
    <w:rsid w:val="0051774D"/>
    <w:rsid w:val="00520A9D"/>
    <w:rsid w:val="00520BB4"/>
    <w:rsid w:val="00520ED5"/>
    <w:rsid w:val="00520FA6"/>
    <w:rsid w:val="00521057"/>
    <w:rsid w:val="00521160"/>
    <w:rsid w:val="005214C2"/>
    <w:rsid w:val="00521BD2"/>
    <w:rsid w:val="0052215F"/>
    <w:rsid w:val="00523212"/>
    <w:rsid w:val="00523259"/>
    <w:rsid w:val="005235B6"/>
    <w:rsid w:val="005236F0"/>
    <w:rsid w:val="00523F0B"/>
    <w:rsid w:val="00524420"/>
    <w:rsid w:val="0052483B"/>
    <w:rsid w:val="00524BD5"/>
    <w:rsid w:val="00525ADB"/>
    <w:rsid w:val="00525F92"/>
    <w:rsid w:val="005264D7"/>
    <w:rsid w:val="005308AD"/>
    <w:rsid w:val="00530F67"/>
    <w:rsid w:val="005312C1"/>
    <w:rsid w:val="00531C35"/>
    <w:rsid w:val="0053269C"/>
    <w:rsid w:val="00532819"/>
    <w:rsid w:val="00532D46"/>
    <w:rsid w:val="00532EF1"/>
    <w:rsid w:val="005333E5"/>
    <w:rsid w:val="0053354F"/>
    <w:rsid w:val="0053363A"/>
    <w:rsid w:val="0053442C"/>
    <w:rsid w:val="00534545"/>
    <w:rsid w:val="00534816"/>
    <w:rsid w:val="00534932"/>
    <w:rsid w:val="0053625F"/>
    <w:rsid w:val="00536284"/>
    <w:rsid w:val="00536E6D"/>
    <w:rsid w:val="00536F0C"/>
    <w:rsid w:val="00537F2B"/>
    <w:rsid w:val="005403E4"/>
    <w:rsid w:val="005404A1"/>
    <w:rsid w:val="00540B56"/>
    <w:rsid w:val="00540DD0"/>
    <w:rsid w:val="005418C0"/>
    <w:rsid w:val="00541ED2"/>
    <w:rsid w:val="00542307"/>
    <w:rsid w:val="005434A7"/>
    <w:rsid w:val="00543688"/>
    <w:rsid w:val="00543B1B"/>
    <w:rsid w:val="00543D81"/>
    <w:rsid w:val="00544626"/>
    <w:rsid w:val="00544679"/>
    <w:rsid w:val="00544865"/>
    <w:rsid w:val="00544D42"/>
    <w:rsid w:val="00544F75"/>
    <w:rsid w:val="00545A60"/>
    <w:rsid w:val="00545D77"/>
    <w:rsid w:val="00545DAF"/>
    <w:rsid w:val="00545F94"/>
    <w:rsid w:val="00546842"/>
    <w:rsid w:val="005469C3"/>
    <w:rsid w:val="0054701F"/>
    <w:rsid w:val="00547586"/>
    <w:rsid w:val="00547FA2"/>
    <w:rsid w:val="00550466"/>
    <w:rsid w:val="00550FDB"/>
    <w:rsid w:val="005512B1"/>
    <w:rsid w:val="0055136F"/>
    <w:rsid w:val="005515F4"/>
    <w:rsid w:val="00551853"/>
    <w:rsid w:val="005519E9"/>
    <w:rsid w:val="00551E25"/>
    <w:rsid w:val="00552284"/>
    <w:rsid w:val="00552352"/>
    <w:rsid w:val="00552D52"/>
    <w:rsid w:val="00553240"/>
    <w:rsid w:val="0055383B"/>
    <w:rsid w:val="00553938"/>
    <w:rsid w:val="00553960"/>
    <w:rsid w:val="00553EAB"/>
    <w:rsid w:val="00553F48"/>
    <w:rsid w:val="00554406"/>
    <w:rsid w:val="005547C8"/>
    <w:rsid w:val="00554C3C"/>
    <w:rsid w:val="005553E8"/>
    <w:rsid w:val="00556695"/>
    <w:rsid w:val="00556747"/>
    <w:rsid w:val="00556984"/>
    <w:rsid w:val="0055712D"/>
    <w:rsid w:val="00557AC2"/>
    <w:rsid w:val="00557E33"/>
    <w:rsid w:val="00557EED"/>
    <w:rsid w:val="0056038B"/>
    <w:rsid w:val="00560461"/>
    <w:rsid w:val="0056126C"/>
    <w:rsid w:val="00561C0B"/>
    <w:rsid w:val="0056238A"/>
    <w:rsid w:val="0056276F"/>
    <w:rsid w:val="00562B0D"/>
    <w:rsid w:val="00562B9E"/>
    <w:rsid w:val="00562FEE"/>
    <w:rsid w:val="00563028"/>
    <w:rsid w:val="0056324F"/>
    <w:rsid w:val="005637D6"/>
    <w:rsid w:val="005639E7"/>
    <w:rsid w:val="005643F9"/>
    <w:rsid w:val="0056478C"/>
    <w:rsid w:val="00564DB3"/>
    <w:rsid w:val="005652B0"/>
    <w:rsid w:val="00565C1A"/>
    <w:rsid w:val="005660CD"/>
    <w:rsid w:val="0056692B"/>
    <w:rsid w:val="00566A07"/>
    <w:rsid w:val="00567016"/>
    <w:rsid w:val="0056747E"/>
    <w:rsid w:val="0056785B"/>
    <w:rsid w:val="00567916"/>
    <w:rsid w:val="00567BE4"/>
    <w:rsid w:val="00570847"/>
    <w:rsid w:val="00570C7B"/>
    <w:rsid w:val="0057178C"/>
    <w:rsid w:val="00571F2D"/>
    <w:rsid w:val="00571F88"/>
    <w:rsid w:val="0057263B"/>
    <w:rsid w:val="00572686"/>
    <w:rsid w:val="00572715"/>
    <w:rsid w:val="0057285D"/>
    <w:rsid w:val="00572D87"/>
    <w:rsid w:val="00573126"/>
    <w:rsid w:val="00573838"/>
    <w:rsid w:val="005738D1"/>
    <w:rsid w:val="005738F4"/>
    <w:rsid w:val="00573E39"/>
    <w:rsid w:val="00573F73"/>
    <w:rsid w:val="005749B7"/>
    <w:rsid w:val="00575CF7"/>
    <w:rsid w:val="005762F6"/>
    <w:rsid w:val="00576305"/>
    <w:rsid w:val="00576520"/>
    <w:rsid w:val="0057653F"/>
    <w:rsid w:val="0057664A"/>
    <w:rsid w:val="00576D4E"/>
    <w:rsid w:val="00577887"/>
    <w:rsid w:val="00577ED0"/>
    <w:rsid w:val="005800C3"/>
    <w:rsid w:val="005807A7"/>
    <w:rsid w:val="0058139F"/>
    <w:rsid w:val="005817EA"/>
    <w:rsid w:val="00581D66"/>
    <w:rsid w:val="0058236D"/>
    <w:rsid w:val="005829EE"/>
    <w:rsid w:val="00583783"/>
    <w:rsid w:val="00583B9D"/>
    <w:rsid w:val="00583E01"/>
    <w:rsid w:val="00584137"/>
    <w:rsid w:val="00584484"/>
    <w:rsid w:val="0058465D"/>
    <w:rsid w:val="00584933"/>
    <w:rsid w:val="005849D0"/>
    <w:rsid w:val="005849D4"/>
    <w:rsid w:val="0058516E"/>
    <w:rsid w:val="005856A4"/>
    <w:rsid w:val="00585792"/>
    <w:rsid w:val="00585FE2"/>
    <w:rsid w:val="005860C3"/>
    <w:rsid w:val="005869FF"/>
    <w:rsid w:val="0058740E"/>
    <w:rsid w:val="00587483"/>
    <w:rsid w:val="005874B8"/>
    <w:rsid w:val="00587CF7"/>
    <w:rsid w:val="005900A3"/>
    <w:rsid w:val="005901EB"/>
    <w:rsid w:val="005903A5"/>
    <w:rsid w:val="0059136C"/>
    <w:rsid w:val="0059371C"/>
    <w:rsid w:val="00593D92"/>
    <w:rsid w:val="00593F3B"/>
    <w:rsid w:val="005942D2"/>
    <w:rsid w:val="00594349"/>
    <w:rsid w:val="005945C0"/>
    <w:rsid w:val="00594F4B"/>
    <w:rsid w:val="0059536D"/>
    <w:rsid w:val="005959F8"/>
    <w:rsid w:val="00596615"/>
    <w:rsid w:val="005967FE"/>
    <w:rsid w:val="00596DB9"/>
    <w:rsid w:val="00596F8C"/>
    <w:rsid w:val="0059735A"/>
    <w:rsid w:val="00597629"/>
    <w:rsid w:val="00597C17"/>
    <w:rsid w:val="00597DCE"/>
    <w:rsid w:val="00597F68"/>
    <w:rsid w:val="005A0943"/>
    <w:rsid w:val="005A0BBB"/>
    <w:rsid w:val="005A11CB"/>
    <w:rsid w:val="005A1321"/>
    <w:rsid w:val="005A1594"/>
    <w:rsid w:val="005A193C"/>
    <w:rsid w:val="005A19AA"/>
    <w:rsid w:val="005A2324"/>
    <w:rsid w:val="005A24DF"/>
    <w:rsid w:val="005A28C8"/>
    <w:rsid w:val="005A29F1"/>
    <w:rsid w:val="005A3587"/>
    <w:rsid w:val="005A5183"/>
    <w:rsid w:val="005A52C7"/>
    <w:rsid w:val="005A5518"/>
    <w:rsid w:val="005A57A9"/>
    <w:rsid w:val="005A629A"/>
    <w:rsid w:val="005A70FC"/>
    <w:rsid w:val="005A7160"/>
    <w:rsid w:val="005A7469"/>
    <w:rsid w:val="005A7E64"/>
    <w:rsid w:val="005B0038"/>
    <w:rsid w:val="005B030E"/>
    <w:rsid w:val="005B069E"/>
    <w:rsid w:val="005B0E66"/>
    <w:rsid w:val="005B1B6E"/>
    <w:rsid w:val="005B23DB"/>
    <w:rsid w:val="005B269C"/>
    <w:rsid w:val="005B2955"/>
    <w:rsid w:val="005B2E19"/>
    <w:rsid w:val="005B3396"/>
    <w:rsid w:val="005B4207"/>
    <w:rsid w:val="005B4294"/>
    <w:rsid w:val="005B4C63"/>
    <w:rsid w:val="005B4D45"/>
    <w:rsid w:val="005B4FC9"/>
    <w:rsid w:val="005B5388"/>
    <w:rsid w:val="005B59E1"/>
    <w:rsid w:val="005B5EC1"/>
    <w:rsid w:val="005B6092"/>
    <w:rsid w:val="005B7756"/>
    <w:rsid w:val="005B7817"/>
    <w:rsid w:val="005B7869"/>
    <w:rsid w:val="005B7B33"/>
    <w:rsid w:val="005B7CCB"/>
    <w:rsid w:val="005C03F3"/>
    <w:rsid w:val="005C15A9"/>
    <w:rsid w:val="005C20CB"/>
    <w:rsid w:val="005C22AE"/>
    <w:rsid w:val="005C2AA6"/>
    <w:rsid w:val="005C31DD"/>
    <w:rsid w:val="005C34EF"/>
    <w:rsid w:val="005C35F1"/>
    <w:rsid w:val="005C383F"/>
    <w:rsid w:val="005C398E"/>
    <w:rsid w:val="005C4016"/>
    <w:rsid w:val="005C47A1"/>
    <w:rsid w:val="005C48C9"/>
    <w:rsid w:val="005C5035"/>
    <w:rsid w:val="005C51F5"/>
    <w:rsid w:val="005C691C"/>
    <w:rsid w:val="005C6A3B"/>
    <w:rsid w:val="005C6DA4"/>
    <w:rsid w:val="005C6F0C"/>
    <w:rsid w:val="005C74D4"/>
    <w:rsid w:val="005C7818"/>
    <w:rsid w:val="005C7D97"/>
    <w:rsid w:val="005C7E13"/>
    <w:rsid w:val="005D1165"/>
    <w:rsid w:val="005D13BA"/>
    <w:rsid w:val="005D26D3"/>
    <w:rsid w:val="005D3279"/>
    <w:rsid w:val="005D3FC1"/>
    <w:rsid w:val="005D4B79"/>
    <w:rsid w:val="005D579B"/>
    <w:rsid w:val="005D6044"/>
    <w:rsid w:val="005D67EE"/>
    <w:rsid w:val="005D6802"/>
    <w:rsid w:val="005D692C"/>
    <w:rsid w:val="005D6D1F"/>
    <w:rsid w:val="005D7266"/>
    <w:rsid w:val="005D7494"/>
    <w:rsid w:val="005D761D"/>
    <w:rsid w:val="005D78DC"/>
    <w:rsid w:val="005E01F8"/>
    <w:rsid w:val="005E061D"/>
    <w:rsid w:val="005E077A"/>
    <w:rsid w:val="005E09A0"/>
    <w:rsid w:val="005E09B4"/>
    <w:rsid w:val="005E0B47"/>
    <w:rsid w:val="005E0DD0"/>
    <w:rsid w:val="005E112B"/>
    <w:rsid w:val="005E12D5"/>
    <w:rsid w:val="005E1802"/>
    <w:rsid w:val="005E1A4A"/>
    <w:rsid w:val="005E1AA4"/>
    <w:rsid w:val="005E208F"/>
    <w:rsid w:val="005E236B"/>
    <w:rsid w:val="005E25D8"/>
    <w:rsid w:val="005E347B"/>
    <w:rsid w:val="005E34BB"/>
    <w:rsid w:val="005E40F9"/>
    <w:rsid w:val="005E425A"/>
    <w:rsid w:val="005E47B3"/>
    <w:rsid w:val="005E48E1"/>
    <w:rsid w:val="005E49BA"/>
    <w:rsid w:val="005E4D48"/>
    <w:rsid w:val="005E4E47"/>
    <w:rsid w:val="005E4FA2"/>
    <w:rsid w:val="005E5BE8"/>
    <w:rsid w:val="005E5EC2"/>
    <w:rsid w:val="005E658B"/>
    <w:rsid w:val="005E6C01"/>
    <w:rsid w:val="005E738D"/>
    <w:rsid w:val="005E76BB"/>
    <w:rsid w:val="005E7733"/>
    <w:rsid w:val="005F0A58"/>
    <w:rsid w:val="005F1AF1"/>
    <w:rsid w:val="005F1BF2"/>
    <w:rsid w:val="005F1F68"/>
    <w:rsid w:val="005F204C"/>
    <w:rsid w:val="005F2235"/>
    <w:rsid w:val="005F258B"/>
    <w:rsid w:val="005F2D95"/>
    <w:rsid w:val="005F2F1D"/>
    <w:rsid w:val="005F3249"/>
    <w:rsid w:val="005F344E"/>
    <w:rsid w:val="005F34E5"/>
    <w:rsid w:val="005F37EB"/>
    <w:rsid w:val="005F4173"/>
    <w:rsid w:val="005F4247"/>
    <w:rsid w:val="005F4267"/>
    <w:rsid w:val="005F45F0"/>
    <w:rsid w:val="005F49B4"/>
    <w:rsid w:val="005F5129"/>
    <w:rsid w:val="005F5DE0"/>
    <w:rsid w:val="005F5F02"/>
    <w:rsid w:val="005F70AB"/>
    <w:rsid w:val="005F7BD4"/>
    <w:rsid w:val="006001C2"/>
    <w:rsid w:val="00600B31"/>
    <w:rsid w:val="00600DC9"/>
    <w:rsid w:val="00600F2B"/>
    <w:rsid w:val="00601D18"/>
    <w:rsid w:val="006024BD"/>
    <w:rsid w:val="0060280F"/>
    <w:rsid w:val="0060296D"/>
    <w:rsid w:val="00602B5F"/>
    <w:rsid w:val="006030B4"/>
    <w:rsid w:val="00603355"/>
    <w:rsid w:val="00603A87"/>
    <w:rsid w:val="00603B9A"/>
    <w:rsid w:val="00603EB8"/>
    <w:rsid w:val="00603FE3"/>
    <w:rsid w:val="00604D83"/>
    <w:rsid w:val="0060530B"/>
    <w:rsid w:val="00605B32"/>
    <w:rsid w:val="00605BA8"/>
    <w:rsid w:val="00605C0D"/>
    <w:rsid w:val="0060696A"/>
    <w:rsid w:val="00606AD3"/>
    <w:rsid w:val="006071B5"/>
    <w:rsid w:val="00610375"/>
    <w:rsid w:val="006105BC"/>
    <w:rsid w:val="0061067B"/>
    <w:rsid w:val="00610A79"/>
    <w:rsid w:val="00610FCB"/>
    <w:rsid w:val="00611A53"/>
    <w:rsid w:val="00612161"/>
    <w:rsid w:val="00612232"/>
    <w:rsid w:val="006122AA"/>
    <w:rsid w:val="00612365"/>
    <w:rsid w:val="00612666"/>
    <w:rsid w:val="006126EC"/>
    <w:rsid w:val="00612A7F"/>
    <w:rsid w:val="00612C80"/>
    <w:rsid w:val="00612EE7"/>
    <w:rsid w:val="0061332B"/>
    <w:rsid w:val="00613519"/>
    <w:rsid w:val="00614102"/>
    <w:rsid w:val="00614CDA"/>
    <w:rsid w:val="00615476"/>
    <w:rsid w:val="00615724"/>
    <w:rsid w:val="00615D52"/>
    <w:rsid w:val="00616016"/>
    <w:rsid w:val="006160AC"/>
    <w:rsid w:val="006164A8"/>
    <w:rsid w:val="006164F6"/>
    <w:rsid w:val="006166A8"/>
    <w:rsid w:val="00616ABC"/>
    <w:rsid w:val="00617028"/>
    <w:rsid w:val="00620116"/>
    <w:rsid w:val="0062097D"/>
    <w:rsid w:val="00620DF7"/>
    <w:rsid w:val="00621BBB"/>
    <w:rsid w:val="006233ED"/>
    <w:rsid w:val="006245D2"/>
    <w:rsid w:val="00624D2A"/>
    <w:rsid w:val="00625112"/>
    <w:rsid w:val="0062566A"/>
    <w:rsid w:val="00625A88"/>
    <w:rsid w:val="00625BF4"/>
    <w:rsid w:val="00625E1E"/>
    <w:rsid w:val="00625E1F"/>
    <w:rsid w:val="006262CC"/>
    <w:rsid w:val="00626E8D"/>
    <w:rsid w:val="0062784A"/>
    <w:rsid w:val="00627B7F"/>
    <w:rsid w:val="00630151"/>
    <w:rsid w:val="00630EFC"/>
    <w:rsid w:val="00630FB1"/>
    <w:rsid w:val="00630FC9"/>
    <w:rsid w:val="00630FE8"/>
    <w:rsid w:val="00631300"/>
    <w:rsid w:val="00631940"/>
    <w:rsid w:val="00632C81"/>
    <w:rsid w:val="006340C5"/>
    <w:rsid w:val="00634A34"/>
    <w:rsid w:val="006353D3"/>
    <w:rsid w:val="006353E1"/>
    <w:rsid w:val="006356EC"/>
    <w:rsid w:val="00635E47"/>
    <w:rsid w:val="00636270"/>
    <w:rsid w:val="00636D0B"/>
    <w:rsid w:val="0063705E"/>
    <w:rsid w:val="00637BD7"/>
    <w:rsid w:val="00640DC0"/>
    <w:rsid w:val="0064115E"/>
    <w:rsid w:val="00641A5E"/>
    <w:rsid w:val="00642193"/>
    <w:rsid w:val="0064347B"/>
    <w:rsid w:val="006436C6"/>
    <w:rsid w:val="00643F98"/>
    <w:rsid w:val="00644967"/>
    <w:rsid w:val="00644D84"/>
    <w:rsid w:val="00644E98"/>
    <w:rsid w:val="006454C7"/>
    <w:rsid w:val="006456CB"/>
    <w:rsid w:val="0064604A"/>
    <w:rsid w:val="00646172"/>
    <w:rsid w:val="00646658"/>
    <w:rsid w:val="00646AAD"/>
    <w:rsid w:val="00646D22"/>
    <w:rsid w:val="0064735C"/>
    <w:rsid w:val="0064756E"/>
    <w:rsid w:val="00647816"/>
    <w:rsid w:val="00647980"/>
    <w:rsid w:val="00647D77"/>
    <w:rsid w:val="00650064"/>
    <w:rsid w:val="006500F4"/>
    <w:rsid w:val="00650767"/>
    <w:rsid w:val="00650939"/>
    <w:rsid w:val="00650D05"/>
    <w:rsid w:val="00651186"/>
    <w:rsid w:val="00651240"/>
    <w:rsid w:val="0065153A"/>
    <w:rsid w:val="00651A7F"/>
    <w:rsid w:val="00651FAF"/>
    <w:rsid w:val="00652694"/>
    <w:rsid w:val="006529EF"/>
    <w:rsid w:val="006530EC"/>
    <w:rsid w:val="00653F1F"/>
    <w:rsid w:val="00654504"/>
    <w:rsid w:val="00654BD7"/>
    <w:rsid w:val="00654BF9"/>
    <w:rsid w:val="00654D49"/>
    <w:rsid w:val="00655173"/>
    <w:rsid w:val="00655603"/>
    <w:rsid w:val="006556DC"/>
    <w:rsid w:val="006558F5"/>
    <w:rsid w:val="00655F73"/>
    <w:rsid w:val="00655FE9"/>
    <w:rsid w:val="00656176"/>
    <w:rsid w:val="00656863"/>
    <w:rsid w:val="00656D8D"/>
    <w:rsid w:val="00656FB6"/>
    <w:rsid w:val="00660480"/>
    <w:rsid w:val="0066054B"/>
    <w:rsid w:val="0066124C"/>
    <w:rsid w:val="00661D8A"/>
    <w:rsid w:val="00662213"/>
    <w:rsid w:val="00662681"/>
    <w:rsid w:val="0066289D"/>
    <w:rsid w:val="00663E63"/>
    <w:rsid w:val="0066483B"/>
    <w:rsid w:val="006649FE"/>
    <w:rsid w:val="00664B25"/>
    <w:rsid w:val="00666446"/>
    <w:rsid w:val="006671B3"/>
    <w:rsid w:val="006672F7"/>
    <w:rsid w:val="00667E13"/>
    <w:rsid w:val="00670490"/>
    <w:rsid w:val="00670627"/>
    <w:rsid w:val="0067085F"/>
    <w:rsid w:val="006710CD"/>
    <w:rsid w:val="00671421"/>
    <w:rsid w:val="006714D4"/>
    <w:rsid w:val="006715C1"/>
    <w:rsid w:val="00671766"/>
    <w:rsid w:val="00671D9B"/>
    <w:rsid w:val="006723B2"/>
    <w:rsid w:val="00672737"/>
    <w:rsid w:val="00672802"/>
    <w:rsid w:val="00673599"/>
    <w:rsid w:val="006740F3"/>
    <w:rsid w:val="006741FE"/>
    <w:rsid w:val="00674273"/>
    <w:rsid w:val="006744F5"/>
    <w:rsid w:val="00674775"/>
    <w:rsid w:val="00674DEB"/>
    <w:rsid w:val="00675410"/>
    <w:rsid w:val="006757A4"/>
    <w:rsid w:val="00675821"/>
    <w:rsid w:val="00676BE3"/>
    <w:rsid w:val="00676DC3"/>
    <w:rsid w:val="00676E0C"/>
    <w:rsid w:val="00677242"/>
    <w:rsid w:val="00677F93"/>
    <w:rsid w:val="00680488"/>
    <w:rsid w:val="0068051B"/>
    <w:rsid w:val="0068055D"/>
    <w:rsid w:val="006806C4"/>
    <w:rsid w:val="00680B22"/>
    <w:rsid w:val="00680DED"/>
    <w:rsid w:val="00681308"/>
    <w:rsid w:val="00681607"/>
    <w:rsid w:val="006819B1"/>
    <w:rsid w:val="00681BFE"/>
    <w:rsid w:val="0068215A"/>
    <w:rsid w:val="00682372"/>
    <w:rsid w:val="00682393"/>
    <w:rsid w:val="00682472"/>
    <w:rsid w:val="0068296E"/>
    <w:rsid w:val="00683213"/>
    <w:rsid w:val="0068351E"/>
    <w:rsid w:val="0068404F"/>
    <w:rsid w:val="006843DD"/>
    <w:rsid w:val="006846B9"/>
    <w:rsid w:val="006849C0"/>
    <w:rsid w:val="0068529D"/>
    <w:rsid w:val="00686052"/>
    <w:rsid w:val="00686362"/>
    <w:rsid w:val="00686C69"/>
    <w:rsid w:val="00687DD0"/>
    <w:rsid w:val="00687F80"/>
    <w:rsid w:val="0069002E"/>
    <w:rsid w:val="0069003F"/>
    <w:rsid w:val="00690209"/>
    <w:rsid w:val="00690286"/>
    <w:rsid w:val="006903B9"/>
    <w:rsid w:val="00690646"/>
    <w:rsid w:val="0069114E"/>
    <w:rsid w:val="00691270"/>
    <w:rsid w:val="006919AE"/>
    <w:rsid w:val="006925DC"/>
    <w:rsid w:val="00692873"/>
    <w:rsid w:val="00692FE3"/>
    <w:rsid w:val="006935FD"/>
    <w:rsid w:val="0069380A"/>
    <w:rsid w:val="00693BC3"/>
    <w:rsid w:val="00693E1D"/>
    <w:rsid w:val="00694030"/>
    <w:rsid w:val="00694293"/>
    <w:rsid w:val="006945E6"/>
    <w:rsid w:val="00694A79"/>
    <w:rsid w:val="00694BED"/>
    <w:rsid w:val="00694F66"/>
    <w:rsid w:val="0069553B"/>
    <w:rsid w:val="006957BD"/>
    <w:rsid w:val="00695D75"/>
    <w:rsid w:val="0069607D"/>
    <w:rsid w:val="00696362"/>
    <w:rsid w:val="006966E0"/>
    <w:rsid w:val="00696807"/>
    <w:rsid w:val="00696F38"/>
    <w:rsid w:val="00696F64"/>
    <w:rsid w:val="00697499"/>
    <w:rsid w:val="006A070F"/>
    <w:rsid w:val="006A10E9"/>
    <w:rsid w:val="006A12F0"/>
    <w:rsid w:val="006A160F"/>
    <w:rsid w:val="006A1A41"/>
    <w:rsid w:val="006A1B70"/>
    <w:rsid w:val="006A1D9A"/>
    <w:rsid w:val="006A25E8"/>
    <w:rsid w:val="006A2E8F"/>
    <w:rsid w:val="006A3FC8"/>
    <w:rsid w:val="006A4064"/>
    <w:rsid w:val="006A444A"/>
    <w:rsid w:val="006A4B71"/>
    <w:rsid w:val="006A4EF8"/>
    <w:rsid w:val="006A510C"/>
    <w:rsid w:val="006A5736"/>
    <w:rsid w:val="006A594D"/>
    <w:rsid w:val="006A690B"/>
    <w:rsid w:val="006A721C"/>
    <w:rsid w:val="006A7EF2"/>
    <w:rsid w:val="006B011C"/>
    <w:rsid w:val="006B05BD"/>
    <w:rsid w:val="006B0B49"/>
    <w:rsid w:val="006B0B5A"/>
    <w:rsid w:val="006B1BA2"/>
    <w:rsid w:val="006B20F1"/>
    <w:rsid w:val="006B2CC8"/>
    <w:rsid w:val="006B2E2F"/>
    <w:rsid w:val="006B2FE6"/>
    <w:rsid w:val="006B3521"/>
    <w:rsid w:val="006B3569"/>
    <w:rsid w:val="006B39B8"/>
    <w:rsid w:val="006B3B00"/>
    <w:rsid w:val="006B3B0F"/>
    <w:rsid w:val="006B3EB5"/>
    <w:rsid w:val="006B41C5"/>
    <w:rsid w:val="006B50B1"/>
    <w:rsid w:val="006B51D1"/>
    <w:rsid w:val="006B65C8"/>
    <w:rsid w:val="006B6A12"/>
    <w:rsid w:val="006B750C"/>
    <w:rsid w:val="006B770E"/>
    <w:rsid w:val="006B7E8B"/>
    <w:rsid w:val="006C0C84"/>
    <w:rsid w:val="006C10CA"/>
    <w:rsid w:val="006C1638"/>
    <w:rsid w:val="006C18F9"/>
    <w:rsid w:val="006C1E06"/>
    <w:rsid w:val="006C1FEC"/>
    <w:rsid w:val="006C2017"/>
    <w:rsid w:val="006C29BF"/>
    <w:rsid w:val="006C2F4D"/>
    <w:rsid w:val="006C3663"/>
    <w:rsid w:val="006C3682"/>
    <w:rsid w:val="006C37C9"/>
    <w:rsid w:val="006C3DE9"/>
    <w:rsid w:val="006C439C"/>
    <w:rsid w:val="006C4581"/>
    <w:rsid w:val="006C4881"/>
    <w:rsid w:val="006C4F78"/>
    <w:rsid w:val="006C51EE"/>
    <w:rsid w:val="006C55B6"/>
    <w:rsid w:val="006C62C1"/>
    <w:rsid w:val="006C6416"/>
    <w:rsid w:val="006C69F4"/>
    <w:rsid w:val="006C6F0B"/>
    <w:rsid w:val="006C790E"/>
    <w:rsid w:val="006D0268"/>
    <w:rsid w:val="006D04A5"/>
    <w:rsid w:val="006D0633"/>
    <w:rsid w:val="006D07A4"/>
    <w:rsid w:val="006D0F7F"/>
    <w:rsid w:val="006D1C03"/>
    <w:rsid w:val="006D2046"/>
    <w:rsid w:val="006D2130"/>
    <w:rsid w:val="006D2A33"/>
    <w:rsid w:val="006D2AB6"/>
    <w:rsid w:val="006D33FE"/>
    <w:rsid w:val="006D352A"/>
    <w:rsid w:val="006D35F7"/>
    <w:rsid w:val="006D3FE3"/>
    <w:rsid w:val="006D52F2"/>
    <w:rsid w:val="006D53AD"/>
    <w:rsid w:val="006D573F"/>
    <w:rsid w:val="006D5B59"/>
    <w:rsid w:val="006D5CE4"/>
    <w:rsid w:val="006D6148"/>
    <w:rsid w:val="006D66C4"/>
    <w:rsid w:val="006D673B"/>
    <w:rsid w:val="006D68FC"/>
    <w:rsid w:val="006D7736"/>
    <w:rsid w:val="006E022F"/>
    <w:rsid w:val="006E0E46"/>
    <w:rsid w:val="006E0E6A"/>
    <w:rsid w:val="006E0EBF"/>
    <w:rsid w:val="006E10FA"/>
    <w:rsid w:val="006E1228"/>
    <w:rsid w:val="006E1270"/>
    <w:rsid w:val="006E1723"/>
    <w:rsid w:val="006E19AD"/>
    <w:rsid w:val="006E1EBE"/>
    <w:rsid w:val="006E2186"/>
    <w:rsid w:val="006E23B1"/>
    <w:rsid w:val="006E26E4"/>
    <w:rsid w:val="006E3576"/>
    <w:rsid w:val="006E3C85"/>
    <w:rsid w:val="006E41C6"/>
    <w:rsid w:val="006E4222"/>
    <w:rsid w:val="006E4544"/>
    <w:rsid w:val="006E5DB0"/>
    <w:rsid w:val="006E5DEE"/>
    <w:rsid w:val="006E5E54"/>
    <w:rsid w:val="006E603C"/>
    <w:rsid w:val="006E6460"/>
    <w:rsid w:val="006E6F9E"/>
    <w:rsid w:val="006E71FB"/>
    <w:rsid w:val="006E7883"/>
    <w:rsid w:val="006E78DA"/>
    <w:rsid w:val="006E7F0B"/>
    <w:rsid w:val="006F01A3"/>
    <w:rsid w:val="006F03D3"/>
    <w:rsid w:val="006F0457"/>
    <w:rsid w:val="006F0D27"/>
    <w:rsid w:val="006F11EC"/>
    <w:rsid w:val="006F1DD0"/>
    <w:rsid w:val="006F2182"/>
    <w:rsid w:val="006F21E5"/>
    <w:rsid w:val="006F26A3"/>
    <w:rsid w:val="006F2875"/>
    <w:rsid w:val="006F2FC6"/>
    <w:rsid w:val="006F311B"/>
    <w:rsid w:val="006F3398"/>
    <w:rsid w:val="006F360B"/>
    <w:rsid w:val="006F3977"/>
    <w:rsid w:val="006F40FC"/>
    <w:rsid w:val="006F44EB"/>
    <w:rsid w:val="006F4884"/>
    <w:rsid w:val="006F4943"/>
    <w:rsid w:val="006F4C65"/>
    <w:rsid w:val="006F4FC5"/>
    <w:rsid w:val="006F5453"/>
    <w:rsid w:val="006F5678"/>
    <w:rsid w:val="006F5AA0"/>
    <w:rsid w:val="006F5AEA"/>
    <w:rsid w:val="006F6134"/>
    <w:rsid w:val="006F6FF7"/>
    <w:rsid w:val="006F70B4"/>
    <w:rsid w:val="006F762D"/>
    <w:rsid w:val="006F77FD"/>
    <w:rsid w:val="006F7933"/>
    <w:rsid w:val="006F7B97"/>
    <w:rsid w:val="00700BDE"/>
    <w:rsid w:val="00700C79"/>
    <w:rsid w:val="00700D08"/>
    <w:rsid w:val="0070110E"/>
    <w:rsid w:val="007011E7"/>
    <w:rsid w:val="0070194D"/>
    <w:rsid w:val="007020AA"/>
    <w:rsid w:val="007020F3"/>
    <w:rsid w:val="0070292B"/>
    <w:rsid w:val="00702D7D"/>
    <w:rsid w:val="00703987"/>
    <w:rsid w:val="00703AF4"/>
    <w:rsid w:val="0070450E"/>
    <w:rsid w:val="007046D0"/>
    <w:rsid w:val="00704AA9"/>
    <w:rsid w:val="00704CB1"/>
    <w:rsid w:val="00704E16"/>
    <w:rsid w:val="0070520D"/>
    <w:rsid w:val="0070544D"/>
    <w:rsid w:val="00705476"/>
    <w:rsid w:val="007058B0"/>
    <w:rsid w:val="0070619B"/>
    <w:rsid w:val="007070FE"/>
    <w:rsid w:val="007075A0"/>
    <w:rsid w:val="0070774B"/>
    <w:rsid w:val="00710374"/>
    <w:rsid w:val="0071042D"/>
    <w:rsid w:val="00710447"/>
    <w:rsid w:val="00710696"/>
    <w:rsid w:val="007108F3"/>
    <w:rsid w:val="00710A70"/>
    <w:rsid w:val="00710AE8"/>
    <w:rsid w:val="00710C2B"/>
    <w:rsid w:val="00711157"/>
    <w:rsid w:val="00711260"/>
    <w:rsid w:val="0071134F"/>
    <w:rsid w:val="007113B7"/>
    <w:rsid w:val="007114B5"/>
    <w:rsid w:val="007115DE"/>
    <w:rsid w:val="00711FE8"/>
    <w:rsid w:val="00712194"/>
    <w:rsid w:val="00712513"/>
    <w:rsid w:val="00712996"/>
    <w:rsid w:val="00712E66"/>
    <w:rsid w:val="007130EC"/>
    <w:rsid w:val="00713378"/>
    <w:rsid w:val="00713695"/>
    <w:rsid w:val="0071418B"/>
    <w:rsid w:val="007144F0"/>
    <w:rsid w:val="00714A3D"/>
    <w:rsid w:val="007153DF"/>
    <w:rsid w:val="00715C3C"/>
    <w:rsid w:val="00716406"/>
    <w:rsid w:val="00716648"/>
    <w:rsid w:val="00716F12"/>
    <w:rsid w:val="00717DD0"/>
    <w:rsid w:val="00717DF4"/>
    <w:rsid w:val="00721002"/>
    <w:rsid w:val="007214C2"/>
    <w:rsid w:val="00721948"/>
    <w:rsid w:val="00721B21"/>
    <w:rsid w:val="00721EEE"/>
    <w:rsid w:val="0072213D"/>
    <w:rsid w:val="007225F7"/>
    <w:rsid w:val="00722813"/>
    <w:rsid w:val="00722910"/>
    <w:rsid w:val="00723264"/>
    <w:rsid w:val="00723496"/>
    <w:rsid w:val="0072354B"/>
    <w:rsid w:val="00723CEF"/>
    <w:rsid w:val="00723F46"/>
    <w:rsid w:val="00724996"/>
    <w:rsid w:val="00724A2B"/>
    <w:rsid w:val="007253DC"/>
    <w:rsid w:val="00725413"/>
    <w:rsid w:val="00725D6B"/>
    <w:rsid w:val="00725F36"/>
    <w:rsid w:val="0072630C"/>
    <w:rsid w:val="007263C3"/>
    <w:rsid w:val="0072699F"/>
    <w:rsid w:val="00726A4A"/>
    <w:rsid w:val="00727281"/>
    <w:rsid w:val="00727E49"/>
    <w:rsid w:val="007316E8"/>
    <w:rsid w:val="00731724"/>
    <w:rsid w:val="00731C43"/>
    <w:rsid w:val="00731C87"/>
    <w:rsid w:val="00732305"/>
    <w:rsid w:val="00732A95"/>
    <w:rsid w:val="00732B10"/>
    <w:rsid w:val="00732E61"/>
    <w:rsid w:val="00733513"/>
    <w:rsid w:val="007338AD"/>
    <w:rsid w:val="007338B3"/>
    <w:rsid w:val="0073390B"/>
    <w:rsid w:val="00733A7E"/>
    <w:rsid w:val="00733B13"/>
    <w:rsid w:val="00733D9F"/>
    <w:rsid w:val="0073496C"/>
    <w:rsid w:val="00734E4A"/>
    <w:rsid w:val="0073509A"/>
    <w:rsid w:val="007351FB"/>
    <w:rsid w:val="0073538E"/>
    <w:rsid w:val="00735881"/>
    <w:rsid w:val="007358B0"/>
    <w:rsid w:val="00735906"/>
    <w:rsid w:val="00736636"/>
    <w:rsid w:val="00736D03"/>
    <w:rsid w:val="00736ED8"/>
    <w:rsid w:val="00736FBF"/>
    <w:rsid w:val="007377C9"/>
    <w:rsid w:val="0073793F"/>
    <w:rsid w:val="00737DCB"/>
    <w:rsid w:val="00740C6B"/>
    <w:rsid w:val="00741824"/>
    <w:rsid w:val="007419D6"/>
    <w:rsid w:val="0074220D"/>
    <w:rsid w:val="00742B6E"/>
    <w:rsid w:val="00742BCE"/>
    <w:rsid w:val="00742C2F"/>
    <w:rsid w:val="00742CBE"/>
    <w:rsid w:val="00742D0C"/>
    <w:rsid w:val="00743511"/>
    <w:rsid w:val="0074352F"/>
    <w:rsid w:val="00744692"/>
    <w:rsid w:val="007448A0"/>
    <w:rsid w:val="007464FF"/>
    <w:rsid w:val="007470F1"/>
    <w:rsid w:val="00747662"/>
    <w:rsid w:val="007477C0"/>
    <w:rsid w:val="00747AAD"/>
    <w:rsid w:val="00747B99"/>
    <w:rsid w:val="00747FF3"/>
    <w:rsid w:val="00750C14"/>
    <w:rsid w:val="0075112F"/>
    <w:rsid w:val="0075140A"/>
    <w:rsid w:val="00751A72"/>
    <w:rsid w:val="00751F49"/>
    <w:rsid w:val="0075209B"/>
    <w:rsid w:val="00753AD2"/>
    <w:rsid w:val="00753CC7"/>
    <w:rsid w:val="007549F9"/>
    <w:rsid w:val="007552BD"/>
    <w:rsid w:val="007554BF"/>
    <w:rsid w:val="0075591E"/>
    <w:rsid w:val="00756216"/>
    <w:rsid w:val="00756A11"/>
    <w:rsid w:val="0075774B"/>
    <w:rsid w:val="00757C59"/>
    <w:rsid w:val="007600FD"/>
    <w:rsid w:val="007608E7"/>
    <w:rsid w:val="00761D83"/>
    <w:rsid w:val="00762370"/>
    <w:rsid w:val="00762D8F"/>
    <w:rsid w:val="0076322D"/>
    <w:rsid w:val="00763A02"/>
    <w:rsid w:val="00763A09"/>
    <w:rsid w:val="00763EBD"/>
    <w:rsid w:val="00764913"/>
    <w:rsid w:val="00764929"/>
    <w:rsid w:val="00764AC0"/>
    <w:rsid w:val="00764C98"/>
    <w:rsid w:val="00764E4E"/>
    <w:rsid w:val="00764E80"/>
    <w:rsid w:val="007650CE"/>
    <w:rsid w:val="007656A6"/>
    <w:rsid w:val="007677D8"/>
    <w:rsid w:val="00770DEF"/>
    <w:rsid w:val="007712BB"/>
    <w:rsid w:val="00773637"/>
    <w:rsid w:val="0077436B"/>
    <w:rsid w:val="00774A69"/>
    <w:rsid w:val="00774C45"/>
    <w:rsid w:val="00774E4B"/>
    <w:rsid w:val="007755DF"/>
    <w:rsid w:val="00775818"/>
    <w:rsid w:val="007758BF"/>
    <w:rsid w:val="00776CEF"/>
    <w:rsid w:val="00776E42"/>
    <w:rsid w:val="0077743D"/>
    <w:rsid w:val="007779FA"/>
    <w:rsid w:val="007800C1"/>
    <w:rsid w:val="007807D5"/>
    <w:rsid w:val="00780D57"/>
    <w:rsid w:val="00781E88"/>
    <w:rsid w:val="00781F1D"/>
    <w:rsid w:val="0078235F"/>
    <w:rsid w:val="0078256B"/>
    <w:rsid w:val="0078284F"/>
    <w:rsid w:val="00783301"/>
    <w:rsid w:val="0078353F"/>
    <w:rsid w:val="0078392F"/>
    <w:rsid w:val="00783D62"/>
    <w:rsid w:val="00784305"/>
    <w:rsid w:val="00784B34"/>
    <w:rsid w:val="00785BED"/>
    <w:rsid w:val="00785EE3"/>
    <w:rsid w:val="00785F14"/>
    <w:rsid w:val="007863AE"/>
    <w:rsid w:val="00786974"/>
    <w:rsid w:val="00787081"/>
    <w:rsid w:val="00787B11"/>
    <w:rsid w:val="007909CC"/>
    <w:rsid w:val="00790DBB"/>
    <w:rsid w:val="00790E7E"/>
    <w:rsid w:val="00790E7F"/>
    <w:rsid w:val="007917AA"/>
    <w:rsid w:val="00791B61"/>
    <w:rsid w:val="00791F3C"/>
    <w:rsid w:val="00791F42"/>
    <w:rsid w:val="0079286C"/>
    <w:rsid w:val="00793267"/>
    <w:rsid w:val="00793B55"/>
    <w:rsid w:val="0079455A"/>
    <w:rsid w:val="00794B07"/>
    <w:rsid w:val="007954E3"/>
    <w:rsid w:val="00795519"/>
    <w:rsid w:val="007956C9"/>
    <w:rsid w:val="00795D37"/>
    <w:rsid w:val="0079636E"/>
    <w:rsid w:val="007965FB"/>
    <w:rsid w:val="007966D5"/>
    <w:rsid w:val="007970FF"/>
    <w:rsid w:val="0079730E"/>
    <w:rsid w:val="007A01DC"/>
    <w:rsid w:val="007A0502"/>
    <w:rsid w:val="007A067D"/>
    <w:rsid w:val="007A1548"/>
    <w:rsid w:val="007A1C69"/>
    <w:rsid w:val="007A1C83"/>
    <w:rsid w:val="007A1D7F"/>
    <w:rsid w:val="007A1DFD"/>
    <w:rsid w:val="007A27D0"/>
    <w:rsid w:val="007A3BFD"/>
    <w:rsid w:val="007A41DD"/>
    <w:rsid w:val="007A4743"/>
    <w:rsid w:val="007A4A7D"/>
    <w:rsid w:val="007A4FDD"/>
    <w:rsid w:val="007A5A19"/>
    <w:rsid w:val="007A5B33"/>
    <w:rsid w:val="007A5BEF"/>
    <w:rsid w:val="007A5CB8"/>
    <w:rsid w:val="007A60EE"/>
    <w:rsid w:val="007A6164"/>
    <w:rsid w:val="007A6C2F"/>
    <w:rsid w:val="007A6CCB"/>
    <w:rsid w:val="007A6DAE"/>
    <w:rsid w:val="007A6FD7"/>
    <w:rsid w:val="007A736C"/>
    <w:rsid w:val="007A7632"/>
    <w:rsid w:val="007A773F"/>
    <w:rsid w:val="007A779A"/>
    <w:rsid w:val="007B01FB"/>
    <w:rsid w:val="007B0687"/>
    <w:rsid w:val="007B0D23"/>
    <w:rsid w:val="007B0F18"/>
    <w:rsid w:val="007B1418"/>
    <w:rsid w:val="007B14F0"/>
    <w:rsid w:val="007B1AC4"/>
    <w:rsid w:val="007B220F"/>
    <w:rsid w:val="007B2E2B"/>
    <w:rsid w:val="007B35CD"/>
    <w:rsid w:val="007B3A15"/>
    <w:rsid w:val="007B3B19"/>
    <w:rsid w:val="007B4420"/>
    <w:rsid w:val="007B47CA"/>
    <w:rsid w:val="007B4900"/>
    <w:rsid w:val="007B5058"/>
    <w:rsid w:val="007B513C"/>
    <w:rsid w:val="007B5429"/>
    <w:rsid w:val="007B5A99"/>
    <w:rsid w:val="007B5CA2"/>
    <w:rsid w:val="007B629C"/>
    <w:rsid w:val="007B68F1"/>
    <w:rsid w:val="007B6C51"/>
    <w:rsid w:val="007B7341"/>
    <w:rsid w:val="007B7FE8"/>
    <w:rsid w:val="007C0191"/>
    <w:rsid w:val="007C0446"/>
    <w:rsid w:val="007C0B0F"/>
    <w:rsid w:val="007C0E0F"/>
    <w:rsid w:val="007C129F"/>
    <w:rsid w:val="007C1315"/>
    <w:rsid w:val="007C1ADC"/>
    <w:rsid w:val="007C1E90"/>
    <w:rsid w:val="007C2538"/>
    <w:rsid w:val="007C2F3F"/>
    <w:rsid w:val="007C323C"/>
    <w:rsid w:val="007C33A1"/>
    <w:rsid w:val="007C3544"/>
    <w:rsid w:val="007C390A"/>
    <w:rsid w:val="007C3C2D"/>
    <w:rsid w:val="007C3DD5"/>
    <w:rsid w:val="007C3E5D"/>
    <w:rsid w:val="007C3ECD"/>
    <w:rsid w:val="007C3F11"/>
    <w:rsid w:val="007C4264"/>
    <w:rsid w:val="007C450A"/>
    <w:rsid w:val="007C4A0D"/>
    <w:rsid w:val="007C5637"/>
    <w:rsid w:val="007C56BE"/>
    <w:rsid w:val="007C5735"/>
    <w:rsid w:val="007C5E41"/>
    <w:rsid w:val="007C5E7F"/>
    <w:rsid w:val="007C5EA0"/>
    <w:rsid w:val="007C6183"/>
    <w:rsid w:val="007C6DDD"/>
    <w:rsid w:val="007C727C"/>
    <w:rsid w:val="007C7766"/>
    <w:rsid w:val="007C7DAD"/>
    <w:rsid w:val="007D07D1"/>
    <w:rsid w:val="007D080C"/>
    <w:rsid w:val="007D15CD"/>
    <w:rsid w:val="007D1A2A"/>
    <w:rsid w:val="007D1A8F"/>
    <w:rsid w:val="007D1B86"/>
    <w:rsid w:val="007D1EC3"/>
    <w:rsid w:val="007D201D"/>
    <w:rsid w:val="007D2641"/>
    <w:rsid w:val="007D2A72"/>
    <w:rsid w:val="007D2D41"/>
    <w:rsid w:val="007D2EFD"/>
    <w:rsid w:val="007D3956"/>
    <w:rsid w:val="007D3BB0"/>
    <w:rsid w:val="007D3DB1"/>
    <w:rsid w:val="007D465D"/>
    <w:rsid w:val="007D4A99"/>
    <w:rsid w:val="007D56FE"/>
    <w:rsid w:val="007D5BC3"/>
    <w:rsid w:val="007D5E59"/>
    <w:rsid w:val="007D66A1"/>
    <w:rsid w:val="007D69B1"/>
    <w:rsid w:val="007D6C6F"/>
    <w:rsid w:val="007D7648"/>
    <w:rsid w:val="007D7B95"/>
    <w:rsid w:val="007D7BD0"/>
    <w:rsid w:val="007E023B"/>
    <w:rsid w:val="007E0A54"/>
    <w:rsid w:val="007E0E76"/>
    <w:rsid w:val="007E1348"/>
    <w:rsid w:val="007E1380"/>
    <w:rsid w:val="007E2AA8"/>
    <w:rsid w:val="007E2F11"/>
    <w:rsid w:val="007E3216"/>
    <w:rsid w:val="007E3712"/>
    <w:rsid w:val="007E3C97"/>
    <w:rsid w:val="007E3F94"/>
    <w:rsid w:val="007E4244"/>
    <w:rsid w:val="007E4691"/>
    <w:rsid w:val="007E4FE1"/>
    <w:rsid w:val="007E628D"/>
    <w:rsid w:val="007E698F"/>
    <w:rsid w:val="007E69CE"/>
    <w:rsid w:val="007E6E11"/>
    <w:rsid w:val="007E7173"/>
    <w:rsid w:val="007E7B02"/>
    <w:rsid w:val="007E7B12"/>
    <w:rsid w:val="007E7EDE"/>
    <w:rsid w:val="007E7FD2"/>
    <w:rsid w:val="007F0012"/>
    <w:rsid w:val="007F0087"/>
    <w:rsid w:val="007F0335"/>
    <w:rsid w:val="007F06B9"/>
    <w:rsid w:val="007F0792"/>
    <w:rsid w:val="007F1062"/>
    <w:rsid w:val="007F1BC3"/>
    <w:rsid w:val="007F1D3E"/>
    <w:rsid w:val="007F230A"/>
    <w:rsid w:val="007F2625"/>
    <w:rsid w:val="007F2919"/>
    <w:rsid w:val="007F3AEB"/>
    <w:rsid w:val="007F458E"/>
    <w:rsid w:val="007F5CDC"/>
    <w:rsid w:val="007F600D"/>
    <w:rsid w:val="007F6512"/>
    <w:rsid w:val="007F6CFD"/>
    <w:rsid w:val="007F7205"/>
    <w:rsid w:val="007F72F1"/>
    <w:rsid w:val="007F7E34"/>
    <w:rsid w:val="00800055"/>
    <w:rsid w:val="008009B1"/>
    <w:rsid w:val="00801144"/>
    <w:rsid w:val="00801357"/>
    <w:rsid w:val="0080147A"/>
    <w:rsid w:val="00801A0F"/>
    <w:rsid w:val="00801BEC"/>
    <w:rsid w:val="008020C4"/>
    <w:rsid w:val="008026AA"/>
    <w:rsid w:val="008026B5"/>
    <w:rsid w:val="008030EE"/>
    <w:rsid w:val="00803676"/>
    <w:rsid w:val="00804606"/>
    <w:rsid w:val="00806AD1"/>
    <w:rsid w:val="00806F7A"/>
    <w:rsid w:val="0080719C"/>
    <w:rsid w:val="00807470"/>
    <w:rsid w:val="00810091"/>
    <w:rsid w:val="008103CE"/>
    <w:rsid w:val="00811038"/>
    <w:rsid w:val="0081120B"/>
    <w:rsid w:val="00812C09"/>
    <w:rsid w:val="00812F95"/>
    <w:rsid w:val="0081366B"/>
    <w:rsid w:val="00813D4A"/>
    <w:rsid w:val="0081405F"/>
    <w:rsid w:val="00814263"/>
    <w:rsid w:val="008143C8"/>
    <w:rsid w:val="00816330"/>
    <w:rsid w:val="00816D6F"/>
    <w:rsid w:val="00816E18"/>
    <w:rsid w:val="00816FA8"/>
    <w:rsid w:val="008172BC"/>
    <w:rsid w:val="0081740D"/>
    <w:rsid w:val="008209D6"/>
    <w:rsid w:val="00820C55"/>
    <w:rsid w:val="0082111B"/>
    <w:rsid w:val="00822064"/>
    <w:rsid w:val="008222E1"/>
    <w:rsid w:val="00822330"/>
    <w:rsid w:val="00822393"/>
    <w:rsid w:val="008224FF"/>
    <w:rsid w:val="0082289A"/>
    <w:rsid w:val="00822A2B"/>
    <w:rsid w:val="00822E27"/>
    <w:rsid w:val="0082319F"/>
    <w:rsid w:val="00823CBA"/>
    <w:rsid w:val="00823FAF"/>
    <w:rsid w:val="00824F84"/>
    <w:rsid w:val="0082599A"/>
    <w:rsid w:val="00825CBB"/>
    <w:rsid w:val="008265DE"/>
    <w:rsid w:val="008266C9"/>
    <w:rsid w:val="00827059"/>
    <w:rsid w:val="0082713E"/>
    <w:rsid w:val="0082722F"/>
    <w:rsid w:val="0082725B"/>
    <w:rsid w:val="00827281"/>
    <w:rsid w:val="00827AB4"/>
    <w:rsid w:val="008300C9"/>
    <w:rsid w:val="00830510"/>
    <w:rsid w:val="00830F4F"/>
    <w:rsid w:val="00831013"/>
    <w:rsid w:val="008313D4"/>
    <w:rsid w:val="00831959"/>
    <w:rsid w:val="00831A8B"/>
    <w:rsid w:val="00833035"/>
    <w:rsid w:val="0083321C"/>
    <w:rsid w:val="008332DC"/>
    <w:rsid w:val="008334FF"/>
    <w:rsid w:val="008336CA"/>
    <w:rsid w:val="00833A20"/>
    <w:rsid w:val="00833DFC"/>
    <w:rsid w:val="00833E75"/>
    <w:rsid w:val="00833F1E"/>
    <w:rsid w:val="00834652"/>
    <w:rsid w:val="00834D80"/>
    <w:rsid w:val="00836BD8"/>
    <w:rsid w:val="0083773B"/>
    <w:rsid w:val="0084042F"/>
    <w:rsid w:val="0084046C"/>
    <w:rsid w:val="008404E8"/>
    <w:rsid w:val="00840530"/>
    <w:rsid w:val="008410D4"/>
    <w:rsid w:val="008411F6"/>
    <w:rsid w:val="00842328"/>
    <w:rsid w:val="008424A3"/>
    <w:rsid w:val="0084274B"/>
    <w:rsid w:val="008427EA"/>
    <w:rsid w:val="008429E5"/>
    <w:rsid w:val="00842BAC"/>
    <w:rsid w:val="00843366"/>
    <w:rsid w:val="00843856"/>
    <w:rsid w:val="00843961"/>
    <w:rsid w:val="00843AFA"/>
    <w:rsid w:val="00843B81"/>
    <w:rsid w:val="00843E25"/>
    <w:rsid w:val="0084400C"/>
    <w:rsid w:val="008440B6"/>
    <w:rsid w:val="00844506"/>
    <w:rsid w:val="0084554A"/>
    <w:rsid w:val="00845585"/>
    <w:rsid w:val="008457AF"/>
    <w:rsid w:val="00845A64"/>
    <w:rsid w:val="00845B4F"/>
    <w:rsid w:val="00845D14"/>
    <w:rsid w:val="008465F8"/>
    <w:rsid w:val="00846688"/>
    <w:rsid w:val="008472C7"/>
    <w:rsid w:val="008477B0"/>
    <w:rsid w:val="0084791F"/>
    <w:rsid w:val="00847E9F"/>
    <w:rsid w:val="00847F01"/>
    <w:rsid w:val="0085009F"/>
    <w:rsid w:val="00850648"/>
    <w:rsid w:val="0085073F"/>
    <w:rsid w:val="008509E4"/>
    <w:rsid w:val="00851774"/>
    <w:rsid w:val="00852284"/>
    <w:rsid w:val="008533A9"/>
    <w:rsid w:val="008538F4"/>
    <w:rsid w:val="00853955"/>
    <w:rsid w:val="00853DB4"/>
    <w:rsid w:val="008540BC"/>
    <w:rsid w:val="0085410F"/>
    <w:rsid w:val="0085480A"/>
    <w:rsid w:val="00855189"/>
    <w:rsid w:val="00855336"/>
    <w:rsid w:val="0085672D"/>
    <w:rsid w:val="0085687A"/>
    <w:rsid w:val="00856AB0"/>
    <w:rsid w:val="00857A7D"/>
    <w:rsid w:val="008615BF"/>
    <w:rsid w:val="00861859"/>
    <w:rsid w:val="00861EAF"/>
    <w:rsid w:val="00861F84"/>
    <w:rsid w:val="00862421"/>
    <w:rsid w:val="0086265B"/>
    <w:rsid w:val="00862A21"/>
    <w:rsid w:val="00862B59"/>
    <w:rsid w:val="00862C77"/>
    <w:rsid w:val="008633D2"/>
    <w:rsid w:val="00863823"/>
    <w:rsid w:val="00863AE1"/>
    <w:rsid w:val="00863AED"/>
    <w:rsid w:val="00864390"/>
    <w:rsid w:val="00864785"/>
    <w:rsid w:val="00864FB3"/>
    <w:rsid w:val="008650D6"/>
    <w:rsid w:val="008656B5"/>
    <w:rsid w:val="00865DF7"/>
    <w:rsid w:val="00866611"/>
    <w:rsid w:val="008673F4"/>
    <w:rsid w:val="00867D16"/>
    <w:rsid w:val="0087009E"/>
    <w:rsid w:val="00870340"/>
    <w:rsid w:val="00871E47"/>
    <w:rsid w:val="00871EA9"/>
    <w:rsid w:val="00872762"/>
    <w:rsid w:val="0087288C"/>
    <w:rsid w:val="0087298E"/>
    <w:rsid w:val="00872B46"/>
    <w:rsid w:val="00872E59"/>
    <w:rsid w:val="008730C6"/>
    <w:rsid w:val="00873760"/>
    <w:rsid w:val="00873DCF"/>
    <w:rsid w:val="00873E38"/>
    <w:rsid w:val="00874029"/>
    <w:rsid w:val="0087434F"/>
    <w:rsid w:val="008747DC"/>
    <w:rsid w:val="00875059"/>
    <w:rsid w:val="008750FF"/>
    <w:rsid w:val="0087592E"/>
    <w:rsid w:val="008767B5"/>
    <w:rsid w:val="0087684B"/>
    <w:rsid w:val="008768BB"/>
    <w:rsid w:val="00876AD5"/>
    <w:rsid w:val="00876B67"/>
    <w:rsid w:val="0087768E"/>
    <w:rsid w:val="0087780B"/>
    <w:rsid w:val="00877EC9"/>
    <w:rsid w:val="0088067F"/>
    <w:rsid w:val="00881184"/>
    <w:rsid w:val="00881207"/>
    <w:rsid w:val="008812F7"/>
    <w:rsid w:val="0088175A"/>
    <w:rsid w:val="0088193B"/>
    <w:rsid w:val="00881ACD"/>
    <w:rsid w:val="00882279"/>
    <w:rsid w:val="00882FA6"/>
    <w:rsid w:val="008837AA"/>
    <w:rsid w:val="00884BCF"/>
    <w:rsid w:val="00884F60"/>
    <w:rsid w:val="00885407"/>
    <w:rsid w:val="00885B71"/>
    <w:rsid w:val="00886856"/>
    <w:rsid w:val="00886B82"/>
    <w:rsid w:val="00886EBA"/>
    <w:rsid w:val="00887A70"/>
    <w:rsid w:val="00887CCD"/>
    <w:rsid w:val="00887F7E"/>
    <w:rsid w:val="008902F3"/>
    <w:rsid w:val="0089105E"/>
    <w:rsid w:val="00891686"/>
    <w:rsid w:val="00892159"/>
    <w:rsid w:val="008922DD"/>
    <w:rsid w:val="00892879"/>
    <w:rsid w:val="00892AE4"/>
    <w:rsid w:val="00892B0B"/>
    <w:rsid w:val="00892D10"/>
    <w:rsid w:val="008930E3"/>
    <w:rsid w:val="0089377A"/>
    <w:rsid w:val="008938A0"/>
    <w:rsid w:val="008945F5"/>
    <w:rsid w:val="008948A2"/>
    <w:rsid w:val="008948A5"/>
    <w:rsid w:val="00894A68"/>
    <w:rsid w:val="008950ED"/>
    <w:rsid w:val="008956A9"/>
    <w:rsid w:val="00895999"/>
    <w:rsid w:val="008959A5"/>
    <w:rsid w:val="00896126"/>
    <w:rsid w:val="00896409"/>
    <w:rsid w:val="008977DE"/>
    <w:rsid w:val="00897B76"/>
    <w:rsid w:val="008A01BD"/>
    <w:rsid w:val="008A060B"/>
    <w:rsid w:val="008A119B"/>
    <w:rsid w:val="008A1797"/>
    <w:rsid w:val="008A19DA"/>
    <w:rsid w:val="008A1B19"/>
    <w:rsid w:val="008A1D9C"/>
    <w:rsid w:val="008A2024"/>
    <w:rsid w:val="008A24F7"/>
    <w:rsid w:val="008A2777"/>
    <w:rsid w:val="008A2ABF"/>
    <w:rsid w:val="008A2B00"/>
    <w:rsid w:val="008A403B"/>
    <w:rsid w:val="008A411A"/>
    <w:rsid w:val="008A4399"/>
    <w:rsid w:val="008A4638"/>
    <w:rsid w:val="008A486D"/>
    <w:rsid w:val="008A4945"/>
    <w:rsid w:val="008A4C9E"/>
    <w:rsid w:val="008A4D4C"/>
    <w:rsid w:val="008A5860"/>
    <w:rsid w:val="008A59D4"/>
    <w:rsid w:val="008A6493"/>
    <w:rsid w:val="008A6579"/>
    <w:rsid w:val="008A7E45"/>
    <w:rsid w:val="008B001C"/>
    <w:rsid w:val="008B0108"/>
    <w:rsid w:val="008B05DB"/>
    <w:rsid w:val="008B0B1C"/>
    <w:rsid w:val="008B113D"/>
    <w:rsid w:val="008B1906"/>
    <w:rsid w:val="008B1DFF"/>
    <w:rsid w:val="008B2172"/>
    <w:rsid w:val="008B2285"/>
    <w:rsid w:val="008B274C"/>
    <w:rsid w:val="008B2A07"/>
    <w:rsid w:val="008B2AE3"/>
    <w:rsid w:val="008B2DE1"/>
    <w:rsid w:val="008B2DF5"/>
    <w:rsid w:val="008B31A6"/>
    <w:rsid w:val="008B31C7"/>
    <w:rsid w:val="008B3217"/>
    <w:rsid w:val="008B332B"/>
    <w:rsid w:val="008B35FC"/>
    <w:rsid w:val="008B3DD9"/>
    <w:rsid w:val="008B40B6"/>
    <w:rsid w:val="008B43A2"/>
    <w:rsid w:val="008B449B"/>
    <w:rsid w:val="008B46E7"/>
    <w:rsid w:val="008B52EA"/>
    <w:rsid w:val="008B52F2"/>
    <w:rsid w:val="008B53B3"/>
    <w:rsid w:val="008B53BE"/>
    <w:rsid w:val="008B5907"/>
    <w:rsid w:val="008B5C9C"/>
    <w:rsid w:val="008B5CF6"/>
    <w:rsid w:val="008B6CF5"/>
    <w:rsid w:val="008B73EB"/>
    <w:rsid w:val="008B7968"/>
    <w:rsid w:val="008C01B2"/>
    <w:rsid w:val="008C0344"/>
    <w:rsid w:val="008C0647"/>
    <w:rsid w:val="008C08A2"/>
    <w:rsid w:val="008C0BC4"/>
    <w:rsid w:val="008C142F"/>
    <w:rsid w:val="008C196F"/>
    <w:rsid w:val="008C1BF5"/>
    <w:rsid w:val="008C1D7D"/>
    <w:rsid w:val="008C41DA"/>
    <w:rsid w:val="008C479C"/>
    <w:rsid w:val="008C4944"/>
    <w:rsid w:val="008C4A64"/>
    <w:rsid w:val="008C51F0"/>
    <w:rsid w:val="008C5459"/>
    <w:rsid w:val="008C5973"/>
    <w:rsid w:val="008C6882"/>
    <w:rsid w:val="008C6C99"/>
    <w:rsid w:val="008C6E68"/>
    <w:rsid w:val="008C72BA"/>
    <w:rsid w:val="008D0038"/>
    <w:rsid w:val="008D02C7"/>
    <w:rsid w:val="008D06DA"/>
    <w:rsid w:val="008D0A9A"/>
    <w:rsid w:val="008D10EB"/>
    <w:rsid w:val="008D15F9"/>
    <w:rsid w:val="008D1AC7"/>
    <w:rsid w:val="008D1B96"/>
    <w:rsid w:val="008D1F94"/>
    <w:rsid w:val="008D2763"/>
    <w:rsid w:val="008D28DA"/>
    <w:rsid w:val="008D2CD0"/>
    <w:rsid w:val="008D335F"/>
    <w:rsid w:val="008D37E9"/>
    <w:rsid w:val="008D38FE"/>
    <w:rsid w:val="008D3A6F"/>
    <w:rsid w:val="008D3C5C"/>
    <w:rsid w:val="008D421E"/>
    <w:rsid w:val="008D614E"/>
    <w:rsid w:val="008D673B"/>
    <w:rsid w:val="008D70B8"/>
    <w:rsid w:val="008D7305"/>
    <w:rsid w:val="008D7502"/>
    <w:rsid w:val="008D7CAE"/>
    <w:rsid w:val="008E144B"/>
    <w:rsid w:val="008E1731"/>
    <w:rsid w:val="008E1BFC"/>
    <w:rsid w:val="008E1EAC"/>
    <w:rsid w:val="008E2097"/>
    <w:rsid w:val="008E2E53"/>
    <w:rsid w:val="008E2E6B"/>
    <w:rsid w:val="008E306A"/>
    <w:rsid w:val="008E37DC"/>
    <w:rsid w:val="008E39D7"/>
    <w:rsid w:val="008E3C68"/>
    <w:rsid w:val="008E3EAF"/>
    <w:rsid w:val="008E3FB3"/>
    <w:rsid w:val="008E4723"/>
    <w:rsid w:val="008E4786"/>
    <w:rsid w:val="008E5066"/>
    <w:rsid w:val="008E5152"/>
    <w:rsid w:val="008E5A4B"/>
    <w:rsid w:val="008E5C80"/>
    <w:rsid w:val="008E637E"/>
    <w:rsid w:val="008E69FC"/>
    <w:rsid w:val="008E6B72"/>
    <w:rsid w:val="008E702C"/>
    <w:rsid w:val="008E7449"/>
    <w:rsid w:val="008E7ADB"/>
    <w:rsid w:val="008E7BEB"/>
    <w:rsid w:val="008F0653"/>
    <w:rsid w:val="008F06AC"/>
    <w:rsid w:val="008F06E7"/>
    <w:rsid w:val="008F0E3B"/>
    <w:rsid w:val="008F0FB2"/>
    <w:rsid w:val="008F20B2"/>
    <w:rsid w:val="008F21F1"/>
    <w:rsid w:val="008F337C"/>
    <w:rsid w:val="008F3508"/>
    <w:rsid w:val="008F3E85"/>
    <w:rsid w:val="008F45A6"/>
    <w:rsid w:val="008F49F3"/>
    <w:rsid w:val="008F4D53"/>
    <w:rsid w:val="008F51D5"/>
    <w:rsid w:val="008F5AC2"/>
    <w:rsid w:val="008F6223"/>
    <w:rsid w:val="008F7430"/>
    <w:rsid w:val="008F7DDA"/>
    <w:rsid w:val="008F7F32"/>
    <w:rsid w:val="008F7FB9"/>
    <w:rsid w:val="008F7FD4"/>
    <w:rsid w:val="009000D8"/>
    <w:rsid w:val="00900665"/>
    <w:rsid w:val="00901172"/>
    <w:rsid w:val="009011E4"/>
    <w:rsid w:val="00901228"/>
    <w:rsid w:val="009013F7"/>
    <w:rsid w:val="00901883"/>
    <w:rsid w:val="0090193E"/>
    <w:rsid w:val="00902253"/>
    <w:rsid w:val="009025A7"/>
    <w:rsid w:val="0090427B"/>
    <w:rsid w:val="009042D5"/>
    <w:rsid w:val="00904942"/>
    <w:rsid w:val="0090577B"/>
    <w:rsid w:val="0090591C"/>
    <w:rsid w:val="00905AD5"/>
    <w:rsid w:val="00905C41"/>
    <w:rsid w:val="009062DD"/>
    <w:rsid w:val="009064F0"/>
    <w:rsid w:val="0090690A"/>
    <w:rsid w:val="00906A06"/>
    <w:rsid w:val="00906AE2"/>
    <w:rsid w:val="00906CE4"/>
    <w:rsid w:val="00907345"/>
    <w:rsid w:val="0090759B"/>
    <w:rsid w:val="00910440"/>
    <w:rsid w:val="009104F1"/>
    <w:rsid w:val="00910C3F"/>
    <w:rsid w:val="00910D6E"/>
    <w:rsid w:val="0091118A"/>
    <w:rsid w:val="0091145F"/>
    <w:rsid w:val="00911AA0"/>
    <w:rsid w:val="00911AF1"/>
    <w:rsid w:val="00912155"/>
    <w:rsid w:val="009123D0"/>
    <w:rsid w:val="00912A03"/>
    <w:rsid w:val="00912C64"/>
    <w:rsid w:val="00912E92"/>
    <w:rsid w:val="00912F0F"/>
    <w:rsid w:val="00912FB4"/>
    <w:rsid w:val="009130EA"/>
    <w:rsid w:val="00913184"/>
    <w:rsid w:val="00913597"/>
    <w:rsid w:val="00914887"/>
    <w:rsid w:val="00914D91"/>
    <w:rsid w:val="00914EA2"/>
    <w:rsid w:val="009153F7"/>
    <w:rsid w:val="0091557A"/>
    <w:rsid w:val="0091583C"/>
    <w:rsid w:val="00915E07"/>
    <w:rsid w:val="00915F85"/>
    <w:rsid w:val="009165D5"/>
    <w:rsid w:val="009165E3"/>
    <w:rsid w:val="00916698"/>
    <w:rsid w:val="00916ED2"/>
    <w:rsid w:val="009177DD"/>
    <w:rsid w:val="00917908"/>
    <w:rsid w:val="009200D4"/>
    <w:rsid w:val="00920843"/>
    <w:rsid w:val="00920E6A"/>
    <w:rsid w:val="00921383"/>
    <w:rsid w:val="00922382"/>
    <w:rsid w:val="00922468"/>
    <w:rsid w:val="00923063"/>
    <w:rsid w:val="009231FC"/>
    <w:rsid w:val="0092320D"/>
    <w:rsid w:val="00923467"/>
    <w:rsid w:val="00923D99"/>
    <w:rsid w:val="00924538"/>
    <w:rsid w:val="00924756"/>
    <w:rsid w:val="00924B44"/>
    <w:rsid w:val="00925B7B"/>
    <w:rsid w:val="00925BA1"/>
    <w:rsid w:val="00925BC6"/>
    <w:rsid w:val="00926132"/>
    <w:rsid w:val="009265F8"/>
    <w:rsid w:val="00926AFB"/>
    <w:rsid w:val="00926E16"/>
    <w:rsid w:val="00926F92"/>
    <w:rsid w:val="00927AE8"/>
    <w:rsid w:val="00930583"/>
    <w:rsid w:val="00930772"/>
    <w:rsid w:val="00930928"/>
    <w:rsid w:val="009314E2"/>
    <w:rsid w:val="0093153F"/>
    <w:rsid w:val="00931638"/>
    <w:rsid w:val="00932267"/>
    <w:rsid w:val="009326F0"/>
    <w:rsid w:val="009327FE"/>
    <w:rsid w:val="00933902"/>
    <w:rsid w:val="009346AB"/>
    <w:rsid w:val="009356F5"/>
    <w:rsid w:val="00935B61"/>
    <w:rsid w:val="00935D63"/>
    <w:rsid w:val="0093637F"/>
    <w:rsid w:val="0093685B"/>
    <w:rsid w:val="0093685C"/>
    <w:rsid w:val="0093731E"/>
    <w:rsid w:val="00937EC7"/>
    <w:rsid w:val="00940050"/>
    <w:rsid w:val="0094071B"/>
    <w:rsid w:val="00941722"/>
    <w:rsid w:val="00941BE1"/>
    <w:rsid w:val="00941F51"/>
    <w:rsid w:val="009423A4"/>
    <w:rsid w:val="009425FA"/>
    <w:rsid w:val="00942B84"/>
    <w:rsid w:val="00942C04"/>
    <w:rsid w:val="00942D88"/>
    <w:rsid w:val="00942D8B"/>
    <w:rsid w:val="00942EE9"/>
    <w:rsid w:val="00943910"/>
    <w:rsid w:val="00944A8F"/>
    <w:rsid w:val="00946143"/>
    <w:rsid w:val="00946576"/>
    <w:rsid w:val="009466BA"/>
    <w:rsid w:val="00946B94"/>
    <w:rsid w:val="00946F28"/>
    <w:rsid w:val="0094705C"/>
    <w:rsid w:val="009472DC"/>
    <w:rsid w:val="00947FD3"/>
    <w:rsid w:val="00950D81"/>
    <w:rsid w:val="009520DA"/>
    <w:rsid w:val="00952140"/>
    <w:rsid w:val="0095221E"/>
    <w:rsid w:val="0095357C"/>
    <w:rsid w:val="009543C3"/>
    <w:rsid w:val="009559CB"/>
    <w:rsid w:val="00956D40"/>
    <w:rsid w:val="009570F4"/>
    <w:rsid w:val="0095736C"/>
    <w:rsid w:val="0095738A"/>
    <w:rsid w:val="009574BF"/>
    <w:rsid w:val="00957A8E"/>
    <w:rsid w:val="00960780"/>
    <w:rsid w:val="00960E9D"/>
    <w:rsid w:val="00961D68"/>
    <w:rsid w:val="009621DE"/>
    <w:rsid w:val="009624AE"/>
    <w:rsid w:val="00962B9F"/>
    <w:rsid w:val="00962DE2"/>
    <w:rsid w:val="00962F1C"/>
    <w:rsid w:val="009631C5"/>
    <w:rsid w:val="0096387F"/>
    <w:rsid w:val="00963984"/>
    <w:rsid w:val="00963A67"/>
    <w:rsid w:val="009641EA"/>
    <w:rsid w:val="0096458B"/>
    <w:rsid w:val="009649AC"/>
    <w:rsid w:val="00964AA3"/>
    <w:rsid w:val="00964BE0"/>
    <w:rsid w:val="0096522A"/>
    <w:rsid w:val="00965273"/>
    <w:rsid w:val="009652DA"/>
    <w:rsid w:val="009659A2"/>
    <w:rsid w:val="00966EA2"/>
    <w:rsid w:val="00967006"/>
    <w:rsid w:val="0096724C"/>
    <w:rsid w:val="00967FC3"/>
    <w:rsid w:val="0097017F"/>
    <w:rsid w:val="00970669"/>
    <w:rsid w:val="0097086F"/>
    <w:rsid w:val="00970F5B"/>
    <w:rsid w:val="00970FDB"/>
    <w:rsid w:val="009712AD"/>
    <w:rsid w:val="00971A66"/>
    <w:rsid w:val="00971C74"/>
    <w:rsid w:val="0097205F"/>
    <w:rsid w:val="009725FF"/>
    <w:rsid w:val="00972DE3"/>
    <w:rsid w:val="00972F10"/>
    <w:rsid w:val="009736D3"/>
    <w:rsid w:val="0097389A"/>
    <w:rsid w:val="00973BAF"/>
    <w:rsid w:val="00973C02"/>
    <w:rsid w:val="00973C46"/>
    <w:rsid w:val="00974200"/>
    <w:rsid w:val="009751A7"/>
    <w:rsid w:val="00976727"/>
    <w:rsid w:val="00976948"/>
    <w:rsid w:val="00976B8C"/>
    <w:rsid w:val="009770F4"/>
    <w:rsid w:val="00977B2F"/>
    <w:rsid w:val="00977E85"/>
    <w:rsid w:val="00977EEC"/>
    <w:rsid w:val="0098013F"/>
    <w:rsid w:val="00980539"/>
    <w:rsid w:val="00981194"/>
    <w:rsid w:val="0098206B"/>
    <w:rsid w:val="009820B2"/>
    <w:rsid w:val="0098219B"/>
    <w:rsid w:val="00982897"/>
    <w:rsid w:val="00982E02"/>
    <w:rsid w:val="0098351F"/>
    <w:rsid w:val="0098358E"/>
    <w:rsid w:val="00983D92"/>
    <w:rsid w:val="00984385"/>
    <w:rsid w:val="00984434"/>
    <w:rsid w:val="009845B1"/>
    <w:rsid w:val="00984715"/>
    <w:rsid w:val="0098598E"/>
    <w:rsid w:val="009859C5"/>
    <w:rsid w:val="00985A50"/>
    <w:rsid w:val="009863D5"/>
    <w:rsid w:val="0098674E"/>
    <w:rsid w:val="00986D3C"/>
    <w:rsid w:val="009872D7"/>
    <w:rsid w:val="0098743B"/>
    <w:rsid w:val="0098768F"/>
    <w:rsid w:val="009901CE"/>
    <w:rsid w:val="0099022E"/>
    <w:rsid w:val="00990677"/>
    <w:rsid w:val="009909BC"/>
    <w:rsid w:val="0099149B"/>
    <w:rsid w:val="00991503"/>
    <w:rsid w:val="009923DD"/>
    <w:rsid w:val="00992B56"/>
    <w:rsid w:val="00992FE7"/>
    <w:rsid w:val="00993212"/>
    <w:rsid w:val="0099372C"/>
    <w:rsid w:val="00993C27"/>
    <w:rsid w:val="00993CD6"/>
    <w:rsid w:val="00993E70"/>
    <w:rsid w:val="0099410E"/>
    <w:rsid w:val="00994461"/>
    <w:rsid w:val="009949A5"/>
    <w:rsid w:val="0099500F"/>
    <w:rsid w:val="00995311"/>
    <w:rsid w:val="0099534A"/>
    <w:rsid w:val="009955F5"/>
    <w:rsid w:val="0099565D"/>
    <w:rsid w:val="00995791"/>
    <w:rsid w:val="00996602"/>
    <w:rsid w:val="00996D30"/>
    <w:rsid w:val="009972C1"/>
    <w:rsid w:val="009973E2"/>
    <w:rsid w:val="00997989"/>
    <w:rsid w:val="00997AB5"/>
    <w:rsid w:val="009A005F"/>
    <w:rsid w:val="009A1049"/>
    <w:rsid w:val="009A197B"/>
    <w:rsid w:val="009A1EC8"/>
    <w:rsid w:val="009A1FFD"/>
    <w:rsid w:val="009A23F8"/>
    <w:rsid w:val="009A362C"/>
    <w:rsid w:val="009A44EC"/>
    <w:rsid w:val="009A4F2C"/>
    <w:rsid w:val="009A50D8"/>
    <w:rsid w:val="009A54F4"/>
    <w:rsid w:val="009A5C45"/>
    <w:rsid w:val="009A5C84"/>
    <w:rsid w:val="009A5D58"/>
    <w:rsid w:val="009A723B"/>
    <w:rsid w:val="009A7779"/>
    <w:rsid w:val="009A7885"/>
    <w:rsid w:val="009A79C4"/>
    <w:rsid w:val="009A7DE8"/>
    <w:rsid w:val="009B186D"/>
    <w:rsid w:val="009B2119"/>
    <w:rsid w:val="009B2884"/>
    <w:rsid w:val="009B3748"/>
    <w:rsid w:val="009B3963"/>
    <w:rsid w:val="009B4004"/>
    <w:rsid w:val="009B4299"/>
    <w:rsid w:val="009B4713"/>
    <w:rsid w:val="009B4D2A"/>
    <w:rsid w:val="009B4F75"/>
    <w:rsid w:val="009B518F"/>
    <w:rsid w:val="009B5701"/>
    <w:rsid w:val="009B58C0"/>
    <w:rsid w:val="009B58C8"/>
    <w:rsid w:val="009B59B1"/>
    <w:rsid w:val="009B6927"/>
    <w:rsid w:val="009B6997"/>
    <w:rsid w:val="009B699D"/>
    <w:rsid w:val="009B6B6B"/>
    <w:rsid w:val="009B6D11"/>
    <w:rsid w:val="009B71B7"/>
    <w:rsid w:val="009B758E"/>
    <w:rsid w:val="009B7614"/>
    <w:rsid w:val="009C03CB"/>
    <w:rsid w:val="009C0831"/>
    <w:rsid w:val="009C0CE2"/>
    <w:rsid w:val="009C1520"/>
    <w:rsid w:val="009C15A0"/>
    <w:rsid w:val="009C1B90"/>
    <w:rsid w:val="009C211C"/>
    <w:rsid w:val="009C2FCF"/>
    <w:rsid w:val="009C399C"/>
    <w:rsid w:val="009C4420"/>
    <w:rsid w:val="009C4529"/>
    <w:rsid w:val="009C4B36"/>
    <w:rsid w:val="009C4BB7"/>
    <w:rsid w:val="009C5085"/>
    <w:rsid w:val="009C5D41"/>
    <w:rsid w:val="009C5E3D"/>
    <w:rsid w:val="009C6821"/>
    <w:rsid w:val="009C69F9"/>
    <w:rsid w:val="009C6D99"/>
    <w:rsid w:val="009C6E04"/>
    <w:rsid w:val="009C7306"/>
    <w:rsid w:val="009C77AC"/>
    <w:rsid w:val="009D10A8"/>
    <w:rsid w:val="009D115A"/>
    <w:rsid w:val="009D119B"/>
    <w:rsid w:val="009D139F"/>
    <w:rsid w:val="009D13AC"/>
    <w:rsid w:val="009D1560"/>
    <w:rsid w:val="009D174D"/>
    <w:rsid w:val="009D1AD7"/>
    <w:rsid w:val="009D24EB"/>
    <w:rsid w:val="009D2610"/>
    <w:rsid w:val="009D3D8E"/>
    <w:rsid w:val="009D47B7"/>
    <w:rsid w:val="009D4C56"/>
    <w:rsid w:val="009D4D8E"/>
    <w:rsid w:val="009D5BF5"/>
    <w:rsid w:val="009D652D"/>
    <w:rsid w:val="009D6603"/>
    <w:rsid w:val="009D66D6"/>
    <w:rsid w:val="009D6818"/>
    <w:rsid w:val="009D7FAF"/>
    <w:rsid w:val="009E02C0"/>
    <w:rsid w:val="009E0649"/>
    <w:rsid w:val="009E095B"/>
    <w:rsid w:val="009E0B27"/>
    <w:rsid w:val="009E0F51"/>
    <w:rsid w:val="009E1120"/>
    <w:rsid w:val="009E2088"/>
    <w:rsid w:val="009E240B"/>
    <w:rsid w:val="009E28BC"/>
    <w:rsid w:val="009E2909"/>
    <w:rsid w:val="009E2AFD"/>
    <w:rsid w:val="009E2B31"/>
    <w:rsid w:val="009E30D4"/>
    <w:rsid w:val="009E3356"/>
    <w:rsid w:val="009E33F1"/>
    <w:rsid w:val="009E3AA1"/>
    <w:rsid w:val="009E4277"/>
    <w:rsid w:val="009E4895"/>
    <w:rsid w:val="009E501E"/>
    <w:rsid w:val="009E53AC"/>
    <w:rsid w:val="009E58C4"/>
    <w:rsid w:val="009E6377"/>
    <w:rsid w:val="009E6797"/>
    <w:rsid w:val="009E6E80"/>
    <w:rsid w:val="009E7752"/>
    <w:rsid w:val="009E7AD4"/>
    <w:rsid w:val="009F0225"/>
    <w:rsid w:val="009F0239"/>
    <w:rsid w:val="009F0D50"/>
    <w:rsid w:val="009F2372"/>
    <w:rsid w:val="009F2E38"/>
    <w:rsid w:val="009F30AA"/>
    <w:rsid w:val="009F336A"/>
    <w:rsid w:val="009F3BEA"/>
    <w:rsid w:val="009F43E7"/>
    <w:rsid w:val="009F5BE0"/>
    <w:rsid w:val="009F68D2"/>
    <w:rsid w:val="009F6DA9"/>
    <w:rsid w:val="009F7634"/>
    <w:rsid w:val="00A00A1B"/>
    <w:rsid w:val="00A00C0D"/>
    <w:rsid w:val="00A0108C"/>
    <w:rsid w:val="00A015FE"/>
    <w:rsid w:val="00A01C65"/>
    <w:rsid w:val="00A01CA8"/>
    <w:rsid w:val="00A01E54"/>
    <w:rsid w:val="00A02AFF"/>
    <w:rsid w:val="00A02B3D"/>
    <w:rsid w:val="00A02DC8"/>
    <w:rsid w:val="00A0322F"/>
    <w:rsid w:val="00A03269"/>
    <w:rsid w:val="00A0427F"/>
    <w:rsid w:val="00A04CB3"/>
    <w:rsid w:val="00A05D76"/>
    <w:rsid w:val="00A05F05"/>
    <w:rsid w:val="00A07539"/>
    <w:rsid w:val="00A07992"/>
    <w:rsid w:val="00A104BC"/>
    <w:rsid w:val="00A10712"/>
    <w:rsid w:val="00A1139C"/>
    <w:rsid w:val="00A11480"/>
    <w:rsid w:val="00A116E0"/>
    <w:rsid w:val="00A12B85"/>
    <w:rsid w:val="00A12BE4"/>
    <w:rsid w:val="00A1325F"/>
    <w:rsid w:val="00A1403B"/>
    <w:rsid w:val="00A14C58"/>
    <w:rsid w:val="00A14E60"/>
    <w:rsid w:val="00A150BE"/>
    <w:rsid w:val="00A15162"/>
    <w:rsid w:val="00A15513"/>
    <w:rsid w:val="00A15882"/>
    <w:rsid w:val="00A159EF"/>
    <w:rsid w:val="00A1609E"/>
    <w:rsid w:val="00A161E9"/>
    <w:rsid w:val="00A16224"/>
    <w:rsid w:val="00A1677A"/>
    <w:rsid w:val="00A16876"/>
    <w:rsid w:val="00A17097"/>
    <w:rsid w:val="00A175C9"/>
    <w:rsid w:val="00A17F4B"/>
    <w:rsid w:val="00A20350"/>
    <w:rsid w:val="00A2098F"/>
    <w:rsid w:val="00A213C2"/>
    <w:rsid w:val="00A21EE4"/>
    <w:rsid w:val="00A223AF"/>
    <w:rsid w:val="00A23220"/>
    <w:rsid w:val="00A23A74"/>
    <w:rsid w:val="00A23A81"/>
    <w:rsid w:val="00A240FF"/>
    <w:rsid w:val="00A243B7"/>
    <w:rsid w:val="00A24800"/>
    <w:rsid w:val="00A24D16"/>
    <w:rsid w:val="00A24FD0"/>
    <w:rsid w:val="00A25181"/>
    <w:rsid w:val="00A252B9"/>
    <w:rsid w:val="00A25A47"/>
    <w:rsid w:val="00A25E19"/>
    <w:rsid w:val="00A27262"/>
    <w:rsid w:val="00A27506"/>
    <w:rsid w:val="00A30048"/>
    <w:rsid w:val="00A300A2"/>
    <w:rsid w:val="00A3034F"/>
    <w:rsid w:val="00A30711"/>
    <w:rsid w:val="00A308CA"/>
    <w:rsid w:val="00A30AE5"/>
    <w:rsid w:val="00A30DE0"/>
    <w:rsid w:val="00A311BC"/>
    <w:rsid w:val="00A3164B"/>
    <w:rsid w:val="00A31B1A"/>
    <w:rsid w:val="00A3222D"/>
    <w:rsid w:val="00A33518"/>
    <w:rsid w:val="00A347DA"/>
    <w:rsid w:val="00A34FBF"/>
    <w:rsid w:val="00A34FC0"/>
    <w:rsid w:val="00A34FE7"/>
    <w:rsid w:val="00A3503B"/>
    <w:rsid w:val="00A35A64"/>
    <w:rsid w:val="00A35B96"/>
    <w:rsid w:val="00A35DB7"/>
    <w:rsid w:val="00A366D9"/>
    <w:rsid w:val="00A37D1F"/>
    <w:rsid w:val="00A37D51"/>
    <w:rsid w:val="00A4068E"/>
    <w:rsid w:val="00A40F91"/>
    <w:rsid w:val="00A41040"/>
    <w:rsid w:val="00A41226"/>
    <w:rsid w:val="00A414AD"/>
    <w:rsid w:val="00A414F2"/>
    <w:rsid w:val="00A41946"/>
    <w:rsid w:val="00A41DD8"/>
    <w:rsid w:val="00A420D6"/>
    <w:rsid w:val="00A42133"/>
    <w:rsid w:val="00A42782"/>
    <w:rsid w:val="00A4297D"/>
    <w:rsid w:val="00A4354A"/>
    <w:rsid w:val="00A44016"/>
    <w:rsid w:val="00A44172"/>
    <w:rsid w:val="00A44831"/>
    <w:rsid w:val="00A448C2"/>
    <w:rsid w:val="00A44A27"/>
    <w:rsid w:val="00A44AB1"/>
    <w:rsid w:val="00A44B68"/>
    <w:rsid w:val="00A452E7"/>
    <w:rsid w:val="00A45D24"/>
    <w:rsid w:val="00A45FBF"/>
    <w:rsid w:val="00A460EC"/>
    <w:rsid w:val="00A46144"/>
    <w:rsid w:val="00A46B28"/>
    <w:rsid w:val="00A470BE"/>
    <w:rsid w:val="00A471AE"/>
    <w:rsid w:val="00A473A7"/>
    <w:rsid w:val="00A47E6C"/>
    <w:rsid w:val="00A5031E"/>
    <w:rsid w:val="00A50A10"/>
    <w:rsid w:val="00A51997"/>
    <w:rsid w:val="00A51E66"/>
    <w:rsid w:val="00A528AA"/>
    <w:rsid w:val="00A53516"/>
    <w:rsid w:val="00A53D1D"/>
    <w:rsid w:val="00A542A6"/>
    <w:rsid w:val="00A558A3"/>
    <w:rsid w:val="00A55BC8"/>
    <w:rsid w:val="00A55D87"/>
    <w:rsid w:val="00A56294"/>
    <w:rsid w:val="00A56319"/>
    <w:rsid w:val="00A56933"/>
    <w:rsid w:val="00A57927"/>
    <w:rsid w:val="00A57EDF"/>
    <w:rsid w:val="00A60359"/>
    <w:rsid w:val="00A60781"/>
    <w:rsid w:val="00A616C9"/>
    <w:rsid w:val="00A616F3"/>
    <w:rsid w:val="00A61941"/>
    <w:rsid w:val="00A61D8A"/>
    <w:rsid w:val="00A62392"/>
    <w:rsid w:val="00A6249D"/>
    <w:rsid w:val="00A62681"/>
    <w:rsid w:val="00A63A7B"/>
    <w:rsid w:val="00A63C97"/>
    <w:rsid w:val="00A63E53"/>
    <w:rsid w:val="00A643F1"/>
    <w:rsid w:val="00A6504B"/>
    <w:rsid w:val="00A65234"/>
    <w:rsid w:val="00A65531"/>
    <w:rsid w:val="00A65602"/>
    <w:rsid w:val="00A6594E"/>
    <w:rsid w:val="00A65D32"/>
    <w:rsid w:val="00A65D49"/>
    <w:rsid w:val="00A66EB0"/>
    <w:rsid w:val="00A66ECD"/>
    <w:rsid w:val="00A66F1F"/>
    <w:rsid w:val="00A671EB"/>
    <w:rsid w:val="00A67643"/>
    <w:rsid w:val="00A67753"/>
    <w:rsid w:val="00A6775B"/>
    <w:rsid w:val="00A67990"/>
    <w:rsid w:val="00A67B42"/>
    <w:rsid w:val="00A67EF7"/>
    <w:rsid w:val="00A700D5"/>
    <w:rsid w:val="00A70373"/>
    <w:rsid w:val="00A70391"/>
    <w:rsid w:val="00A705A6"/>
    <w:rsid w:val="00A70DA7"/>
    <w:rsid w:val="00A718EF"/>
    <w:rsid w:val="00A71A5B"/>
    <w:rsid w:val="00A71BB4"/>
    <w:rsid w:val="00A72082"/>
    <w:rsid w:val="00A723B9"/>
    <w:rsid w:val="00A72861"/>
    <w:rsid w:val="00A72BFD"/>
    <w:rsid w:val="00A72C3C"/>
    <w:rsid w:val="00A734BD"/>
    <w:rsid w:val="00A7384A"/>
    <w:rsid w:val="00A738FA"/>
    <w:rsid w:val="00A73F4B"/>
    <w:rsid w:val="00A743D7"/>
    <w:rsid w:val="00A74851"/>
    <w:rsid w:val="00A74E8F"/>
    <w:rsid w:val="00A75608"/>
    <w:rsid w:val="00A75E06"/>
    <w:rsid w:val="00A76012"/>
    <w:rsid w:val="00A76841"/>
    <w:rsid w:val="00A768DD"/>
    <w:rsid w:val="00A772D7"/>
    <w:rsid w:val="00A7788C"/>
    <w:rsid w:val="00A779E7"/>
    <w:rsid w:val="00A77B2A"/>
    <w:rsid w:val="00A80183"/>
    <w:rsid w:val="00A802FA"/>
    <w:rsid w:val="00A80962"/>
    <w:rsid w:val="00A80F11"/>
    <w:rsid w:val="00A8103D"/>
    <w:rsid w:val="00A82A66"/>
    <w:rsid w:val="00A82CA6"/>
    <w:rsid w:val="00A82E39"/>
    <w:rsid w:val="00A8468B"/>
    <w:rsid w:val="00A847A2"/>
    <w:rsid w:val="00A847F1"/>
    <w:rsid w:val="00A85741"/>
    <w:rsid w:val="00A858AF"/>
    <w:rsid w:val="00A86316"/>
    <w:rsid w:val="00A86B90"/>
    <w:rsid w:val="00A870A3"/>
    <w:rsid w:val="00A87453"/>
    <w:rsid w:val="00A87497"/>
    <w:rsid w:val="00A87FC2"/>
    <w:rsid w:val="00A900EA"/>
    <w:rsid w:val="00A923F0"/>
    <w:rsid w:val="00A92A06"/>
    <w:rsid w:val="00A9337B"/>
    <w:rsid w:val="00A94148"/>
    <w:rsid w:val="00A94462"/>
    <w:rsid w:val="00A9454D"/>
    <w:rsid w:val="00A94A3B"/>
    <w:rsid w:val="00A94AF3"/>
    <w:rsid w:val="00A95010"/>
    <w:rsid w:val="00A95E9A"/>
    <w:rsid w:val="00A96219"/>
    <w:rsid w:val="00A963AD"/>
    <w:rsid w:val="00A9665B"/>
    <w:rsid w:val="00A96750"/>
    <w:rsid w:val="00A96B4A"/>
    <w:rsid w:val="00AA0070"/>
    <w:rsid w:val="00AA0237"/>
    <w:rsid w:val="00AA035E"/>
    <w:rsid w:val="00AA0451"/>
    <w:rsid w:val="00AA0996"/>
    <w:rsid w:val="00AA0BCF"/>
    <w:rsid w:val="00AA1527"/>
    <w:rsid w:val="00AA1A0F"/>
    <w:rsid w:val="00AA1BE9"/>
    <w:rsid w:val="00AA1FA4"/>
    <w:rsid w:val="00AA20B0"/>
    <w:rsid w:val="00AA3238"/>
    <w:rsid w:val="00AA379B"/>
    <w:rsid w:val="00AA3931"/>
    <w:rsid w:val="00AA419E"/>
    <w:rsid w:val="00AA4963"/>
    <w:rsid w:val="00AA4B48"/>
    <w:rsid w:val="00AA4ECD"/>
    <w:rsid w:val="00AA6264"/>
    <w:rsid w:val="00AA6510"/>
    <w:rsid w:val="00AA6629"/>
    <w:rsid w:val="00AA671D"/>
    <w:rsid w:val="00AA68D4"/>
    <w:rsid w:val="00AA6D42"/>
    <w:rsid w:val="00AA6D97"/>
    <w:rsid w:val="00AA7191"/>
    <w:rsid w:val="00AA7D95"/>
    <w:rsid w:val="00AB014D"/>
    <w:rsid w:val="00AB0215"/>
    <w:rsid w:val="00AB0601"/>
    <w:rsid w:val="00AB1723"/>
    <w:rsid w:val="00AB1776"/>
    <w:rsid w:val="00AB1A3C"/>
    <w:rsid w:val="00AB2F3C"/>
    <w:rsid w:val="00AB2F9B"/>
    <w:rsid w:val="00AB3385"/>
    <w:rsid w:val="00AB42DE"/>
    <w:rsid w:val="00AB46A9"/>
    <w:rsid w:val="00AB48D7"/>
    <w:rsid w:val="00AB50BE"/>
    <w:rsid w:val="00AB5433"/>
    <w:rsid w:val="00AB57FF"/>
    <w:rsid w:val="00AB5F96"/>
    <w:rsid w:val="00AB65B9"/>
    <w:rsid w:val="00AB6D32"/>
    <w:rsid w:val="00AB75CB"/>
    <w:rsid w:val="00AB7DD9"/>
    <w:rsid w:val="00AC019C"/>
    <w:rsid w:val="00AC04BB"/>
    <w:rsid w:val="00AC12EF"/>
    <w:rsid w:val="00AC1D1E"/>
    <w:rsid w:val="00AC20F2"/>
    <w:rsid w:val="00AC2832"/>
    <w:rsid w:val="00AC2B50"/>
    <w:rsid w:val="00AC2E90"/>
    <w:rsid w:val="00AC2F93"/>
    <w:rsid w:val="00AC3DD8"/>
    <w:rsid w:val="00AC4148"/>
    <w:rsid w:val="00AC41B9"/>
    <w:rsid w:val="00AC4744"/>
    <w:rsid w:val="00AC4ACA"/>
    <w:rsid w:val="00AC5375"/>
    <w:rsid w:val="00AC5568"/>
    <w:rsid w:val="00AC57B2"/>
    <w:rsid w:val="00AC5940"/>
    <w:rsid w:val="00AC5C0E"/>
    <w:rsid w:val="00AC5C3F"/>
    <w:rsid w:val="00AC66D5"/>
    <w:rsid w:val="00AC681F"/>
    <w:rsid w:val="00AC6CBD"/>
    <w:rsid w:val="00AC6DCB"/>
    <w:rsid w:val="00AC705B"/>
    <w:rsid w:val="00AC725F"/>
    <w:rsid w:val="00AC7CCE"/>
    <w:rsid w:val="00AC7F8B"/>
    <w:rsid w:val="00AD039C"/>
    <w:rsid w:val="00AD0493"/>
    <w:rsid w:val="00AD05AB"/>
    <w:rsid w:val="00AD085B"/>
    <w:rsid w:val="00AD1C6F"/>
    <w:rsid w:val="00AD1F8E"/>
    <w:rsid w:val="00AD2325"/>
    <w:rsid w:val="00AD27A1"/>
    <w:rsid w:val="00AD2880"/>
    <w:rsid w:val="00AD2F47"/>
    <w:rsid w:val="00AD39BF"/>
    <w:rsid w:val="00AD4DDF"/>
    <w:rsid w:val="00AD530E"/>
    <w:rsid w:val="00AD55DD"/>
    <w:rsid w:val="00AD620C"/>
    <w:rsid w:val="00AD67B4"/>
    <w:rsid w:val="00AD6974"/>
    <w:rsid w:val="00AD6A9D"/>
    <w:rsid w:val="00AD6B00"/>
    <w:rsid w:val="00AE019C"/>
    <w:rsid w:val="00AE0E5F"/>
    <w:rsid w:val="00AE11C3"/>
    <w:rsid w:val="00AE1259"/>
    <w:rsid w:val="00AE1E7B"/>
    <w:rsid w:val="00AE206B"/>
    <w:rsid w:val="00AE219D"/>
    <w:rsid w:val="00AE229D"/>
    <w:rsid w:val="00AE2788"/>
    <w:rsid w:val="00AE280E"/>
    <w:rsid w:val="00AE2C70"/>
    <w:rsid w:val="00AE3A38"/>
    <w:rsid w:val="00AE3F44"/>
    <w:rsid w:val="00AE3F56"/>
    <w:rsid w:val="00AE41FF"/>
    <w:rsid w:val="00AE4E08"/>
    <w:rsid w:val="00AE4F8A"/>
    <w:rsid w:val="00AE60F2"/>
    <w:rsid w:val="00AE65AE"/>
    <w:rsid w:val="00AE6649"/>
    <w:rsid w:val="00AE6C9A"/>
    <w:rsid w:val="00AE7E3C"/>
    <w:rsid w:val="00AF0705"/>
    <w:rsid w:val="00AF0A4C"/>
    <w:rsid w:val="00AF0FAD"/>
    <w:rsid w:val="00AF13D9"/>
    <w:rsid w:val="00AF1CB8"/>
    <w:rsid w:val="00AF1FDE"/>
    <w:rsid w:val="00AF25B2"/>
    <w:rsid w:val="00AF2722"/>
    <w:rsid w:val="00AF2CC5"/>
    <w:rsid w:val="00AF35B6"/>
    <w:rsid w:val="00AF368B"/>
    <w:rsid w:val="00AF3982"/>
    <w:rsid w:val="00AF3C4C"/>
    <w:rsid w:val="00AF3F6B"/>
    <w:rsid w:val="00AF40B4"/>
    <w:rsid w:val="00AF4A2D"/>
    <w:rsid w:val="00AF5935"/>
    <w:rsid w:val="00AF60EF"/>
    <w:rsid w:val="00AF6206"/>
    <w:rsid w:val="00AF6B54"/>
    <w:rsid w:val="00AF6FBA"/>
    <w:rsid w:val="00AF70F2"/>
    <w:rsid w:val="00AF7387"/>
    <w:rsid w:val="00AF7B63"/>
    <w:rsid w:val="00B00943"/>
    <w:rsid w:val="00B00DE6"/>
    <w:rsid w:val="00B00EDD"/>
    <w:rsid w:val="00B017D8"/>
    <w:rsid w:val="00B02333"/>
    <w:rsid w:val="00B024AC"/>
    <w:rsid w:val="00B02E39"/>
    <w:rsid w:val="00B02F61"/>
    <w:rsid w:val="00B02FC5"/>
    <w:rsid w:val="00B0377B"/>
    <w:rsid w:val="00B03C8B"/>
    <w:rsid w:val="00B04681"/>
    <w:rsid w:val="00B04D5E"/>
    <w:rsid w:val="00B054F2"/>
    <w:rsid w:val="00B05D57"/>
    <w:rsid w:val="00B063BD"/>
    <w:rsid w:val="00B0652F"/>
    <w:rsid w:val="00B06AAD"/>
    <w:rsid w:val="00B075AA"/>
    <w:rsid w:val="00B106D5"/>
    <w:rsid w:val="00B1071F"/>
    <w:rsid w:val="00B112C9"/>
    <w:rsid w:val="00B11A70"/>
    <w:rsid w:val="00B11EE5"/>
    <w:rsid w:val="00B12D5F"/>
    <w:rsid w:val="00B137FD"/>
    <w:rsid w:val="00B14CBB"/>
    <w:rsid w:val="00B152FC"/>
    <w:rsid w:val="00B15642"/>
    <w:rsid w:val="00B158B0"/>
    <w:rsid w:val="00B15ED8"/>
    <w:rsid w:val="00B16022"/>
    <w:rsid w:val="00B16082"/>
    <w:rsid w:val="00B163BE"/>
    <w:rsid w:val="00B166A5"/>
    <w:rsid w:val="00B16E3C"/>
    <w:rsid w:val="00B17517"/>
    <w:rsid w:val="00B17ACD"/>
    <w:rsid w:val="00B20A66"/>
    <w:rsid w:val="00B20E22"/>
    <w:rsid w:val="00B21137"/>
    <w:rsid w:val="00B21324"/>
    <w:rsid w:val="00B2176B"/>
    <w:rsid w:val="00B21CFB"/>
    <w:rsid w:val="00B22439"/>
    <w:rsid w:val="00B225AF"/>
    <w:rsid w:val="00B228D2"/>
    <w:rsid w:val="00B2365E"/>
    <w:rsid w:val="00B23948"/>
    <w:rsid w:val="00B240CB"/>
    <w:rsid w:val="00B2418C"/>
    <w:rsid w:val="00B24519"/>
    <w:rsid w:val="00B24638"/>
    <w:rsid w:val="00B2491F"/>
    <w:rsid w:val="00B24B61"/>
    <w:rsid w:val="00B24C35"/>
    <w:rsid w:val="00B24D60"/>
    <w:rsid w:val="00B24E57"/>
    <w:rsid w:val="00B2509D"/>
    <w:rsid w:val="00B250CD"/>
    <w:rsid w:val="00B2574B"/>
    <w:rsid w:val="00B25BDB"/>
    <w:rsid w:val="00B25F5C"/>
    <w:rsid w:val="00B26D49"/>
    <w:rsid w:val="00B274CE"/>
    <w:rsid w:val="00B278E4"/>
    <w:rsid w:val="00B27AFB"/>
    <w:rsid w:val="00B27F3E"/>
    <w:rsid w:val="00B30FC8"/>
    <w:rsid w:val="00B31166"/>
    <w:rsid w:val="00B311D9"/>
    <w:rsid w:val="00B31B81"/>
    <w:rsid w:val="00B31D43"/>
    <w:rsid w:val="00B33111"/>
    <w:rsid w:val="00B3311F"/>
    <w:rsid w:val="00B33817"/>
    <w:rsid w:val="00B3385C"/>
    <w:rsid w:val="00B34865"/>
    <w:rsid w:val="00B3510F"/>
    <w:rsid w:val="00B35798"/>
    <w:rsid w:val="00B35A9F"/>
    <w:rsid w:val="00B35DAC"/>
    <w:rsid w:val="00B35EA7"/>
    <w:rsid w:val="00B35ED4"/>
    <w:rsid w:val="00B36429"/>
    <w:rsid w:val="00B36472"/>
    <w:rsid w:val="00B36E44"/>
    <w:rsid w:val="00B36E99"/>
    <w:rsid w:val="00B376EC"/>
    <w:rsid w:val="00B40E69"/>
    <w:rsid w:val="00B41502"/>
    <w:rsid w:val="00B417FA"/>
    <w:rsid w:val="00B41C0B"/>
    <w:rsid w:val="00B42A1E"/>
    <w:rsid w:val="00B42E7E"/>
    <w:rsid w:val="00B438A2"/>
    <w:rsid w:val="00B4409F"/>
    <w:rsid w:val="00B4423D"/>
    <w:rsid w:val="00B442F6"/>
    <w:rsid w:val="00B4458C"/>
    <w:rsid w:val="00B4462B"/>
    <w:rsid w:val="00B44AE3"/>
    <w:rsid w:val="00B44D8F"/>
    <w:rsid w:val="00B44E59"/>
    <w:rsid w:val="00B45229"/>
    <w:rsid w:val="00B458C9"/>
    <w:rsid w:val="00B45D52"/>
    <w:rsid w:val="00B45DDB"/>
    <w:rsid w:val="00B465EA"/>
    <w:rsid w:val="00B465F7"/>
    <w:rsid w:val="00B4667E"/>
    <w:rsid w:val="00B46B6A"/>
    <w:rsid w:val="00B46D65"/>
    <w:rsid w:val="00B46E3E"/>
    <w:rsid w:val="00B46EB8"/>
    <w:rsid w:val="00B47E46"/>
    <w:rsid w:val="00B47F3B"/>
    <w:rsid w:val="00B51C41"/>
    <w:rsid w:val="00B52128"/>
    <w:rsid w:val="00B52775"/>
    <w:rsid w:val="00B53019"/>
    <w:rsid w:val="00B53E6D"/>
    <w:rsid w:val="00B5407A"/>
    <w:rsid w:val="00B55819"/>
    <w:rsid w:val="00B55C25"/>
    <w:rsid w:val="00B56505"/>
    <w:rsid w:val="00B571A0"/>
    <w:rsid w:val="00B606EC"/>
    <w:rsid w:val="00B608F4"/>
    <w:rsid w:val="00B60B97"/>
    <w:rsid w:val="00B60FDE"/>
    <w:rsid w:val="00B62671"/>
    <w:rsid w:val="00B62ABD"/>
    <w:rsid w:val="00B62B97"/>
    <w:rsid w:val="00B62CE6"/>
    <w:rsid w:val="00B63263"/>
    <w:rsid w:val="00B633F0"/>
    <w:rsid w:val="00B637EE"/>
    <w:rsid w:val="00B63C06"/>
    <w:rsid w:val="00B63DD6"/>
    <w:rsid w:val="00B64405"/>
    <w:rsid w:val="00B64FF6"/>
    <w:rsid w:val="00B656CA"/>
    <w:rsid w:val="00B66048"/>
    <w:rsid w:val="00B6680E"/>
    <w:rsid w:val="00B66EBC"/>
    <w:rsid w:val="00B66FF1"/>
    <w:rsid w:val="00B6726A"/>
    <w:rsid w:val="00B6733D"/>
    <w:rsid w:val="00B676F4"/>
    <w:rsid w:val="00B67977"/>
    <w:rsid w:val="00B67A8C"/>
    <w:rsid w:val="00B7009B"/>
    <w:rsid w:val="00B700E7"/>
    <w:rsid w:val="00B70E0F"/>
    <w:rsid w:val="00B71C63"/>
    <w:rsid w:val="00B71DB9"/>
    <w:rsid w:val="00B71E5E"/>
    <w:rsid w:val="00B72D53"/>
    <w:rsid w:val="00B72F70"/>
    <w:rsid w:val="00B73D29"/>
    <w:rsid w:val="00B74013"/>
    <w:rsid w:val="00B74648"/>
    <w:rsid w:val="00B74839"/>
    <w:rsid w:val="00B748CC"/>
    <w:rsid w:val="00B7499B"/>
    <w:rsid w:val="00B756A0"/>
    <w:rsid w:val="00B757C6"/>
    <w:rsid w:val="00B75AA2"/>
    <w:rsid w:val="00B760F1"/>
    <w:rsid w:val="00B77112"/>
    <w:rsid w:val="00B77130"/>
    <w:rsid w:val="00B77467"/>
    <w:rsid w:val="00B775C0"/>
    <w:rsid w:val="00B779F2"/>
    <w:rsid w:val="00B77BF2"/>
    <w:rsid w:val="00B77DBC"/>
    <w:rsid w:val="00B77FB3"/>
    <w:rsid w:val="00B802AC"/>
    <w:rsid w:val="00B80B68"/>
    <w:rsid w:val="00B80F73"/>
    <w:rsid w:val="00B81834"/>
    <w:rsid w:val="00B824CA"/>
    <w:rsid w:val="00B82CB5"/>
    <w:rsid w:val="00B83245"/>
    <w:rsid w:val="00B8331D"/>
    <w:rsid w:val="00B8397B"/>
    <w:rsid w:val="00B83B11"/>
    <w:rsid w:val="00B8436C"/>
    <w:rsid w:val="00B84459"/>
    <w:rsid w:val="00B84E93"/>
    <w:rsid w:val="00B84F69"/>
    <w:rsid w:val="00B84FC9"/>
    <w:rsid w:val="00B857E6"/>
    <w:rsid w:val="00B859CB"/>
    <w:rsid w:val="00B85F5A"/>
    <w:rsid w:val="00B85FFE"/>
    <w:rsid w:val="00B86495"/>
    <w:rsid w:val="00B87717"/>
    <w:rsid w:val="00B90125"/>
    <w:rsid w:val="00B9103C"/>
    <w:rsid w:val="00B912A2"/>
    <w:rsid w:val="00B914FD"/>
    <w:rsid w:val="00B91C90"/>
    <w:rsid w:val="00B92363"/>
    <w:rsid w:val="00B928C7"/>
    <w:rsid w:val="00B92B90"/>
    <w:rsid w:val="00B930D4"/>
    <w:rsid w:val="00B93902"/>
    <w:rsid w:val="00B945E5"/>
    <w:rsid w:val="00B9601B"/>
    <w:rsid w:val="00B9644C"/>
    <w:rsid w:val="00B96A6F"/>
    <w:rsid w:val="00B96DC8"/>
    <w:rsid w:val="00B976D9"/>
    <w:rsid w:val="00B97D3F"/>
    <w:rsid w:val="00B97E18"/>
    <w:rsid w:val="00B97E99"/>
    <w:rsid w:val="00BA0594"/>
    <w:rsid w:val="00BA087C"/>
    <w:rsid w:val="00BA0D68"/>
    <w:rsid w:val="00BA1A98"/>
    <w:rsid w:val="00BA2849"/>
    <w:rsid w:val="00BA2FB7"/>
    <w:rsid w:val="00BA37CD"/>
    <w:rsid w:val="00BA3E94"/>
    <w:rsid w:val="00BA43B0"/>
    <w:rsid w:val="00BA4E8C"/>
    <w:rsid w:val="00BA6B0E"/>
    <w:rsid w:val="00BA7141"/>
    <w:rsid w:val="00BA72B0"/>
    <w:rsid w:val="00BA7593"/>
    <w:rsid w:val="00BA768B"/>
    <w:rsid w:val="00BA78F9"/>
    <w:rsid w:val="00BB05B7"/>
    <w:rsid w:val="00BB11F0"/>
    <w:rsid w:val="00BB1731"/>
    <w:rsid w:val="00BB18B3"/>
    <w:rsid w:val="00BB1ED0"/>
    <w:rsid w:val="00BB290B"/>
    <w:rsid w:val="00BB3245"/>
    <w:rsid w:val="00BB3395"/>
    <w:rsid w:val="00BB378F"/>
    <w:rsid w:val="00BB4A49"/>
    <w:rsid w:val="00BB4C14"/>
    <w:rsid w:val="00BB5278"/>
    <w:rsid w:val="00BB59EF"/>
    <w:rsid w:val="00BB5CC3"/>
    <w:rsid w:val="00BB6376"/>
    <w:rsid w:val="00BB708B"/>
    <w:rsid w:val="00BB7B14"/>
    <w:rsid w:val="00BB7E34"/>
    <w:rsid w:val="00BB7EB2"/>
    <w:rsid w:val="00BC0089"/>
    <w:rsid w:val="00BC0A82"/>
    <w:rsid w:val="00BC1022"/>
    <w:rsid w:val="00BC12A0"/>
    <w:rsid w:val="00BC27AA"/>
    <w:rsid w:val="00BC302D"/>
    <w:rsid w:val="00BC310B"/>
    <w:rsid w:val="00BC318A"/>
    <w:rsid w:val="00BC397C"/>
    <w:rsid w:val="00BC3D76"/>
    <w:rsid w:val="00BC42FD"/>
    <w:rsid w:val="00BC4F95"/>
    <w:rsid w:val="00BC50F2"/>
    <w:rsid w:val="00BC55BE"/>
    <w:rsid w:val="00BC5A3A"/>
    <w:rsid w:val="00BC5F6E"/>
    <w:rsid w:val="00BC64E8"/>
    <w:rsid w:val="00BC6715"/>
    <w:rsid w:val="00BC6D16"/>
    <w:rsid w:val="00BC7061"/>
    <w:rsid w:val="00BC71A9"/>
    <w:rsid w:val="00BD03E1"/>
    <w:rsid w:val="00BD0470"/>
    <w:rsid w:val="00BD09AF"/>
    <w:rsid w:val="00BD0DAE"/>
    <w:rsid w:val="00BD0FA5"/>
    <w:rsid w:val="00BD142B"/>
    <w:rsid w:val="00BD1B08"/>
    <w:rsid w:val="00BD241A"/>
    <w:rsid w:val="00BD2CED"/>
    <w:rsid w:val="00BD2DD0"/>
    <w:rsid w:val="00BD3091"/>
    <w:rsid w:val="00BD338D"/>
    <w:rsid w:val="00BD341D"/>
    <w:rsid w:val="00BD34AD"/>
    <w:rsid w:val="00BD3912"/>
    <w:rsid w:val="00BD3F51"/>
    <w:rsid w:val="00BD4478"/>
    <w:rsid w:val="00BD4E60"/>
    <w:rsid w:val="00BD53E7"/>
    <w:rsid w:val="00BD5765"/>
    <w:rsid w:val="00BD6A00"/>
    <w:rsid w:val="00BD6C18"/>
    <w:rsid w:val="00BD7177"/>
    <w:rsid w:val="00BD7461"/>
    <w:rsid w:val="00BE06F9"/>
    <w:rsid w:val="00BE0C75"/>
    <w:rsid w:val="00BE16CF"/>
    <w:rsid w:val="00BE16D0"/>
    <w:rsid w:val="00BE180F"/>
    <w:rsid w:val="00BE1CA7"/>
    <w:rsid w:val="00BE1E51"/>
    <w:rsid w:val="00BE2341"/>
    <w:rsid w:val="00BE26A1"/>
    <w:rsid w:val="00BE27ED"/>
    <w:rsid w:val="00BE2C09"/>
    <w:rsid w:val="00BE30C8"/>
    <w:rsid w:val="00BE327F"/>
    <w:rsid w:val="00BE32F8"/>
    <w:rsid w:val="00BE4F7E"/>
    <w:rsid w:val="00BE4FC9"/>
    <w:rsid w:val="00BE5628"/>
    <w:rsid w:val="00BE5FAC"/>
    <w:rsid w:val="00BE6015"/>
    <w:rsid w:val="00BE63F9"/>
    <w:rsid w:val="00BF044B"/>
    <w:rsid w:val="00BF055C"/>
    <w:rsid w:val="00BF1ECC"/>
    <w:rsid w:val="00BF29AB"/>
    <w:rsid w:val="00BF2D37"/>
    <w:rsid w:val="00BF3566"/>
    <w:rsid w:val="00BF35BC"/>
    <w:rsid w:val="00BF4027"/>
    <w:rsid w:val="00BF49BF"/>
    <w:rsid w:val="00BF4F97"/>
    <w:rsid w:val="00BF56AD"/>
    <w:rsid w:val="00BF6098"/>
    <w:rsid w:val="00BF6237"/>
    <w:rsid w:val="00BF6804"/>
    <w:rsid w:val="00BF7216"/>
    <w:rsid w:val="00C0071A"/>
    <w:rsid w:val="00C00FE3"/>
    <w:rsid w:val="00C027A5"/>
    <w:rsid w:val="00C03209"/>
    <w:rsid w:val="00C0340F"/>
    <w:rsid w:val="00C035D1"/>
    <w:rsid w:val="00C048CA"/>
    <w:rsid w:val="00C04EC1"/>
    <w:rsid w:val="00C04F8F"/>
    <w:rsid w:val="00C05BF6"/>
    <w:rsid w:val="00C05DAF"/>
    <w:rsid w:val="00C05FAE"/>
    <w:rsid w:val="00C062D4"/>
    <w:rsid w:val="00C0699D"/>
    <w:rsid w:val="00C07032"/>
    <w:rsid w:val="00C077CF"/>
    <w:rsid w:val="00C079F4"/>
    <w:rsid w:val="00C07A99"/>
    <w:rsid w:val="00C10112"/>
    <w:rsid w:val="00C102DE"/>
    <w:rsid w:val="00C10AFD"/>
    <w:rsid w:val="00C10E84"/>
    <w:rsid w:val="00C11AF0"/>
    <w:rsid w:val="00C11E0F"/>
    <w:rsid w:val="00C120D4"/>
    <w:rsid w:val="00C12A66"/>
    <w:rsid w:val="00C13035"/>
    <w:rsid w:val="00C13558"/>
    <w:rsid w:val="00C13560"/>
    <w:rsid w:val="00C13606"/>
    <w:rsid w:val="00C13B6D"/>
    <w:rsid w:val="00C13DBC"/>
    <w:rsid w:val="00C14039"/>
    <w:rsid w:val="00C14284"/>
    <w:rsid w:val="00C143DB"/>
    <w:rsid w:val="00C14D5E"/>
    <w:rsid w:val="00C156A6"/>
    <w:rsid w:val="00C16369"/>
    <w:rsid w:val="00C16F1B"/>
    <w:rsid w:val="00C171EE"/>
    <w:rsid w:val="00C1730A"/>
    <w:rsid w:val="00C174EB"/>
    <w:rsid w:val="00C174FD"/>
    <w:rsid w:val="00C17929"/>
    <w:rsid w:val="00C20E5E"/>
    <w:rsid w:val="00C212E7"/>
    <w:rsid w:val="00C21336"/>
    <w:rsid w:val="00C2176B"/>
    <w:rsid w:val="00C21BC0"/>
    <w:rsid w:val="00C221C5"/>
    <w:rsid w:val="00C222BB"/>
    <w:rsid w:val="00C22675"/>
    <w:rsid w:val="00C22CDB"/>
    <w:rsid w:val="00C233CB"/>
    <w:rsid w:val="00C23BCF"/>
    <w:rsid w:val="00C23BDC"/>
    <w:rsid w:val="00C241FC"/>
    <w:rsid w:val="00C24306"/>
    <w:rsid w:val="00C24405"/>
    <w:rsid w:val="00C247F5"/>
    <w:rsid w:val="00C25038"/>
    <w:rsid w:val="00C2521F"/>
    <w:rsid w:val="00C252CA"/>
    <w:rsid w:val="00C2591D"/>
    <w:rsid w:val="00C25B29"/>
    <w:rsid w:val="00C26495"/>
    <w:rsid w:val="00C276AA"/>
    <w:rsid w:val="00C277EF"/>
    <w:rsid w:val="00C27809"/>
    <w:rsid w:val="00C302A1"/>
    <w:rsid w:val="00C30549"/>
    <w:rsid w:val="00C308E0"/>
    <w:rsid w:val="00C31466"/>
    <w:rsid w:val="00C319B3"/>
    <w:rsid w:val="00C321FC"/>
    <w:rsid w:val="00C32A82"/>
    <w:rsid w:val="00C32B7E"/>
    <w:rsid w:val="00C32DB8"/>
    <w:rsid w:val="00C32E30"/>
    <w:rsid w:val="00C32FDD"/>
    <w:rsid w:val="00C33A82"/>
    <w:rsid w:val="00C33EA9"/>
    <w:rsid w:val="00C33F06"/>
    <w:rsid w:val="00C341CD"/>
    <w:rsid w:val="00C34436"/>
    <w:rsid w:val="00C348AE"/>
    <w:rsid w:val="00C348B7"/>
    <w:rsid w:val="00C3517B"/>
    <w:rsid w:val="00C355AF"/>
    <w:rsid w:val="00C3579E"/>
    <w:rsid w:val="00C360A4"/>
    <w:rsid w:val="00C37040"/>
    <w:rsid w:val="00C40971"/>
    <w:rsid w:val="00C4149D"/>
    <w:rsid w:val="00C41EA8"/>
    <w:rsid w:val="00C427AC"/>
    <w:rsid w:val="00C42CE8"/>
    <w:rsid w:val="00C435DC"/>
    <w:rsid w:val="00C43BAF"/>
    <w:rsid w:val="00C44EA4"/>
    <w:rsid w:val="00C45743"/>
    <w:rsid w:val="00C45A50"/>
    <w:rsid w:val="00C45F55"/>
    <w:rsid w:val="00C4633C"/>
    <w:rsid w:val="00C4784E"/>
    <w:rsid w:val="00C501B8"/>
    <w:rsid w:val="00C502B4"/>
    <w:rsid w:val="00C51025"/>
    <w:rsid w:val="00C51B2B"/>
    <w:rsid w:val="00C51EC9"/>
    <w:rsid w:val="00C527FB"/>
    <w:rsid w:val="00C52D38"/>
    <w:rsid w:val="00C53049"/>
    <w:rsid w:val="00C537FA"/>
    <w:rsid w:val="00C53867"/>
    <w:rsid w:val="00C53AA3"/>
    <w:rsid w:val="00C53DE2"/>
    <w:rsid w:val="00C540B4"/>
    <w:rsid w:val="00C5411E"/>
    <w:rsid w:val="00C54443"/>
    <w:rsid w:val="00C54A23"/>
    <w:rsid w:val="00C54A47"/>
    <w:rsid w:val="00C54A69"/>
    <w:rsid w:val="00C54BBA"/>
    <w:rsid w:val="00C55034"/>
    <w:rsid w:val="00C55B10"/>
    <w:rsid w:val="00C56798"/>
    <w:rsid w:val="00C56870"/>
    <w:rsid w:val="00C56A9D"/>
    <w:rsid w:val="00C5711A"/>
    <w:rsid w:val="00C5726E"/>
    <w:rsid w:val="00C57638"/>
    <w:rsid w:val="00C60167"/>
    <w:rsid w:val="00C60287"/>
    <w:rsid w:val="00C603C0"/>
    <w:rsid w:val="00C60A83"/>
    <w:rsid w:val="00C60D7F"/>
    <w:rsid w:val="00C61499"/>
    <w:rsid w:val="00C61565"/>
    <w:rsid w:val="00C61A25"/>
    <w:rsid w:val="00C61DB2"/>
    <w:rsid w:val="00C627DA"/>
    <w:rsid w:val="00C62B92"/>
    <w:rsid w:val="00C62C2B"/>
    <w:rsid w:val="00C63003"/>
    <w:rsid w:val="00C64109"/>
    <w:rsid w:val="00C648FF"/>
    <w:rsid w:val="00C65048"/>
    <w:rsid w:val="00C655CE"/>
    <w:rsid w:val="00C65771"/>
    <w:rsid w:val="00C6584D"/>
    <w:rsid w:val="00C660E3"/>
    <w:rsid w:val="00C67233"/>
    <w:rsid w:val="00C67712"/>
    <w:rsid w:val="00C67781"/>
    <w:rsid w:val="00C67BD8"/>
    <w:rsid w:val="00C67E68"/>
    <w:rsid w:val="00C70677"/>
    <w:rsid w:val="00C7159F"/>
    <w:rsid w:val="00C71FA5"/>
    <w:rsid w:val="00C740CB"/>
    <w:rsid w:val="00C74371"/>
    <w:rsid w:val="00C749C9"/>
    <w:rsid w:val="00C74E4A"/>
    <w:rsid w:val="00C751AC"/>
    <w:rsid w:val="00C7549B"/>
    <w:rsid w:val="00C75909"/>
    <w:rsid w:val="00C75965"/>
    <w:rsid w:val="00C75973"/>
    <w:rsid w:val="00C75B67"/>
    <w:rsid w:val="00C7655E"/>
    <w:rsid w:val="00C776C2"/>
    <w:rsid w:val="00C8001E"/>
    <w:rsid w:val="00C80D94"/>
    <w:rsid w:val="00C80EA3"/>
    <w:rsid w:val="00C811F9"/>
    <w:rsid w:val="00C812A3"/>
    <w:rsid w:val="00C814A5"/>
    <w:rsid w:val="00C81830"/>
    <w:rsid w:val="00C81AC7"/>
    <w:rsid w:val="00C829A3"/>
    <w:rsid w:val="00C82EBC"/>
    <w:rsid w:val="00C83308"/>
    <w:rsid w:val="00C833F7"/>
    <w:rsid w:val="00C83B92"/>
    <w:rsid w:val="00C83BC4"/>
    <w:rsid w:val="00C840B0"/>
    <w:rsid w:val="00C8433C"/>
    <w:rsid w:val="00C847F4"/>
    <w:rsid w:val="00C84975"/>
    <w:rsid w:val="00C852F6"/>
    <w:rsid w:val="00C86171"/>
    <w:rsid w:val="00C86694"/>
    <w:rsid w:val="00C867A4"/>
    <w:rsid w:val="00C86A2B"/>
    <w:rsid w:val="00C86CC0"/>
    <w:rsid w:val="00C87145"/>
    <w:rsid w:val="00C874D5"/>
    <w:rsid w:val="00C874F9"/>
    <w:rsid w:val="00C87514"/>
    <w:rsid w:val="00C87A7D"/>
    <w:rsid w:val="00C90108"/>
    <w:rsid w:val="00C904D4"/>
    <w:rsid w:val="00C90A2E"/>
    <w:rsid w:val="00C911AC"/>
    <w:rsid w:val="00C9160B"/>
    <w:rsid w:val="00C91781"/>
    <w:rsid w:val="00C918C4"/>
    <w:rsid w:val="00C91A10"/>
    <w:rsid w:val="00C91C3D"/>
    <w:rsid w:val="00C91F42"/>
    <w:rsid w:val="00C9252B"/>
    <w:rsid w:val="00C927AD"/>
    <w:rsid w:val="00C9297B"/>
    <w:rsid w:val="00C93542"/>
    <w:rsid w:val="00C94696"/>
    <w:rsid w:val="00C946CE"/>
    <w:rsid w:val="00C95253"/>
    <w:rsid w:val="00C95413"/>
    <w:rsid w:val="00C9568F"/>
    <w:rsid w:val="00C9576D"/>
    <w:rsid w:val="00C96493"/>
    <w:rsid w:val="00C96507"/>
    <w:rsid w:val="00C96CA7"/>
    <w:rsid w:val="00C96E30"/>
    <w:rsid w:val="00C96FAA"/>
    <w:rsid w:val="00C9705B"/>
    <w:rsid w:val="00C97174"/>
    <w:rsid w:val="00C97A02"/>
    <w:rsid w:val="00CA02B9"/>
    <w:rsid w:val="00CA0A6F"/>
    <w:rsid w:val="00CA0B88"/>
    <w:rsid w:val="00CA1018"/>
    <w:rsid w:val="00CA1B61"/>
    <w:rsid w:val="00CA1E6A"/>
    <w:rsid w:val="00CA2069"/>
    <w:rsid w:val="00CA24FD"/>
    <w:rsid w:val="00CA258A"/>
    <w:rsid w:val="00CA2BA0"/>
    <w:rsid w:val="00CA2BFD"/>
    <w:rsid w:val="00CA30A3"/>
    <w:rsid w:val="00CA3383"/>
    <w:rsid w:val="00CA3A04"/>
    <w:rsid w:val="00CA4135"/>
    <w:rsid w:val="00CA4434"/>
    <w:rsid w:val="00CA4F1D"/>
    <w:rsid w:val="00CA50C3"/>
    <w:rsid w:val="00CA56E0"/>
    <w:rsid w:val="00CA5A80"/>
    <w:rsid w:val="00CA6D8E"/>
    <w:rsid w:val="00CA7196"/>
    <w:rsid w:val="00CA7C3A"/>
    <w:rsid w:val="00CA7FB1"/>
    <w:rsid w:val="00CA7FED"/>
    <w:rsid w:val="00CB08E6"/>
    <w:rsid w:val="00CB0E7C"/>
    <w:rsid w:val="00CB1251"/>
    <w:rsid w:val="00CB14AA"/>
    <w:rsid w:val="00CB21B0"/>
    <w:rsid w:val="00CB26BF"/>
    <w:rsid w:val="00CB27B9"/>
    <w:rsid w:val="00CB27DF"/>
    <w:rsid w:val="00CB2A7C"/>
    <w:rsid w:val="00CB2F77"/>
    <w:rsid w:val="00CB4B86"/>
    <w:rsid w:val="00CB505C"/>
    <w:rsid w:val="00CB5111"/>
    <w:rsid w:val="00CB5780"/>
    <w:rsid w:val="00CB5A2C"/>
    <w:rsid w:val="00CB63EA"/>
    <w:rsid w:val="00CB64FE"/>
    <w:rsid w:val="00CB666E"/>
    <w:rsid w:val="00CB7749"/>
    <w:rsid w:val="00CB7BD8"/>
    <w:rsid w:val="00CC0EA3"/>
    <w:rsid w:val="00CC14AA"/>
    <w:rsid w:val="00CC1719"/>
    <w:rsid w:val="00CC1CB3"/>
    <w:rsid w:val="00CC21FC"/>
    <w:rsid w:val="00CC242E"/>
    <w:rsid w:val="00CC276E"/>
    <w:rsid w:val="00CC278D"/>
    <w:rsid w:val="00CC2B66"/>
    <w:rsid w:val="00CC31F7"/>
    <w:rsid w:val="00CC327A"/>
    <w:rsid w:val="00CC3642"/>
    <w:rsid w:val="00CC3B36"/>
    <w:rsid w:val="00CC4B2A"/>
    <w:rsid w:val="00CC53A3"/>
    <w:rsid w:val="00CC540E"/>
    <w:rsid w:val="00CC5CFB"/>
    <w:rsid w:val="00CC5D5C"/>
    <w:rsid w:val="00CC5EBB"/>
    <w:rsid w:val="00CC6D33"/>
    <w:rsid w:val="00CC7C74"/>
    <w:rsid w:val="00CC7E1B"/>
    <w:rsid w:val="00CD098D"/>
    <w:rsid w:val="00CD0CD2"/>
    <w:rsid w:val="00CD0DD0"/>
    <w:rsid w:val="00CD16BD"/>
    <w:rsid w:val="00CD1A7F"/>
    <w:rsid w:val="00CD1C0A"/>
    <w:rsid w:val="00CD2C26"/>
    <w:rsid w:val="00CD33CC"/>
    <w:rsid w:val="00CD3B82"/>
    <w:rsid w:val="00CD43A8"/>
    <w:rsid w:val="00CD4519"/>
    <w:rsid w:val="00CD4A06"/>
    <w:rsid w:val="00CD4C78"/>
    <w:rsid w:val="00CD4CF0"/>
    <w:rsid w:val="00CD58A2"/>
    <w:rsid w:val="00CD5C4A"/>
    <w:rsid w:val="00CD6160"/>
    <w:rsid w:val="00CD7083"/>
    <w:rsid w:val="00CD718D"/>
    <w:rsid w:val="00CD7B90"/>
    <w:rsid w:val="00CE0361"/>
    <w:rsid w:val="00CE07C8"/>
    <w:rsid w:val="00CE0C10"/>
    <w:rsid w:val="00CE0FD0"/>
    <w:rsid w:val="00CE10BB"/>
    <w:rsid w:val="00CE195A"/>
    <w:rsid w:val="00CE2914"/>
    <w:rsid w:val="00CE306C"/>
    <w:rsid w:val="00CE3093"/>
    <w:rsid w:val="00CE355B"/>
    <w:rsid w:val="00CE35F5"/>
    <w:rsid w:val="00CE4B23"/>
    <w:rsid w:val="00CE4BBF"/>
    <w:rsid w:val="00CE552F"/>
    <w:rsid w:val="00CE56C2"/>
    <w:rsid w:val="00CE626F"/>
    <w:rsid w:val="00CE652E"/>
    <w:rsid w:val="00CE6936"/>
    <w:rsid w:val="00CE7417"/>
    <w:rsid w:val="00CE7A75"/>
    <w:rsid w:val="00CF03E4"/>
    <w:rsid w:val="00CF08B8"/>
    <w:rsid w:val="00CF0F72"/>
    <w:rsid w:val="00CF0FF1"/>
    <w:rsid w:val="00CF11CC"/>
    <w:rsid w:val="00CF11EC"/>
    <w:rsid w:val="00CF143A"/>
    <w:rsid w:val="00CF27CF"/>
    <w:rsid w:val="00CF28A4"/>
    <w:rsid w:val="00CF2952"/>
    <w:rsid w:val="00CF2B94"/>
    <w:rsid w:val="00CF2CFF"/>
    <w:rsid w:val="00CF3BA6"/>
    <w:rsid w:val="00CF48DF"/>
    <w:rsid w:val="00CF56CC"/>
    <w:rsid w:val="00CF63CC"/>
    <w:rsid w:val="00CF6C1B"/>
    <w:rsid w:val="00CF712B"/>
    <w:rsid w:val="00CF72AD"/>
    <w:rsid w:val="00CF77DF"/>
    <w:rsid w:val="00CF7B1E"/>
    <w:rsid w:val="00D005FC"/>
    <w:rsid w:val="00D010DC"/>
    <w:rsid w:val="00D010F4"/>
    <w:rsid w:val="00D01193"/>
    <w:rsid w:val="00D013F8"/>
    <w:rsid w:val="00D0148C"/>
    <w:rsid w:val="00D01BF5"/>
    <w:rsid w:val="00D01C40"/>
    <w:rsid w:val="00D02282"/>
    <w:rsid w:val="00D0307B"/>
    <w:rsid w:val="00D032A5"/>
    <w:rsid w:val="00D036DC"/>
    <w:rsid w:val="00D03F23"/>
    <w:rsid w:val="00D042A0"/>
    <w:rsid w:val="00D04961"/>
    <w:rsid w:val="00D05150"/>
    <w:rsid w:val="00D05308"/>
    <w:rsid w:val="00D05C46"/>
    <w:rsid w:val="00D05EF8"/>
    <w:rsid w:val="00D0690F"/>
    <w:rsid w:val="00D06AB3"/>
    <w:rsid w:val="00D107D6"/>
    <w:rsid w:val="00D11114"/>
    <w:rsid w:val="00D11457"/>
    <w:rsid w:val="00D1165D"/>
    <w:rsid w:val="00D11BED"/>
    <w:rsid w:val="00D12470"/>
    <w:rsid w:val="00D124DF"/>
    <w:rsid w:val="00D12546"/>
    <w:rsid w:val="00D12A1C"/>
    <w:rsid w:val="00D12D3E"/>
    <w:rsid w:val="00D13157"/>
    <w:rsid w:val="00D133A8"/>
    <w:rsid w:val="00D134DB"/>
    <w:rsid w:val="00D1368C"/>
    <w:rsid w:val="00D138E6"/>
    <w:rsid w:val="00D138FA"/>
    <w:rsid w:val="00D14436"/>
    <w:rsid w:val="00D14547"/>
    <w:rsid w:val="00D14815"/>
    <w:rsid w:val="00D14E83"/>
    <w:rsid w:val="00D1644F"/>
    <w:rsid w:val="00D165AC"/>
    <w:rsid w:val="00D168B9"/>
    <w:rsid w:val="00D16C07"/>
    <w:rsid w:val="00D173C2"/>
    <w:rsid w:val="00D1781F"/>
    <w:rsid w:val="00D17C92"/>
    <w:rsid w:val="00D209DD"/>
    <w:rsid w:val="00D20D2F"/>
    <w:rsid w:val="00D21572"/>
    <w:rsid w:val="00D2192E"/>
    <w:rsid w:val="00D22552"/>
    <w:rsid w:val="00D230B9"/>
    <w:rsid w:val="00D23C7D"/>
    <w:rsid w:val="00D2547F"/>
    <w:rsid w:val="00D254B2"/>
    <w:rsid w:val="00D25620"/>
    <w:rsid w:val="00D25D36"/>
    <w:rsid w:val="00D25EAF"/>
    <w:rsid w:val="00D26273"/>
    <w:rsid w:val="00D26B2A"/>
    <w:rsid w:val="00D27548"/>
    <w:rsid w:val="00D278D2"/>
    <w:rsid w:val="00D30192"/>
    <w:rsid w:val="00D30C3F"/>
    <w:rsid w:val="00D30D6E"/>
    <w:rsid w:val="00D30EDA"/>
    <w:rsid w:val="00D311D1"/>
    <w:rsid w:val="00D31B26"/>
    <w:rsid w:val="00D32548"/>
    <w:rsid w:val="00D329EE"/>
    <w:rsid w:val="00D32D5A"/>
    <w:rsid w:val="00D32F04"/>
    <w:rsid w:val="00D348C8"/>
    <w:rsid w:val="00D34F88"/>
    <w:rsid w:val="00D35759"/>
    <w:rsid w:val="00D35FE4"/>
    <w:rsid w:val="00D36F85"/>
    <w:rsid w:val="00D371AD"/>
    <w:rsid w:val="00D37829"/>
    <w:rsid w:val="00D40168"/>
    <w:rsid w:val="00D404C3"/>
    <w:rsid w:val="00D40723"/>
    <w:rsid w:val="00D40AFB"/>
    <w:rsid w:val="00D40EC7"/>
    <w:rsid w:val="00D41183"/>
    <w:rsid w:val="00D41483"/>
    <w:rsid w:val="00D41ED4"/>
    <w:rsid w:val="00D428F5"/>
    <w:rsid w:val="00D43149"/>
    <w:rsid w:val="00D435FF"/>
    <w:rsid w:val="00D43C3B"/>
    <w:rsid w:val="00D43D4C"/>
    <w:rsid w:val="00D442CA"/>
    <w:rsid w:val="00D4436F"/>
    <w:rsid w:val="00D449BA"/>
    <w:rsid w:val="00D45227"/>
    <w:rsid w:val="00D4531E"/>
    <w:rsid w:val="00D45C06"/>
    <w:rsid w:val="00D4602A"/>
    <w:rsid w:val="00D469F6"/>
    <w:rsid w:val="00D46D24"/>
    <w:rsid w:val="00D46E66"/>
    <w:rsid w:val="00D4704B"/>
    <w:rsid w:val="00D47B96"/>
    <w:rsid w:val="00D5087F"/>
    <w:rsid w:val="00D5111F"/>
    <w:rsid w:val="00D517CB"/>
    <w:rsid w:val="00D5188A"/>
    <w:rsid w:val="00D51C33"/>
    <w:rsid w:val="00D52204"/>
    <w:rsid w:val="00D525F0"/>
    <w:rsid w:val="00D5339B"/>
    <w:rsid w:val="00D53489"/>
    <w:rsid w:val="00D5380C"/>
    <w:rsid w:val="00D538A0"/>
    <w:rsid w:val="00D5392F"/>
    <w:rsid w:val="00D54363"/>
    <w:rsid w:val="00D54848"/>
    <w:rsid w:val="00D54FF5"/>
    <w:rsid w:val="00D55450"/>
    <w:rsid w:val="00D557EF"/>
    <w:rsid w:val="00D558E0"/>
    <w:rsid w:val="00D55A34"/>
    <w:rsid w:val="00D55A3E"/>
    <w:rsid w:val="00D56339"/>
    <w:rsid w:val="00D5652E"/>
    <w:rsid w:val="00D56856"/>
    <w:rsid w:val="00D569AA"/>
    <w:rsid w:val="00D56EFC"/>
    <w:rsid w:val="00D57076"/>
    <w:rsid w:val="00D57191"/>
    <w:rsid w:val="00D57325"/>
    <w:rsid w:val="00D579B7"/>
    <w:rsid w:val="00D57A52"/>
    <w:rsid w:val="00D57AC5"/>
    <w:rsid w:val="00D601A7"/>
    <w:rsid w:val="00D60F37"/>
    <w:rsid w:val="00D61429"/>
    <w:rsid w:val="00D61E36"/>
    <w:rsid w:val="00D63942"/>
    <w:rsid w:val="00D63B2B"/>
    <w:rsid w:val="00D64113"/>
    <w:rsid w:val="00D649AF"/>
    <w:rsid w:val="00D64ACE"/>
    <w:rsid w:val="00D64E22"/>
    <w:rsid w:val="00D650F7"/>
    <w:rsid w:val="00D65F35"/>
    <w:rsid w:val="00D66147"/>
    <w:rsid w:val="00D661A7"/>
    <w:rsid w:val="00D66310"/>
    <w:rsid w:val="00D66493"/>
    <w:rsid w:val="00D66907"/>
    <w:rsid w:val="00D66CBD"/>
    <w:rsid w:val="00D6736F"/>
    <w:rsid w:val="00D673B1"/>
    <w:rsid w:val="00D67A8E"/>
    <w:rsid w:val="00D67B26"/>
    <w:rsid w:val="00D67BC6"/>
    <w:rsid w:val="00D67F73"/>
    <w:rsid w:val="00D702FA"/>
    <w:rsid w:val="00D70F88"/>
    <w:rsid w:val="00D713AB"/>
    <w:rsid w:val="00D7158B"/>
    <w:rsid w:val="00D71C6F"/>
    <w:rsid w:val="00D72335"/>
    <w:rsid w:val="00D72ECE"/>
    <w:rsid w:val="00D73F71"/>
    <w:rsid w:val="00D74294"/>
    <w:rsid w:val="00D747C4"/>
    <w:rsid w:val="00D74A3C"/>
    <w:rsid w:val="00D75B7F"/>
    <w:rsid w:val="00D75DC0"/>
    <w:rsid w:val="00D76370"/>
    <w:rsid w:val="00D7642C"/>
    <w:rsid w:val="00D768F1"/>
    <w:rsid w:val="00D769CB"/>
    <w:rsid w:val="00D76B56"/>
    <w:rsid w:val="00D77D3B"/>
    <w:rsid w:val="00D806B4"/>
    <w:rsid w:val="00D80E13"/>
    <w:rsid w:val="00D810D8"/>
    <w:rsid w:val="00D81DEA"/>
    <w:rsid w:val="00D827C0"/>
    <w:rsid w:val="00D82CA0"/>
    <w:rsid w:val="00D82D1A"/>
    <w:rsid w:val="00D83EFC"/>
    <w:rsid w:val="00D83F95"/>
    <w:rsid w:val="00D843B5"/>
    <w:rsid w:val="00D847E3"/>
    <w:rsid w:val="00D8487C"/>
    <w:rsid w:val="00D85407"/>
    <w:rsid w:val="00D855E5"/>
    <w:rsid w:val="00D8565E"/>
    <w:rsid w:val="00D8650C"/>
    <w:rsid w:val="00D865BC"/>
    <w:rsid w:val="00D8690B"/>
    <w:rsid w:val="00D87956"/>
    <w:rsid w:val="00D87BF7"/>
    <w:rsid w:val="00D87E5B"/>
    <w:rsid w:val="00D90BA1"/>
    <w:rsid w:val="00D91085"/>
    <w:rsid w:val="00D9109D"/>
    <w:rsid w:val="00D91288"/>
    <w:rsid w:val="00D914EE"/>
    <w:rsid w:val="00D9197D"/>
    <w:rsid w:val="00D925C0"/>
    <w:rsid w:val="00D92688"/>
    <w:rsid w:val="00D9288B"/>
    <w:rsid w:val="00D936AA"/>
    <w:rsid w:val="00D9371C"/>
    <w:rsid w:val="00D94163"/>
    <w:rsid w:val="00D942AA"/>
    <w:rsid w:val="00D94805"/>
    <w:rsid w:val="00D94A45"/>
    <w:rsid w:val="00D95C17"/>
    <w:rsid w:val="00D95D68"/>
    <w:rsid w:val="00D95F13"/>
    <w:rsid w:val="00D95F66"/>
    <w:rsid w:val="00D96050"/>
    <w:rsid w:val="00D96CB6"/>
    <w:rsid w:val="00D96DEA"/>
    <w:rsid w:val="00D97188"/>
    <w:rsid w:val="00D971DE"/>
    <w:rsid w:val="00DA0198"/>
    <w:rsid w:val="00DA0D65"/>
    <w:rsid w:val="00DA0FA3"/>
    <w:rsid w:val="00DA2513"/>
    <w:rsid w:val="00DA2AA6"/>
    <w:rsid w:val="00DA2CFD"/>
    <w:rsid w:val="00DA37CD"/>
    <w:rsid w:val="00DA3A3B"/>
    <w:rsid w:val="00DA3D46"/>
    <w:rsid w:val="00DA4402"/>
    <w:rsid w:val="00DA4620"/>
    <w:rsid w:val="00DA5450"/>
    <w:rsid w:val="00DA54F8"/>
    <w:rsid w:val="00DA5C59"/>
    <w:rsid w:val="00DA5E52"/>
    <w:rsid w:val="00DA5E5F"/>
    <w:rsid w:val="00DA6167"/>
    <w:rsid w:val="00DA629B"/>
    <w:rsid w:val="00DA63FE"/>
    <w:rsid w:val="00DA6F53"/>
    <w:rsid w:val="00DA7516"/>
    <w:rsid w:val="00DA7935"/>
    <w:rsid w:val="00DA7B9D"/>
    <w:rsid w:val="00DB01C9"/>
    <w:rsid w:val="00DB0A3F"/>
    <w:rsid w:val="00DB0CB5"/>
    <w:rsid w:val="00DB181B"/>
    <w:rsid w:val="00DB184F"/>
    <w:rsid w:val="00DB191C"/>
    <w:rsid w:val="00DB192C"/>
    <w:rsid w:val="00DB1DE3"/>
    <w:rsid w:val="00DB2096"/>
    <w:rsid w:val="00DB2B8E"/>
    <w:rsid w:val="00DB2BFB"/>
    <w:rsid w:val="00DB2CE4"/>
    <w:rsid w:val="00DB3FA6"/>
    <w:rsid w:val="00DB45C7"/>
    <w:rsid w:val="00DB4BC5"/>
    <w:rsid w:val="00DB4D13"/>
    <w:rsid w:val="00DB512F"/>
    <w:rsid w:val="00DB52DE"/>
    <w:rsid w:val="00DB52F7"/>
    <w:rsid w:val="00DB5D6B"/>
    <w:rsid w:val="00DB63AD"/>
    <w:rsid w:val="00DB66E6"/>
    <w:rsid w:val="00DB72E6"/>
    <w:rsid w:val="00DB74C5"/>
    <w:rsid w:val="00DB7A2B"/>
    <w:rsid w:val="00DC0112"/>
    <w:rsid w:val="00DC07F5"/>
    <w:rsid w:val="00DC16EE"/>
    <w:rsid w:val="00DC1DA2"/>
    <w:rsid w:val="00DC21AF"/>
    <w:rsid w:val="00DC2B9A"/>
    <w:rsid w:val="00DC30A5"/>
    <w:rsid w:val="00DC3159"/>
    <w:rsid w:val="00DC345F"/>
    <w:rsid w:val="00DC3DCB"/>
    <w:rsid w:val="00DC3E8A"/>
    <w:rsid w:val="00DC4243"/>
    <w:rsid w:val="00DC43BD"/>
    <w:rsid w:val="00DC49C4"/>
    <w:rsid w:val="00DC52AC"/>
    <w:rsid w:val="00DC5429"/>
    <w:rsid w:val="00DC62A4"/>
    <w:rsid w:val="00DC6348"/>
    <w:rsid w:val="00DC6D4E"/>
    <w:rsid w:val="00DC7AC8"/>
    <w:rsid w:val="00DD000A"/>
    <w:rsid w:val="00DD1CE6"/>
    <w:rsid w:val="00DD25C2"/>
    <w:rsid w:val="00DD2DD3"/>
    <w:rsid w:val="00DD2E95"/>
    <w:rsid w:val="00DD30C9"/>
    <w:rsid w:val="00DD3418"/>
    <w:rsid w:val="00DD360D"/>
    <w:rsid w:val="00DD3C16"/>
    <w:rsid w:val="00DD4974"/>
    <w:rsid w:val="00DD50BD"/>
    <w:rsid w:val="00DD5220"/>
    <w:rsid w:val="00DD532A"/>
    <w:rsid w:val="00DD552C"/>
    <w:rsid w:val="00DD5599"/>
    <w:rsid w:val="00DD5DCA"/>
    <w:rsid w:val="00DD60A7"/>
    <w:rsid w:val="00DD661A"/>
    <w:rsid w:val="00DD73B1"/>
    <w:rsid w:val="00DD7441"/>
    <w:rsid w:val="00DD79AE"/>
    <w:rsid w:val="00DD7ECE"/>
    <w:rsid w:val="00DE0C27"/>
    <w:rsid w:val="00DE18A3"/>
    <w:rsid w:val="00DE1E18"/>
    <w:rsid w:val="00DE1E2C"/>
    <w:rsid w:val="00DE2648"/>
    <w:rsid w:val="00DE275C"/>
    <w:rsid w:val="00DE2D73"/>
    <w:rsid w:val="00DE31D2"/>
    <w:rsid w:val="00DE491E"/>
    <w:rsid w:val="00DE49C9"/>
    <w:rsid w:val="00DE4A93"/>
    <w:rsid w:val="00DE4AC9"/>
    <w:rsid w:val="00DE4BC6"/>
    <w:rsid w:val="00DE561E"/>
    <w:rsid w:val="00DE5839"/>
    <w:rsid w:val="00DE6131"/>
    <w:rsid w:val="00DE623F"/>
    <w:rsid w:val="00DE63EA"/>
    <w:rsid w:val="00DE662F"/>
    <w:rsid w:val="00DE6981"/>
    <w:rsid w:val="00DE6E5D"/>
    <w:rsid w:val="00DE79DE"/>
    <w:rsid w:val="00DE7A75"/>
    <w:rsid w:val="00DF05D2"/>
    <w:rsid w:val="00DF09A2"/>
    <w:rsid w:val="00DF1EEE"/>
    <w:rsid w:val="00DF2078"/>
    <w:rsid w:val="00DF22EE"/>
    <w:rsid w:val="00DF2305"/>
    <w:rsid w:val="00DF26B6"/>
    <w:rsid w:val="00DF27CE"/>
    <w:rsid w:val="00DF2AFA"/>
    <w:rsid w:val="00DF2B7E"/>
    <w:rsid w:val="00DF399A"/>
    <w:rsid w:val="00DF3D80"/>
    <w:rsid w:val="00DF472A"/>
    <w:rsid w:val="00DF56C0"/>
    <w:rsid w:val="00DF5BBD"/>
    <w:rsid w:val="00DF5D32"/>
    <w:rsid w:val="00DF60CF"/>
    <w:rsid w:val="00DF6624"/>
    <w:rsid w:val="00DF6768"/>
    <w:rsid w:val="00DF69F9"/>
    <w:rsid w:val="00DF6EB4"/>
    <w:rsid w:val="00DF6F02"/>
    <w:rsid w:val="00DF7971"/>
    <w:rsid w:val="00DF7AED"/>
    <w:rsid w:val="00E0042C"/>
    <w:rsid w:val="00E00524"/>
    <w:rsid w:val="00E00D06"/>
    <w:rsid w:val="00E013FD"/>
    <w:rsid w:val="00E01EC2"/>
    <w:rsid w:val="00E02063"/>
    <w:rsid w:val="00E02494"/>
    <w:rsid w:val="00E02A4B"/>
    <w:rsid w:val="00E03AA2"/>
    <w:rsid w:val="00E03B6A"/>
    <w:rsid w:val="00E03C8D"/>
    <w:rsid w:val="00E03D21"/>
    <w:rsid w:val="00E03E35"/>
    <w:rsid w:val="00E0406D"/>
    <w:rsid w:val="00E041E4"/>
    <w:rsid w:val="00E0436A"/>
    <w:rsid w:val="00E047EE"/>
    <w:rsid w:val="00E04A85"/>
    <w:rsid w:val="00E05294"/>
    <w:rsid w:val="00E05839"/>
    <w:rsid w:val="00E05A3E"/>
    <w:rsid w:val="00E06365"/>
    <w:rsid w:val="00E06400"/>
    <w:rsid w:val="00E0655F"/>
    <w:rsid w:val="00E06839"/>
    <w:rsid w:val="00E06A2D"/>
    <w:rsid w:val="00E06C1F"/>
    <w:rsid w:val="00E072CE"/>
    <w:rsid w:val="00E1056D"/>
    <w:rsid w:val="00E106DD"/>
    <w:rsid w:val="00E109C7"/>
    <w:rsid w:val="00E11388"/>
    <w:rsid w:val="00E121B4"/>
    <w:rsid w:val="00E12578"/>
    <w:rsid w:val="00E1297B"/>
    <w:rsid w:val="00E12A9D"/>
    <w:rsid w:val="00E12E0D"/>
    <w:rsid w:val="00E132D7"/>
    <w:rsid w:val="00E136D2"/>
    <w:rsid w:val="00E13727"/>
    <w:rsid w:val="00E14AFF"/>
    <w:rsid w:val="00E153CC"/>
    <w:rsid w:val="00E158BA"/>
    <w:rsid w:val="00E158D6"/>
    <w:rsid w:val="00E16171"/>
    <w:rsid w:val="00E16C4A"/>
    <w:rsid w:val="00E177B6"/>
    <w:rsid w:val="00E207B5"/>
    <w:rsid w:val="00E20872"/>
    <w:rsid w:val="00E208C2"/>
    <w:rsid w:val="00E209F5"/>
    <w:rsid w:val="00E2179E"/>
    <w:rsid w:val="00E21C7D"/>
    <w:rsid w:val="00E22491"/>
    <w:rsid w:val="00E2287D"/>
    <w:rsid w:val="00E22A7C"/>
    <w:rsid w:val="00E22C10"/>
    <w:rsid w:val="00E23A96"/>
    <w:rsid w:val="00E23B9E"/>
    <w:rsid w:val="00E2433C"/>
    <w:rsid w:val="00E25312"/>
    <w:rsid w:val="00E25662"/>
    <w:rsid w:val="00E25ED2"/>
    <w:rsid w:val="00E25F5D"/>
    <w:rsid w:val="00E260AB"/>
    <w:rsid w:val="00E26846"/>
    <w:rsid w:val="00E26AFD"/>
    <w:rsid w:val="00E27354"/>
    <w:rsid w:val="00E27D5D"/>
    <w:rsid w:val="00E3011C"/>
    <w:rsid w:val="00E30865"/>
    <w:rsid w:val="00E314FD"/>
    <w:rsid w:val="00E319C7"/>
    <w:rsid w:val="00E31EF4"/>
    <w:rsid w:val="00E3200F"/>
    <w:rsid w:val="00E32748"/>
    <w:rsid w:val="00E3275B"/>
    <w:rsid w:val="00E32787"/>
    <w:rsid w:val="00E32880"/>
    <w:rsid w:val="00E32EBA"/>
    <w:rsid w:val="00E32F23"/>
    <w:rsid w:val="00E33F2B"/>
    <w:rsid w:val="00E34035"/>
    <w:rsid w:val="00E34231"/>
    <w:rsid w:val="00E34385"/>
    <w:rsid w:val="00E34A46"/>
    <w:rsid w:val="00E34F6F"/>
    <w:rsid w:val="00E351AD"/>
    <w:rsid w:val="00E3530A"/>
    <w:rsid w:val="00E35326"/>
    <w:rsid w:val="00E35EC9"/>
    <w:rsid w:val="00E362A5"/>
    <w:rsid w:val="00E36351"/>
    <w:rsid w:val="00E366E6"/>
    <w:rsid w:val="00E37155"/>
    <w:rsid w:val="00E374D9"/>
    <w:rsid w:val="00E37548"/>
    <w:rsid w:val="00E40B08"/>
    <w:rsid w:val="00E4108D"/>
    <w:rsid w:val="00E419CE"/>
    <w:rsid w:val="00E41AAF"/>
    <w:rsid w:val="00E41E38"/>
    <w:rsid w:val="00E42113"/>
    <w:rsid w:val="00E42224"/>
    <w:rsid w:val="00E4236A"/>
    <w:rsid w:val="00E434A2"/>
    <w:rsid w:val="00E437FA"/>
    <w:rsid w:val="00E43E27"/>
    <w:rsid w:val="00E44108"/>
    <w:rsid w:val="00E441F4"/>
    <w:rsid w:val="00E44725"/>
    <w:rsid w:val="00E458AC"/>
    <w:rsid w:val="00E46611"/>
    <w:rsid w:val="00E46D32"/>
    <w:rsid w:val="00E470B6"/>
    <w:rsid w:val="00E4732F"/>
    <w:rsid w:val="00E47471"/>
    <w:rsid w:val="00E47C27"/>
    <w:rsid w:val="00E47CFC"/>
    <w:rsid w:val="00E505F3"/>
    <w:rsid w:val="00E50B39"/>
    <w:rsid w:val="00E5173D"/>
    <w:rsid w:val="00E51BA1"/>
    <w:rsid w:val="00E51CBD"/>
    <w:rsid w:val="00E51FD3"/>
    <w:rsid w:val="00E5207F"/>
    <w:rsid w:val="00E52469"/>
    <w:rsid w:val="00E54E13"/>
    <w:rsid w:val="00E54FAD"/>
    <w:rsid w:val="00E54FC2"/>
    <w:rsid w:val="00E55A12"/>
    <w:rsid w:val="00E55A39"/>
    <w:rsid w:val="00E55C44"/>
    <w:rsid w:val="00E55E38"/>
    <w:rsid w:val="00E5615C"/>
    <w:rsid w:val="00E56A76"/>
    <w:rsid w:val="00E56D45"/>
    <w:rsid w:val="00E5718F"/>
    <w:rsid w:val="00E57EEC"/>
    <w:rsid w:val="00E57FF9"/>
    <w:rsid w:val="00E60223"/>
    <w:rsid w:val="00E60414"/>
    <w:rsid w:val="00E6064C"/>
    <w:rsid w:val="00E6089C"/>
    <w:rsid w:val="00E6092D"/>
    <w:rsid w:val="00E60BEC"/>
    <w:rsid w:val="00E60C8D"/>
    <w:rsid w:val="00E625A9"/>
    <w:rsid w:val="00E62E1B"/>
    <w:rsid w:val="00E63067"/>
    <w:rsid w:val="00E631A6"/>
    <w:rsid w:val="00E640BF"/>
    <w:rsid w:val="00E642E6"/>
    <w:rsid w:val="00E65A02"/>
    <w:rsid w:val="00E65EC4"/>
    <w:rsid w:val="00E6624A"/>
    <w:rsid w:val="00E66744"/>
    <w:rsid w:val="00E66D88"/>
    <w:rsid w:val="00E66F71"/>
    <w:rsid w:val="00E67401"/>
    <w:rsid w:val="00E674E7"/>
    <w:rsid w:val="00E707A0"/>
    <w:rsid w:val="00E70BE9"/>
    <w:rsid w:val="00E71BA2"/>
    <w:rsid w:val="00E71EF7"/>
    <w:rsid w:val="00E721DF"/>
    <w:rsid w:val="00E7337E"/>
    <w:rsid w:val="00E73B13"/>
    <w:rsid w:val="00E73B8B"/>
    <w:rsid w:val="00E74683"/>
    <w:rsid w:val="00E747EA"/>
    <w:rsid w:val="00E74F9B"/>
    <w:rsid w:val="00E752F3"/>
    <w:rsid w:val="00E754FD"/>
    <w:rsid w:val="00E75A3D"/>
    <w:rsid w:val="00E760D2"/>
    <w:rsid w:val="00E76188"/>
    <w:rsid w:val="00E7651E"/>
    <w:rsid w:val="00E76B05"/>
    <w:rsid w:val="00E77437"/>
    <w:rsid w:val="00E77A16"/>
    <w:rsid w:val="00E80A6E"/>
    <w:rsid w:val="00E80B50"/>
    <w:rsid w:val="00E8100A"/>
    <w:rsid w:val="00E82604"/>
    <w:rsid w:val="00E8360D"/>
    <w:rsid w:val="00E8362F"/>
    <w:rsid w:val="00E83A0C"/>
    <w:rsid w:val="00E83F12"/>
    <w:rsid w:val="00E845AD"/>
    <w:rsid w:val="00E8503B"/>
    <w:rsid w:val="00E85924"/>
    <w:rsid w:val="00E86B26"/>
    <w:rsid w:val="00E86BDA"/>
    <w:rsid w:val="00E86ED6"/>
    <w:rsid w:val="00E873BD"/>
    <w:rsid w:val="00E873E3"/>
    <w:rsid w:val="00E901F3"/>
    <w:rsid w:val="00E90474"/>
    <w:rsid w:val="00E92050"/>
    <w:rsid w:val="00E92ED6"/>
    <w:rsid w:val="00E9316B"/>
    <w:rsid w:val="00E93968"/>
    <w:rsid w:val="00E9404A"/>
    <w:rsid w:val="00E943CA"/>
    <w:rsid w:val="00E94499"/>
    <w:rsid w:val="00E948F6"/>
    <w:rsid w:val="00E95299"/>
    <w:rsid w:val="00E96012"/>
    <w:rsid w:val="00E9615D"/>
    <w:rsid w:val="00E9633A"/>
    <w:rsid w:val="00E966C3"/>
    <w:rsid w:val="00E967CC"/>
    <w:rsid w:val="00E967E9"/>
    <w:rsid w:val="00E96D22"/>
    <w:rsid w:val="00E96D3A"/>
    <w:rsid w:val="00E97032"/>
    <w:rsid w:val="00E97450"/>
    <w:rsid w:val="00E9798B"/>
    <w:rsid w:val="00E979EC"/>
    <w:rsid w:val="00E97E72"/>
    <w:rsid w:val="00EA0DB9"/>
    <w:rsid w:val="00EA105F"/>
    <w:rsid w:val="00EA1624"/>
    <w:rsid w:val="00EA1ECC"/>
    <w:rsid w:val="00EA2FDF"/>
    <w:rsid w:val="00EA31EB"/>
    <w:rsid w:val="00EA3A52"/>
    <w:rsid w:val="00EA42A8"/>
    <w:rsid w:val="00EA445A"/>
    <w:rsid w:val="00EA4749"/>
    <w:rsid w:val="00EA4C63"/>
    <w:rsid w:val="00EA4D34"/>
    <w:rsid w:val="00EA659D"/>
    <w:rsid w:val="00EA6948"/>
    <w:rsid w:val="00EA7BA5"/>
    <w:rsid w:val="00EB0C24"/>
    <w:rsid w:val="00EB10B6"/>
    <w:rsid w:val="00EB10EC"/>
    <w:rsid w:val="00EB1586"/>
    <w:rsid w:val="00EB1795"/>
    <w:rsid w:val="00EB19EB"/>
    <w:rsid w:val="00EB264F"/>
    <w:rsid w:val="00EB29F9"/>
    <w:rsid w:val="00EB3C28"/>
    <w:rsid w:val="00EB3D5D"/>
    <w:rsid w:val="00EB487D"/>
    <w:rsid w:val="00EB4C34"/>
    <w:rsid w:val="00EB4C6A"/>
    <w:rsid w:val="00EB513B"/>
    <w:rsid w:val="00EB5EF4"/>
    <w:rsid w:val="00EB620D"/>
    <w:rsid w:val="00EB6288"/>
    <w:rsid w:val="00EB684A"/>
    <w:rsid w:val="00EB6A0F"/>
    <w:rsid w:val="00EB6BDC"/>
    <w:rsid w:val="00EB7C2A"/>
    <w:rsid w:val="00EC180B"/>
    <w:rsid w:val="00EC1BC9"/>
    <w:rsid w:val="00EC1BCC"/>
    <w:rsid w:val="00EC1F9A"/>
    <w:rsid w:val="00EC2A4F"/>
    <w:rsid w:val="00EC2C45"/>
    <w:rsid w:val="00EC350B"/>
    <w:rsid w:val="00EC37FC"/>
    <w:rsid w:val="00EC3803"/>
    <w:rsid w:val="00EC43FE"/>
    <w:rsid w:val="00EC48BE"/>
    <w:rsid w:val="00EC517A"/>
    <w:rsid w:val="00EC5275"/>
    <w:rsid w:val="00EC5869"/>
    <w:rsid w:val="00EC5A5F"/>
    <w:rsid w:val="00EC5B11"/>
    <w:rsid w:val="00EC608D"/>
    <w:rsid w:val="00EC628A"/>
    <w:rsid w:val="00EC6C07"/>
    <w:rsid w:val="00EC742A"/>
    <w:rsid w:val="00EC7489"/>
    <w:rsid w:val="00EC7941"/>
    <w:rsid w:val="00EC7B76"/>
    <w:rsid w:val="00ED009B"/>
    <w:rsid w:val="00ED01AE"/>
    <w:rsid w:val="00ED042D"/>
    <w:rsid w:val="00ED0583"/>
    <w:rsid w:val="00ED071F"/>
    <w:rsid w:val="00ED0814"/>
    <w:rsid w:val="00ED0B3E"/>
    <w:rsid w:val="00ED0EB0"/>
    <w:rsid w:val="00ED137C"/>
    <w:rsid w:val="00ED13A2"/>
    <w:rsid w:val="00ED13B9"/>
    <w:rsid w:val="00ED16FA"/>
    <w:rsid w:val="00ED1965"/>
    <w:rsid w:val="00ED29B5"/>
    <w:rsid w:val="00ED2B3D"/>
    <w:rsid w:val="00ED38AB"/>
    <w:rsid w:val="00ED3AA9"/>
    <w:rsid w:val="00ED4DA4"/>
    <w:rsid w:val="00ED51A0"/>
    <w:rsid w:val="00ED51B8"/>
    <w:rsid w:val="00ED5594"/>
    <w:rsid w:val="00ED5880"/>
    <w:rsid w:val="00ED5A53"/>
    <w:rsid w:val="00ED5DCF"/>
    <w:rsid w:val="00ED60A9"/>
    <w:rsid w:val="00ED667A"/>
    <w:rsid w:val="00ED694E"/>
    <w:rsid w:val="00EE0BF8"/>
    <w:rsid w:val="00EE1DCA"/>
    <w:rsid w:val="00EE1FB6"/>
    <w:rsid w:val="00EE215C"/>
    <w:rsid w:val="00EE23C3"/>
    <w:rsid w:val="00EE2400"/>
    <w:rsid w:val="00EE2F0B"/>
    <w:rsid w:val="00EE3142"/>
    <w:rsid w:val="00EE33EE"/>
    <w:rsid w:val="00EE40D6"/>
    <w:rsid w:val="00EE4C9E"/>
    <w:rsid w:val="00EE5F7D"/>
    <w:rsid w:val="00EE60C7"/>
    <w:rsid w:val="00EE62FE"/>
    <w:rsid w:val="00EE6C37"/>
    <w:rsid w:val="00EE7812"/>
    <w:rsid w:val="00EE7AA0"/>
    <w:rsid w:val="00EF0679"/>
    <w:rsid w:val="00EF0CB7"/>
    <w:rsid w:val="00EF12DC"/>
    <w:rsid w:val="00EF199F"/>
    <w:rsid w:val="00EF1CDC"/>
    <w:rsid w:val="00EF2680"/>
    <w:rsid w:val="00EF3C40"/>
    <w:rsid w:val="00EF3DCB"/>
    <w:rsid w:val="00EF4107"/>
    <w:rsid w:val="00EF479B"/>
    <w:rsid w:val="00EF4916"/>
    <w:rsid w:val="00EF4C17"/>
    <w:rsid w:val="00EF4C5D"/>
    <w:rsid w:val="00EF529E"/>
    <w:rsid w:val="00EF57A4"/>
    <w:rsid w:val="00EF6010"/>
    <w:rsid w:val="00EF693F"/>
    <w:rsid w:val="00EF7133"/>
    <w:rsid w:val="00EF7A61"/>
    <w:rsid w:val="00EF7C86"/>
    <w:rsid w:val="00EF7DA7"/>
    <w:rsid w:val="00F00048"/>
    <w:rsid w:val="00F00A32"/>
    <w:rsid w:val="00F00D51"/>
    <w:rsid w:val="00F010BD"/>
    <w:rsid w:val="00F01A52"/>
    <w:rsid w:val="00F01FD0"/>
    <w:rsid w:val="00F02748"/>
    <w:rsid w:val="00F036C0"/>
    <w:rsid w:val="00F04141"/>
    <w:rsid w:val="00F042CA"/>
    <w:rsid w:val="00F047F8"/>
    <w:rsid w:val="00F04A6D"/>
    <w:rsid w:val="00F04A6E"/>
    <w:rsid w:val="00F04C06"/>
    <w:rsid w:val="00F04C14"/>
    <w:rsid w:val="00F04CD6"/>
    <w:rsid w:val="00F05CDF"/>
    <w:rsid w:val="00F06A03"/>
    <w:rsid w:val="00F06B3C"/>
    <w:rsid w:val="00F06F65"/>
    <w:rsid w:val="00F075DC"/>
    <w:rsid w:val="00F07630"/>
    <w:rsid w:val="00F07AB2"/>
    <w:rsid w:val="00F10448"/>
    <w:rsid w:val="00F10703"/>
    <w:rsid w:val="00F108DA"/>
    <w:rsid w:val="00F1092B"/>
    <w:rsid w:val="00F10B31"/>
    <w:rsid w:val="00F10FC1"/>
    <w:rsid w:val="00F11376"/>
    <w:rsid w:val="00F1172D"/>
    <w:rsid w:val="00F1176B"/>
    <w:rsid w:val="00F12054"/>
    <w:rsid w:val="00F12082"/>
    <w:rsid w:val="00F12295"/>
    <w:rsid w:val="00F12545"/>
    <w:rsid w:val="00F138E8"/>
    <w:rsid w:val="00F13B5C"/>
    <w:rsid w:val="00F14634"/>
    <w:rsid w:val="00F146C2"/>
    <w:rsid w:val="00F14E66"/>
    <w:rsid w:val="00F16272"/>
    <w:rsid w:val="00F16692"/>
    <w:rsid w:val="00F1688B"/>
    <w:rsid w:val="00F16B55"/>
    <w:rsid w:val="00F16EAD"/>
    <w:rsid w:val="00F1720A"/>
    <w:rsid w:val="00F1742B"/>
    <w:rsid w:val="00F1761C"/>
    <w:rsid w:val="00F17913"/>
    <w:rsid w:val="00F2065D"/>
    <w:rsid w:val="00F21184"/>
    <w:rsid w:val="00F222D1"/>
    <w:rsid w:val="00F22300"/>
    <w:rsid w:val="00F22307"/>
    <w:rsid w:val="00F22CFF"/>
    <w:rsid w:val="00F22F07"/>
    <w:rsid w:val="00F23988"/>
    <w:rsid w:val="00F23A9E"/>
    <w:rsid w:val="00F23D65"/>
    <w:rsid w:val="00F24A4D"/>
    <w:rsid w:val="00F25643"/>
    <w:rsid w:val="00F25B6B"/>
    <w:rsid w:val="00F261C4"/>
    <w:rsid w:val="00F262C6"/>
    <w:rsid w:val="00F26C29"/>
    <w:rsid w:val="00F2703A"/>
    <w:rsid w:val="00F27057"/>
    <w:rsid w:val="00F2789D"/>
    <w:rsid w:val="00F2790A"/>
    <w:rsid w:val="00F27FA0"/>
    <w:rsid w:val="00F30351"/>
    <w:rsid w:val="00F30408"/>
    <w:rsid w:val="00F304C6"/>
    <w:rsid w:val="00F30C95"/>
    <w:rsid w:val="00F315CB"/>
    <w:rsid w:val="00F316C0"/>
    <w:rsid w:val="00F33F22"/>
    <w:rsid w:val="00F3415F"/>
    <w:rsid w:val="00F34479"/>
    <w:rsid w:val="00F34522"/>
    <w:rsid w:val="00F349B5"/>
    <w:rsid w:val="00F35774"/>
    <w:rsid w:val="00F35837"/>
    <w:rsid w:val="00F36326"/>
    <w:rsid w:val="00F36E7B"/>
    <w:rsid w:val="00F372AE"/>
    <w:rsid w:val="00F37621"/>
    <w:rsid w:val="00F37B6C"/>
    <w:rsid w:val="00F40197"/>
    <w:rsid w:val="00F4027D"/>
    <w:rsid w:val="00F40A83"/>
    <w:rsid w:val="00F40AC3"/>
    <w:rsid w:val="00F40C8C"/>
    <w:rsid w:val="00F40CF8"/>
    <w:rsid w:val="00F40EBA"/>
    <w:rsid w:val="00F4103D"/>
    <w:rsid w:val="00F410F9"/>
    <w:rsid w:val="00F411D6"/>
    <w:rsid w:val="00F4143C"/>
    <w:rsid w:val="00F41492"/>
    <w:rsid w:val="00F41985"/>
    <w:rsid w:val="00F41A06"/>
    <w:rsid w:val="00F420AC"/>
    <w:rsid w:val="00F42141"/>
    <w:rsid w:val="00F4219C"/>
    <w:rsid w:val="00F421EB"/>
    <w:rsid w:val="00F437B1"/>
    <w:rsid w:val="00F451BC"/>
    <w:rsid w:val="00F45230"/>
    <w:rsid w:val="00F462A1"/>
    <w:rsid w:val="00F4646C"/>
    <w:rsid w:val="00F46A00"/>
    <w:rsid w:val="00F46A49"/>
    <w:rsid w:val="00F46BA2"/>
    <w:rsid w:val="00F46CDD"/>
    <w:rsid w:val="00F47013"/>
    <w:rsid w:val="00F475CE"/>
    <w:rsid w:val="00F5023A"/>
    <w:rsid w:val="00F502A8"/>
    <w:rsid w:val="00F51165"/>
    <w:rsid w:val="00F514FA"/>
    <w:rsid w:val="00F51726"/>
    <w:rsid w:val="00F5195E"/>
    <w:rsid w:val="00F52ABD"/>
    <w:rsid w:val="00F53ABA"/>
    <w:rsid w:val="00F54B4B"/>
    <w:rsid w:val="00F55358"/>
    <w:rsid w:val="00F55656"/>
    <w:rsid w:val="00F5565B"/>
    <w:rsid w:val="00F556D2"/>
    <w:rsid w:val="00F5582C"/>
    <w:rsid w:val="00F559BB"/>
    <w:rsid w:val="00F559BE"/>
    <w:rsid w:val="00F56839"/>
    <w:rsid w:val="00F56962"/>
    <w:rsid w:val="00F572DF"/>
    <w:rsid w:val="00F577A9"/>
    <w:rsid w:val="00F57CAF"/>
    <w:rsid w:val="00F600C9"/>
    <w:rsid w:val="00F6064E"/>
    <w:rsid w:val="00F613AF"/>
    <w:rsid w:val="00F61545"/>
    <w:rsid w:val="00F615E9"/>
    <w:rsid w:val="00F61ADD"/>
    <w:rsid w:val="00F62197"/>
    <w:rsid w:val="00F62F67"/>
    <w:rsid w:val="00F63D98"/>
    <w:rsid w:val="00F6419B"/>
    <w:rsid w:val="00F644D0"/>
    <w:rsid w:val="00F644E2"/>
    <w:rsid w:val="00F64F68"/>
    <w:rsid w:val="00F6525A"/>
    <w:rsid w:val="00F65958"/>
    <w:rsid w:val="00F659EF"/>
    <w:rsid w:val="00F670C5"/>
    <w:rsid w:val="00F67135"/>
    <w:rsid w:val="00F67DA9"/>
    <w:rsid w:val="00F70388"/>
    <w:rsid w:val="00F708FD"/>
    <w:rsid w:val="00F70978"/>
    <w:rsid w:val="00F71F52"/>
    <w:rsid w:val="00F72564"/>
    <w:rsid w:val="00F729FE"/>
    <w:rsid w:val="00F7300C"/>
    <w:rsid w:val="00F7340D"/>
    <w:rsid w:val="00F73A08"/>
    <w:rsid w:val="00F73B58"/>
    <w:rsid w:val="00F73FC5"/>
    <w:rsid w:val="00F74949"/>
    <w:rsid w:val="00F74972"/>
    <w:rsid w:val="00F74AC4"/>
    <w:rsid w:val="00F75BB6"/>
    <w:rsid w:val="00F7616A"/>
    <w:rsid w:val="00F7622C"/>
    <w:rsid w:val="00F76311"/>
    <w:rsid w:val="00F76681"/>
    <w:rsid w:val="00F77743"/>
    <w:rsid w:val="00F77FEC"/>
    <w:rsid w:val="00F80362"/>
    <w:rsid w:val="00F806B2"/>
    <w:rsid w:val="00F80D93"/>
    <w:rsid w:val="00F81237"/>
    <w:rsid w:val="00F8174D"/>
    <w:rsid w:val="00F81ABE"/>
    <w:rsid w:val="00F83ACB"/>
    <w:rsid w:val="00F83CE3"/>
    <w:rsid w:val="00F83D65"/>
    <w:rsid w:val="00F84213"/>
    <w:rsid w:val="00F847D8"/>
    <w:rsid w:val="00F84D4D"/>
    <w:rsid w:val="00F84EA5"/>
    <w:rsid w:val="00F852D7"/>
    <w:rsid w:val="00F86100"/>
    <w:rsid w:val="00F86C09"/>
    <w:rsid w:val="00F86F90"/>
    <w:rsid w:val="00F872B7"/>
    <w:rsid w:val="00F90176"/>
    <w:rsid w:val="00F907A8"/>
    <w:rsid w:val="00F90DF3"/>
    <w:rsid w:val="00F91708"/>
    <w:rsid w:val="00F924E6"/>
    <w:rsid w:val="00F9269D"/>
    <w:rsid w:val="00F926CF"/>
    <w:rsid w:val="00F92A1C"/>
    <w:rsid w:val="00F92A42"/>
    <w:rsid w:val="00F92F44"/>
    <w:rsid w:val="00F9323C"/>
    <w:rsid w:val="00F9477C"/>
    <w:rsid w:val="00F9548E"/>
    <w:rsid w:val="00F95AC1"/>
    <w:rsid w:val="00F9614F"/>
    <w:rsid w:val="00F96351"/>
    <w:rsid w:val="00F976C2"/>
    <w:rsid w:val="00F978F1"/>
    <w:rsid w:val="00F97903"/>
    <w:rsid w:val="00F97B9F"/>
    <w:rsid w:val="00F97CD5"/>
    <w:rsid w:val="00FA2734"/>
    <w:rsid w:val="00FA2B9F"/>
    <w:rsid w:val="00FA2D0B"/>
    <w:rsid w:val="00FA32B2"/>
    <w:rsid w:val="00FA3F61"/>
    <w:rsid w:val="00FA59D0"/>
    <w:rsid w:val="00FA65D2"/>
    <w:rsid w:val="00FA668A"/>
    <w:rsid w:val="00FA6957"/>
    <w:rsid w:val="00FA71BA"/>
    <w:rsid w:val="00FA74AF"/>
    <w:rsid w:val="00FA786F"/>
    <w:rsid w:val="00FA794D"/>
    <w:rsid w:val="00FA7B2C"/>
    <w:rsid w:val="00FB035D"/>
    <w:rsid w:val="00FB08A3"/>
    <w:rsid w:val="00FB0A57"/>
    <w:rsid w:val="00FB10FC"/>
    <w:rsid w:val="00FB148D"/>
    <w:rsid w:val="00FB17E9"/>
    <w:rsid w:val="00FB1940"/>
    <w:rsid w:val="00FB1956"/>
    <w:rsid w:val="00FB196C"/>
    <w:rsid w:val="00FB1E97"/>
    <w:rsid w:val="00FB2E07"/>
    <w:rsid w:val="00FB2EEF"/>
    <w:rsid w:val="00FB369C"/>
    <w:rsid w:val="00FB377F"/>
    <w:rsid w:val="00FB3CE2"/>
    <w:rsid w:val="00FB4043"/>
    <w:rsid w:val="00FB642B"/>
    <w:rsid w:val="00FB6531"/>
    <w:rsid w:val="00FB715F"/>
    <w:rsid w:val="00FB7253"/>
    <w:rsid w:val="00FB737C"/>
    <w:rsid w:val="00FC00C8"/>
    <w:rsid w:val="00FC020A"/>
    <w:rsid w:val="00FC124C"/>
    <w:rsid w:val="00FC125B"/>
    <w:rsid w:val="00FC16C2"/>
    <w:rsid w:val="00FC1BBB"/>
    <w:rsid w:val="00FC1E12"/>
    <w:rsid w:val="00FC1E37"/>
    <w:rsid w:val="00FC2019"/>
    <w:rsid w:val="00FC2A4A"/>
    <w:rsid w:val="00FC3889"/>
    <w:rsid w:val="00FC3A3A"/>
    <w:rsid w:val="00FC3AEA"/>
    <w:rsid w:val="00FC3B8E"/>
    <w:rsid w:val="00FC41AD"/>
    <w:rsid w:val="00FC430C"/>
    <w:rsid w:val="00FC4FF2"/>
    <w:rsid w:val="00FC5132"/>
    <w:rsid w:val="00FC5496"/>
    <w:rsid w:val="00FC57FF"/>
    <w:rsid w:val="00FC607E"/>
    <w:rsid w:val="00FC6291"/>
    <w:rsid w:val="00FC629F"/>
    <w:rsid w:val="00FC63A9"/>
    <w:rsid w:val="00FC68B8"/>
    <w:rsid w:val="00FC6E0C"/>
    <w:rsid w:val="00FC6E6A"/>
    <w:rsid w:val="00FC70E2"/>
    <w:rsid w:val="00FC757C"/>
    <w:rsid w:val="00FC7692"/>
    <w:rsid w:val="00FC7CA9"/>
    <w:rsid w:val="00FD000D"/>
    <w:rsid w:val="00FD0E09"/>
    <w:rsid w:val="00FD1521"/>
    <w:rsid w:val="00FD1574"/>
    <w:rsid w:val="00FD1761"/>
    <w:rsid w:val="00FD1AEC"/>
    <w:rsid w:val="00FD2AAF"/>
    <w:rsid w:val="00FD2BC1"/>
    <w:rsid w:val="00FD2E3D"/>
    <w:rsid w:val="00FD31D8"/>
    <w:rsid w:val="00FD3450"/>
    <w:rsid w:val="00FD3860"/>
    <w:rsid w:val="00FD3A59"/>
    <w:rsid w:val="00FD44D4"/>
    <w:rsid w:val="00FD54D2"/>
    <w:rsid w:val="00FD5E2E"/>
    <w:rsid w:val="00FD7506"/>
    <w:rsid w:val="00FE0520"/>
    <w:rsid w:val="00FE08F9"/>
    <w:rsid w:val="00FE093E"/>
    <w:rsid w:val="00FE094D"/>
    <w:rsid w:val="00FE0E1D"/>
    <w:rsid w:val="00FE0F23"/>
    <w:rsid w:val="00FE0F6E"/>
    <w:rsid w:val="00FE1705"/>
    <w:rsid w:val="00FE1B2D"/>
    <w:rsid w:val="00FE1DCF"/>
    <w:rsid w:val="00FE20F8"/>
    <w:rsid w:val="00FE2640"/>
    <w:rsid w:val="00FE2C3D"/>
    <w:rsid w:val="00FE3AAE"/>
    <w:rsid w:val="00FE4D1B"/>
    <w:rsid w:val="00FE51C5"/>
    <w:rsid w:val="00FE5509"/>
    <w:rsid w:val="00FE5595"/>
    <w:rsid w:val="00FE5818"/>
    <w:rsid w:val="00FE6596"/>
    <w:rsid w:val="00FE6944"/>
    <w:rsid w:val="00FE6D5F"/>
    <w:rsid w:val="00FE6EEA"/>
    <w:rsid w:val="00FE7044"/>
    <w:rsid w:val="00FE70F4"/>
    <w:rsid w:val="00FE75B2"/>
    <w:rsid w:val="00FE76AC"/>
    <w:rsid w:val="00FE7CA2"/>
    <w:rsid w:val="00FE7E8F"/>
    <w:rsid w:val="00FF0A23"/>
    <w:rsid w:val="00FF0C83"/>
    <w:rsid w:val="00FF0C98"/>
    <w:rsid w:val="00FF1343"/>
    <w:rsid w:val="00FF14A8"/>
    <w:rsid w:val="00FF1692"/>
    <w:rsid w:val="00FF1763"/>
    <w:rsid w:val="00FF1CDA"/>
    <w:rsid w:val="00FF1F1C"/>
    <w:rsid w:val="00FF2117"/>
    <w:rsid w:val="00FF225F"/>
    <w:rsid w:val="00FF2549"/>
    <w:rsid w:val="00FF25AB"/>
    <w:rsid w:val="00FF2DD9"/>
    <w:rsid w:val="00FF3AFA"/>
    <w:rsid w:val="00FF3DBC"/>
    <w:rsid w:val="00FF4136"/>
    <w:rsid w:val="00FF47D4"/>
    <w:rsid w:val="00FF4816"/>
    <w:rsid w:val="00FF5530"/>
    <w:rsid w:val="00FF5533"/>
    <w:rsid w:val="00FF583F"/>
    <w:rsid w:val="00FF587F"/>
    <w:rsid w:val="00FF5A4A"/>
    <w:rsid w:val="00FF5EA4"/>
    <w:rsid w:val="00FF624F"/>
    <w:rsid w:val="00FF6704"/>
    <w:rsid w:val="00FF6AD4"/>
    <w:rsid w:val="00FF7173"/>
    <w:rsid w:val="00FF722D"/>
    <w:rsid w:val="00FF73AA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659D-4382-4C69-BB72-2D87AFFF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F3D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D3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11"/>
    <w:qFormat/>
    <w:rsid w:val="004F3D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rsid w:val="004F3D3A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7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004C"/>
    <w:pPr>
      <w:ind w:left="720"/>
      <w:contextualSpacing/>
    </w:pPr>
  </w:style>
  <w:style w:type="paragraph" w:styleId="ad">
    <w:name w:val="Body Text"/>
    <w:basedOn w:val="a"/>
    <w:link w:val="ae"/>
    <w:rsid w:val="003D55B3"/>
    <w:rPr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55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34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7EF2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iPriority w:val="99"/>
    <w:unhideWhenUsed/>
    <w:rsid w:val="00926E16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E290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9E290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4">
    <w:name w:val="Revision"/>
    <w:hidden/>
    <w:uiPriority w:val="99"/>
    <w:semiHidden/>
    <w:rsid w:val="00B0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D7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964D-68A4-4F2F-8D67-2A7D4770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25218</TotalTime>
  <Pages>19</Pages>
  <Words>8242</Words>
  <Characters>46983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235</cp:revision>
  <cp:lastPrinted>2016-11-11T04:57:00Z</cp:lastPrinted>
  <dcterms:created xsi:type="dcterms:W3CDTF">2013-07-24T08:16:00Z</dcterms:created>
  <dcterms:modified xsi:type="dcterms:W3CDTF">2016-11-14T06:07:00Z</dcterms:modified>
</cp:coreProperties>
</file>