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34">
        <w:rPr>
          <w:rFonts w:ascii="Times New Roman" w:hAnsi="Times New Roman" w:cs="Times New Roman"/>
          <w:b/>
          <w:sz w:val="28"/>
          <w:szCs w:val="28"/>
        </w:rPr>
        <w:t>8</w:t>
      </w:r>
    </w:p>
    <w:p w:rsidR="00C103F4" w:rsidRPr="00C103F4" w:rsidRDefault="008F3A44" w:rsidP="00C103F4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F3A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F3A44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925D29" w:rsidRPr="00925D29">
        <w:rPr>
          <w:rFonts w:ascii="Times New Roman" w:hAnsi="Times New Roman" w:cs="Times New Roman"/>
          <w:sz w:val="24"/>
          <w:szCs w:val="24"/>
          <w:lang w:eastAsia="en-US"/>
        </w:rPr>
        <w:t>прове</w:t>
      </w:r>
      <w:r w:rsidR="00C103F4">
        <w:rPr>
          <w:rFonts w:ascii="Times New Roman" w:hAnsi="Times New Roman" w:cs="Times New Roman"/>
          <w:sz w:val="24"/>
          <w:szCs w:val="24"/>
          <w:lang w:eastAsia="en-US"/>
        </w:rPr>
        <w:t xml:space="preserve">дения контрольного мероприятия </w:t>
      </w:r>
      <w:r w:rsidR="00C103F4" w:rsidRPr="00C103F4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C103F4" w:rsidRPr="00C103F4">
        <w:rPr>
          <w:rFonts w:ascii="Times New Roman" w:hAnsi="Times New Roman" w:cs="Times New Roman"/>
          <w:color w:val="000000" w:themeColor="text1"/>
          <w:sz w:val="24"/>
          <w:szCs w:val="24"/>
        </w:rPr>
        <w:t>Аудит эффективности поступления и использования средств полученных от приносящей доход деятельности за 2018 год и истекший период 2019 года в МБОУ «Центр образования «</w:t>
      </w:r>
      <w:proofErr w:type="spellStart"/>
      <w:r w:rsidR="00135A34">
        <w:rPr>
          <w:rFonts w:ascii="Times New Roman" w:hAnsi="Times New Roman" w:cs="Times New Roman"/>
          <w:color w:val="000000" w:themeColor="text1"/>
          <w:sz w:val="24"/>
          <w:szCs w:val="24"/>
        </w:rPr>
        <w:t>Каразей</w:t>
      </w:r>
      <w:proofErr w:type="spellEnd"/>
      <w:r w:rsidR="00C103F4" w:rsidRPr="00C103F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103F4" w:rsidRDefault="00C103F4" w:rsidP="00925D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740B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28EC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ED28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ED28EC">
        <w:rPr>
          <w:rFonts w:ascii="Times New Roman" w:hAnsi="Times New Roman" w:cs="Times New Roman"/>
          <w:sz w:val="24"/>
          <w:szCs w:val="24"/>
        </w:rPr>
        <w:t xml:space="preserve">    </w:t>
      </w:r>
      <w:r w:rsidR="00ED28EC" w:rsidRPr="00ED28EC">
        <w:rPr>
          <w:rFonts w:ascii="Times New Roman" w:hAnsi="Times New Roman" w:cs="Times New Roman"/>
          <w:sz w:val="24"/>
          <w:szCs w:val="24"/>
        </w:rPr>
        <w:t xml:space="preserve">  </w:t>
      </w:r>
      <w:r w:rsidR="005C5C6D" w:rsidRPr="00ED28EC">
        <w:rPr>
          <w:rFonts w:ascii="Times New Roman" w:hAnsi="Times New Roman" w:cs="Times New Roman"/>
          <w:sz w:val="24"/>
          <w:szCs w:val="24"/>
        </w:rPr>
        <w:t xml:space="preserve"> </w:t>
      </w:r>
      <w:r w:rsidR="009212B2" w:rsidRPr="00ED28EC">
        <w:rPr>
          <w:rFonts w:ascii="Times New Roman" w:hAnsi="Times New Roman" w:cs="Times New Roman"/>
          <w:sz w:val="24"/>
          <w:szCs w:val="24"/>
        </w:rPr>
        <w:t xml:space="preserve"> </w:t>
      </w:r>
      <w:r w:rsidR="00E53320" w:rsidRPr="00ED28EC">
        <w:rPr>
          <w:rFonts w:ascii="Times New Roman" w:hAnsi="Times New Roman" w:cs="Times New Roman"/>
          <w:sz w:val="24"/>
          <w:szCs w:val="24"/>
        </w:rPr>
        <w:t>2</w:t>
      </w:r>
      <w:r w:rsidR="00135A34">
        <w:rPr>
          <w:rFonts w:ascii="Times New Roman" w:hAnsi="Times New Roman" w:cs="Times New Roman"/>
          <w:sz w:val="24"/>
          <w:szCs w:val="24"/>
        </w:rPr>
        <w:t>7</w:t>
      </w:r>
      <w:r w:rsidR="00ED28EC" w:rsidRPr="00ED28E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D2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3320">
        <w:rPr>
          <w:rFonts w:ascii="Times New Roman" w:hAnsi="Times New Roman" w:cs="Times New Roman"/>
          <w:sz w:val="24"/>
          <w:szCs w:val="24"/>
        </w:rPr>
        <w:t>201</w:t>
      </w:r>
      <w:r w:rsidR="008F3A44" w:rsidRPr="00E53320">
        <w:rPr>
          <w:rFonts w:ascii="Times New Roman" w:hAnsi="Times New Roman" w:cs="Times New Roman"/>
          <w:sz w:val="24"/>
          <w:szCs w:val="24"/>
        </w:rPr>
        <w:t>9</w:t>
      </w:r>
      <w:r w:rsidRPr="00E53320">
        <w:rPr>
          <w:rFonts w:ascii="Times New Roman" w:hAnsi="Times New Roman" w:cs="Times New Roman"/>
          <w:sz w:val="24"/>
          <w:szCs w:val="24"/>
        </w:rPr>
        <w:t>г.</w:t>
      </w:r>
    </w:p>
    <w:p w:rsidR="009212B2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212B2" w:rsidRPr="00527B68" w:rsidRDefault="009212B2" w:rsidP="00784A64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sz w:val="24"/>
          <w:szCs w:val="24"/>
        </w:rPr>
        <w:t>Настоящий отчет подготовлен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КСП </w:t>
      </w:r>
      <w:proofErr w:type="spellStart"/>
      <w:r w:rsidR="003F687A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Pr="00BC484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103F4" w:rsidRP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 эффективности поступления и использования средств полученных от приносящей доход деятельности за 2018 год и истекший период 2019 года в М</w:t>
      </w:r>
      <w:r w:rsid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>БОУ «Центр образования «</w:t>
      </w:r>
      <w:proofErr w:type="spellStart"/>
      <w:r w:rsidR="00135A34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Каразей</w:t>
      </w:r>
      <w:proofErr w:type="spellEnd"/>
      <w:r w:rsid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акта проверки 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F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35A3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135A3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C103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8F3A4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</w:t>
      </w:r>
      <w:r w:rsidR="00C45BC7" w:rsidRPr="00527B68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подготовленного </w:t>
      </w:r>
      <w:r w:rsidR="00135A34" w:rsidRPr="00527B68">
        <w:rPr>
          <w:rFonts w:ascii="Times New Roman" w:eastAsia="Times New Roman" w:hAnsi="Times New Roman" w:cs="Times New Roman"/>
          <w:sz w:val="24"/>
          <w:szCs w:val="24"/>
        </w:rPr>
        <w:t>аудитором</w:t>
      </w:r>
      <w:r w:rsidR="00C103F4" w:rsidRPr="0052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C7" w:rsidRPr="00527B68">
        <w:rPr>
          <w:rFonts w:ascii="Times New Roman" w:eastAsia="Times New Roman" w:hAnsi="Times New Roman" w:cs="Times New Roman"/>
          <w:sz w:val="24"/>
          <w:szCs w:val="24"/>
        </w:rPr>
        <w:t xml:space="preserve">КСП </w:t>
      </w:r>
      <w:r w:rsidR="00135A34" w:rsidRPr="00527B68"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</w:p>
    <w:p w:rsidR="00C103F4" w:rsidRPr="00527B68" w:rsidRDefault="009212B2" w:rsidP="00C50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68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527B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527B68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527B68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527B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527B68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527B68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527B6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527B68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527B68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527B6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527B68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48664B" w:rsidRPr="00527B6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25D29" w:rsidRPr="00527B6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103F4" w:rsidRPr="00527B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664B" w:rsidRPr="00527B68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0A22BD" w:rsidRPr="00527B68">
        <w:rPr>
          <w:rFonts w:ascii="Times New Roman" w:eastAsia="Times New Roman" w:hAnsi="Times New Roman" w:cs="Times New Roman"/>
          <w:sz w:val="24"/>
          <w:szCs w:val="24"/>
        </w:rPr>
        <w:t>9</w:t>
      </w:r>
      <w:r w:rsidR="0048664B" w:rsidRPr="00527B6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527B68">
        <w:rPr>
          <w:rFonts w:ascii="Times New Roman" w:eastAsia="Times New Roman" w:hAnsi="Times New Roman" w:cs="Times New Roman"/>
          <w:sz w:val="24"/>
          <w:szCs w:val="24"/>
        </w:rPr>
        <w:t xml:space="preserve">, распоряжение </w:t>
      </w:r>
      <w:r w:rsidR="0048664B" w:rsidRPr="00527B68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527B68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 w:rsidRPr="00527B68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 w:rsidRPr="00527B6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0A22BD" w:rsidRPr="00527B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27B68" w:rsidRPr="00527B6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103F4" w:rsidRPr="00527B68">
        <w:rPr>
          <w:rFonts w:ascii="Times New Roman" w:eastAsia="Times New Roman" w:hAnsi="Times New Roman" w:cs="Times New Roman"/>
          <w:sz w:val="24"/>
          <w:szCs w:val="24"/>
        </w:rPr>
        <w:t>.07.2019г. № 4</w:t>
      </w:r>
      <w:r w:rsidR="00527B68" w:rsidRPr="00527B6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103F4" w:rsidRPr="00527B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8B1" w:rsidRPr="008508B1" w:rsidRDefault="009212B2" w:rsidP="00527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6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527B68" w:rsidRPr="00527B68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поступление и расходование средств, полученных от предпринимательской и иной приносящей доход деятельности; регистры бухгалтерского учета; финансовая (бюджетная) отчетность;</w:t>
      </w:r>
      <w:r w:rsidR="00527B68">
        <w:rPr>
          <w:rFonts w:ascii="Times New Roman" w:eastAsia="Times New Roman" w:hAnsi="Times New Roman" w:cs="Times New Roman"/>
          <w:sz w:val="24"/>
          <w:szCs w:val="24"/>
        </w:rPr>
        <w:t xml:space="preserve"> договоры; </w:t>
      </w:r>
      <w:r w:rsidR="00FB2F10" w:rsidRPr="00527B68"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r w:rsidR="00527B68" w:rsidRPr="00527B68">
        <w:rPr>
          <w:rFonts w:ascii="Times New Roman" w:eastAsia="Times New Roman" w:hAnsi="Times New Roman" w:cs="Times New Roman"/>
          <w:sz w:val="24"/>
          <w:szCs w:val="24"/>
        </w:rPr>
        <w:t>о -</w:t>
      </w:r>
      <w:r w:rsidR="00FB2F10" w:rsidRPr="00527B68">
        <w:rPr>
          <w:rFonts w:ascii="Times New Roman" w:eastAsia="Times New Roman" w:hAnsi="Times New Roman" w:cs="Times New Roman"/>
          <w:sz w:val="24"/>
          <w:szCs w:val="24"/>
        </w:rPr>
        <w:t xml:space="preserve"> правовые акты</w:t>
      </w:r>
      <w:r w:rsidR="0085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2F10" w:rsidRPr="00135A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B2F10" w:rsidRPr="008508B1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распорядительные </w:t>
      </w:r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 xml:space="preserve">и иные </w:t>
      </w:r>
      <w:r w:rsidR="00FB2F10" w:rsidRPr="008508B1">
        <w:rPr>
          <w:rFonts w:ascii="Times New Roman" w:eastAsia="Times New Roman" w:hAnsi="Times New Roman" w:cs="Times New Roman"/>
          <w:sz w:val="24"/>
          <w:szCs w:val="24"/>
        </w:rPr>
        <w:t xml:space="preserve">документы, </w:t>
      </w:r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обосновывающие операции с денежными средствами, поступившими от внебюджетной деятельности.</w:t>
      </w:r>
    </w:p>
    <w:p w:rsidR="00C103F4" w:rsidRPr="008508B1" w:rsidRDefault="009212B2" w:rsidP="00C1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B1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85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центр образования «</w:t>
      </w:r>
      <w:proofErr w:type="spellStart"/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>» (далее – МБОУ ЦО «</w:t>
      </w:r>
      <w:proofErr w:type="spellStart"/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Каразей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ЦО «</w:t>
      </w:r>
      <w:proofErr w:type="spellStart"/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>Учреждение).</w:t>
      </w:r>
    </w:p>
    <w:p w:rsidR="00C103F4" w:rsidRPr="008508B1" w:rsidRDefault="009212B2" w:rsidP="00C1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B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 xml:space="preserve">.07.2019г. по </w:t>
      </w:r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>6.08.2019г.</w:t>
      </w:r>
    </w:p>
    <w:p w:rsidR="00FB2F10" w:rsidRPr="008508B1" w:rsidRDefault="009212B2" w:rsidP="00C1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B1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85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F10" w:rsidRPr="008508B1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формирования и использования средств, полученных от приносящей доход деятельности.</w:t>
      </w:r>
    </w:p>
    <w:p w:rsidR="00C103F4" w:rsidRPr="008508B1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B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 xml:space="preserve">2018 год и </w:t>
      </w:r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первое полугодие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 xml:space="preserve"> 2019 года.</w:t>
      </w:r>
    </w:p>
    <w:p w:rsidR="003F687A" w:rsidRPr="008508B1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B1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8508B1">
        <w:rPr>
          <w:rFonts w:ascii="Times New Roman" w:hAnsi="Times New Roman" w:cs="Times New Roman"/>
          <w:sz w:val="24"/>
          <w:szCs w:val="24"/>
        </w:rPr>
        <w:t xml:space="preserve"> -  </w:t>
      </w:r>
      <w:r w:rsidR="008508B1" w:rsidRPr="008508B1">
        <w:rPr>
          <w:rFonts w:ascii="Times New Roman" w:eastAsia="Times New Roman" w:hAnsi="Times New Roman" w:cs="Times New Roman"/>
          <w:b/>
          <w:sz w:val="24"/>
          <w:szCs w:val="24"/>
        </w:rPr>
        <w:t>1515,5</w:t>
      </w:r>
      <w:r w:rsidR="00C103F4" w:rsidRPr="008508B1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8508B1">
        <w:rPr>
          <w:rFonts w:ascii="Times New Roman" w:hAnsi="Times New Roman" w:cs="Times New Roman"/>
          <w:b/>
          <w:sz w:val="24"/>
          <w:szCs w:val="24"/>
        </w:rPr>
        <w:t>ыс. руб.</w:t>
      </w:r>
    </w:p>
    <w:p w:rsidR="008D6694" w:rsidRPr="008508B1" w:rsidRDefault="008D6694" w:rsidP="008D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8B1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ведома </w:t>
      </w:r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>директора МБОУ ЦО «</w:t>
      </w:r>
      <w:proofErr w:type="spellStart"/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 w:rsidR="00C103F4" w:rsidRPr="008508B1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8508B1" w:rsidRPr="008508B1">
        <w:rPr>
          <w:rFonts w:ascii="Times New Roman" w:eastAsia="Times New Roman" w:hAnsi="Times New Roman" w:cs="Times New Roman"/>
          <w:sz w:val="24"/>
          <w:szCs w:val="24"/>
        </w:rPr>
        <w:t>Куликовой Ираиды Васильевна</w:t>
      </w:r>
      <w:r w:rsidRPr="0085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6037" w:rsidRPr="008508B1" w:rsidRDefault="005D6037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2" w:rsidRPr="008508B1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8B1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5D6037" w:rsidRPr="008508B1" w:rsidRDefault="005D6037" w:rsidP="005D6037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8B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</w:t>
      </w:r>
      <w:r w:rsidR="0047393B" w:rsidRPr="008508B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A43D90" w:rsidRPr="00F8388C" w:rsidRDefault="00A43D90" w:rsidP="00A43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Центр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(далее - </w:t>
      </w:r>
      <w:r w:rsidRPr="00F8388C">
        <w:rPr>
          <w:rFonts w:ascii="Times New Roman" w:eastAsia="Times New Roman" w:hAnsi="Times New Roman" w:cs="Times New Roman"/>
          <w:sz w:val="24"/>
          <w:szCs w:val="24"/>
        </w:rPr>
        <w:t>МБОУ ЦО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», ЦО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, Учреждение) является некоммерческой организацией, осуществляет свою деятельность в соответствии с Уставом, утвержденным Постановлением администрации МО </w:t>
      </w:r>
      <w:proofErr w:type="spellStart"/>
      <w:r w:rsidRPr="00F8388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eastAsia="Times New Roman" w:hAnsi="Times New Roman" w:cs="Times New Roman"/>
          <w:sz w:val="24"/>
          <w:szCs w:val="24"/>
        </w:rPr>
        <w:t>22. 11.2016</w:t>
      </w:r>
      <w:r w:rsidRPr="003E0B77">
        <w:rPr>
          <w:rFonts w:ascii="Times New Roman" w:eastAsia="Times New Roman" w:hAnsi="Times New Roman" w:cs="Times New Roman"/>
          <w:sz w:val="24"/>
          <w:szCs w:val="24"/>
        </w:rPr>
        <w:t>г. № 320 - п</w:t>
      </w:r>
      <w:r w:rsidRPr="00F83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D90" w:rsidRPr="00F8388C" w:rsidRDefault="00A43D90" w:rsidP="00A43D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МБОУ Центра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муниципальное образование </w:t>
      </w:r>
      <w:proofErr w:type="spellStart"/>
      <w:r w:rsidRPr="00F8388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 район (далее – Учредитель). Функции и полномочия Учредителя ЦО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 от имени муниципального образования </w:t>
      </w:r>
      <w:proofErr w:type="spellStart"/>
      <w:r w:rsidRPr="00F8388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 район осуществляются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правлением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бразования администрации МО </w:t>
      </w:r>
      <w:proofErr w:type="spellStart"/>
      <w:r w:rsidRPr="00F8388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 район. Функции и полномочия Собственника имущества Учреждения осуществляет муниципальное казенное учреждение «Комитет по управлению муниципальным имуществом» администрации муниципального образования </w:t>
      </w:r>
      <w:proofErr w:type="spellStart"/>
      <w:r w:rsidRPr="00F8388C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A43D90" w:rsidRDefault="00A43D90" w:rsidP="00A43D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Учреждение является юридическим лицом, </w:t>
      </w:r>
      <w:r w:rsidRPr="007F4054">
        <w:rPr>
          <w:rFonts w:ascii="Times New Roman" w:eastAsia="Times New Roman" w:hAnsi="Times New Roman" w:cs="Times New Roman"/>
          <w:sz w:val="24"/>
          <w:szCs w:val="24"/>
        </w:rPr>
        <w:t>имеет самостоятельный баланс, муниципальное задание и план финансово-хозяйственной деятел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ьности, а также лицевые счета, </w:t>
      </w:r>
      <w:r w:rsidRPr="009A36E7">
        <w:rPr>
          <w:rFonts w:ascii="Times New Roman" w:eastAsia="Times New Roman" w:hAnsi="Times New Roman" w:cs="Times New Roman"/>
          <w:sz w:val="24"/>
          <w:szCs w:val="24"/>
        </w:rPr>
        <w:t xml:space="preserve">открытые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F4054">
        <w:rPr>
          <w:rFonts w:ascii="Times New Roman" w:eastAsia="Times New Roman" w:hAnsi="Times New Roman" w:cs="Times New Roman"/>
          <w:sz w:val="24"/>
          <w:szCs w:val="24"/>
        </w:rPr>
        <w:t>Управлении Федерального Казначейства по Иркутской области</w:t>
      </w:r>
      <w:r w:rsidRPr="003E0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1B4">
        <w:rPr>
          <w:rFonts w:ascii="Times New Roman" w:eastAsia="Times New Roman" w:hAnsi="Times New Roman" w:cs="Times New Roman"/>
          <w:sz w:val="24"/>
          <w:szCs w:val="24"/>
        </w:rPr>
        <w:t>по учету средств местного бюджета и средств, полученных от приносящей доход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(№ 21346Ч97490 – для учета целевых средств, № 20346Ч97490 – для учета средств субсидии на выполнение муниципального задания и средств от приносящей доход деятельности)</w:t>
      </w:r>
      <w:r w:rsidRPr="00F8388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43D90" w:rsidRDefault="00A43D90" w:rsidP="00A43D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DC4">
        <w:rPr>
          <w:rFonts w:ascii="Times New Roman" w:eastAsia="Times New Roman" w:hAnsi="Times New Roman" w:cs="Times New Roman"/>
          <w:sz w:val="24"/>
          <w:szCs w:val="24"/>
        </w:rPr>
        <w:t>Имущество Центра образования закрепляется за ним на праве оперативного управления в соответствии с Гражданским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одексом Российской Федерации и </w:t>
      </w:r>
      <w:r w:rsidRPr="00200DC4">
        <w:rPr>
          <w:rFonts w:ascii="Times New Roman" w:eastAsia="Times New Roman" w:hAnsi="Times New Roman" w:cs="Times New Roman"/>
          <w:sz w:val="24"/>
          <w:szCs w:val="24"/>
        </w:rPr>
        <w:t xml:space="preserve">является собственностью муниципального образования </w:t>
      </w:r>
      <w:proofErr w:type="spellStart"/>
      <w:r w:rsidRPr="00200DC4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200DC4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A43D90" w:rsidRDefault="00A43D90" w:rsidP="00A43D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88C">
        <w:rPr>
          <w:rFonts w:ascii="Times New Roman" w:eastAsia="Times New Roman" w:hAnsi="Times New Roman" w:cs="Times New Roman"/>
          <w:sz w:val="24"/>
          <w:szCs w:val="24"/>
        </w:rPr>
        <w:t>Бухгалтерский учет Учреждение осуществляет самостоятельно.</w:t>
      </w:r>
    </w:p>
    <w:p w:rsidR="00A43D90" w:rsidRDefault="00A43D90" w:rsidP="00A43D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1B4">
        <w:rPr>
          <w:rFonts w:ascii="Times New Roman" w:eastAsia="Times New Roman" w:hAnsi="Times New Roman" w:cs="Times New Roman"/>
          <w:sz w:val="24"/>
          <w:szCs w:val="24"/>
        </w:rPr>
        <w:t>В состав Центра образования входят:</w:t>
      </w:r>
    </w:p>
    <w:p w:rsidR="00A43D90" w:rsidRDefault="00A43D90" w:rsidP="00A43D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детский сад «Земляничка» </w:t>
      </w:r>
      <w:r w:rsidRPr="00AD51B4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 w:rsidRPr="00AD51B4">
        <w:rPr>
          <w:rFonts w:ascii="Times New Roman" w:eastAsia="Times New Roman" w:hAnsi="Times New Roman" w:cs="Times New Roman"/>
          <w:sz w:val="24"/>
          <w:szCs w:val="24"/>
        </w:rPr>
        <w:t>сад)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D90" w:rsidRPr="009A36E7" w:rsidRDefault="00A43D90" w:rsidP="00A43D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D51B4">
        <w:rPr>
          <w:rFonts w:ascii="Times New Roman" w:eastAsia="Times New Roman" w:hAnsi="Times New Roman" w:cs="Times New Roman"/>
          <w:sz w:val="24"/>
          <w:szCs w:val="24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D90" w:rsidRDefault="00A43D90" w:rsidP="00A43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1017">
        <w:rPr>
          <w:rFonts w:ascii="Times New Roman" w:hAnsi="Times New Roman"/>
          <w:sz w:val="24"/>
          <w:szCs w:val="24"/>
        </w:rPr>
        <w:t>Центр образования является общеобразовательным учреждением, осуществ</w:t>
      </w:r>
      <w:r>
        <w:rPr>
          <w:rFonts w:ascii="Times New Roman" w:hAnsi="Times New Roman"/>
          <w:sz w:val="24"/>
          <w:szCs w:val="24"/>
        </w:rPr>
        <w:t xml:space="preserve">ляющим образовательный процесс; </w:t>
      </w:r>
      <w:r w:rsidRPr="00C71017">
        <w:rPr>
          <w:rFonts w:ascii="Times New Roman" w:hAnsi="Times New Roman"/>
          <w:sz w:val="24"/>
          <w:szCs w:val="24"/>
        </w:rPr>
        <w:t xml:space="preserve">реализует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756282">
        <w:rPr>
          <w:rFonts w:ascii="Times New Roman" w:hAnsi="Times New Roman"/>
          <w:sz w:val="24"/>
          <w:szCs w:val="24"/>
        </w:rPr>
        <w:t>дошкольного, начального общего, основного общего образования, среднего общего образования; дополнительн</w:t>
      </w:r>
      <w:r>
        <w:rPr>
          <w:rFonts w:ascii="Times New Roman" w:hAnsi="Times New Roman"/>
          <w:sz w:val="24"/>
          <w:szCs w:val="24"/>
        </w:rPr>
        <w:t>ые</w:t>
      </w:r>
      <w:r w:rsidRPr="00756282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Pr="0075628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756282">
        <w:rPr>
          <w:rFonts w:ascii="Times New Roman" w:hAnsi="Times New Roman"/>
          <w:sz w:val="24"/>
          <w:szCs w:val="24"/>
        </w:rPr>
        <w:t>, адаптированны</w:t>
      </w:r>
      <w:r>
        <w:rPr>
          <w:rFonts w:ascii="Times New Roman" w:hAnsi="Times New Roman"/>
          <w:sz w:val="24"/>
          <w:szCs w:val="24"/>
        </w:rPr>
        <w:t>е</w:t>
      </w:r>
      <w:r w:rsidRPr="0075628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C710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5C9">
        <w:rPr>
          <w:rFonts w:ascii="Times New Roman" w:hAnsi="Times New Roman"/>
          <w:sz w:val="24"/>
          <w:szCs w:val="24"/>
        </w:rPr>
        <w:t>Согласно выписке из ЕГРЮЛ основным</w:t>
      </w:r>
      <w:r>
        <w:rPr>
          <w:rFonts w:ascii="Times New Roman" w:hAnsi="Times New Roman"/>
          <w:sz w:val="24"/>
          <w:szCs w:val="24"/>
        </w:rPr>
        <w:t xml:space="preserve"> видом деятельности Учреждения </w:t>
      </w:r>
      <w:r w:rsidRPr="00FF05C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дошкольное образование (код ОКВЭД 85.11).</w:t>
      </w:r>
      <w:r w:rsidRPr="00D455EB"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Перечни видов деятельности </w:t>
      </w:r>
      <w:r w:rsidRPr="00D455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рамках </w:t>
      </w:r>
      <w:r w:rsidRPr="00D455EB">
        <w:rPr>
          <w:rFonts w:ascii="Times New Roman" w:hAnsi="Times New Roman"/>
          <w:sz w:val="24"/>
          <w:szCs w:val="24"/>
        </w:rPr>
        <w:t>основной деятельности и приносящей доход деятельности определены Уставом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43D90" w:rsidRDefault="00A43D90" w:rsidP="00A43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636">
        <w:rPr>
          <w:rFonts w:ascii="Times New Roman" w:hAnsi="Times New Roman"/>
          <w:sz w:val="24"/>
          <w:szCs w:val="24"/>
        </w:rPr>
        <w:t>Единоличным исполнительным органом Центра образования является директор, который назначается на должность и освобождается от должности Учредителем. С 1</w:t>
      </w:r>
      <w:r w:rsidR="00825231">
        <w:rPr>
          <w:rFonts w:ascii="Times New Roman" w:hAnsi="Times New Roman"/>
          <w:sz w:val="24"/>
          <w:szCs w:val="24"/>
        </w:rPr>
        <w:t xml:space="preserve"> </w:t>
      </w:r>
      <w:r w:rsidRPr="00044636">
        <w:rPr>
          <w:rFonts w:ascii="Times New Roman" w:hAnsi="Times New Roman"/>
          <w:sz w:val="24"/>
          <w:szCs w:val="24"/>
        </w:rPr>
        <w:t>октября 2003 года и по настоящее время директором ЦО «</w:t>
      </w:r>
      <w:proofErr w:type="spellStart"/>
      <w:r w:rsidRPr="00044636">
        <w:rPr>
          <w:rFonts w:ascii="Times New Roman" w:hAnsi="Times New Roman"/>
          <w:sz w:val="24"/>
          <w:szCs w:val="24"/>
        </w:rPr>
        <w:t>Каразей</w:t>
      </w:r>
      <w:proofErr w:type="spellEnd"/>
      <w:r w:rsidRPr="00044636">
        <w:rPr>
          <w:rFonts w:ascii="Times New Roman" w:hAnsi="Times New Roman"/>
          <w:sz w:val="24"/>
          <w:szCs w:val="24"/>
        </w:rPr>
        <w:t>» является Куликова Ираида Васильевна.</w:t>
      </w:r>
    </w:p>
    <w:p w:rsidR="00A43D90" w:rsidRDefault="00A43D90" w:rsidP="00A43D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осуществляет деятельность, связанную с выполнением работ, оказанием услуг, относящихся к его основным видам деятельности в соответствии с муниципальным заданием, которое формируется и утверждается Учредителем. Учреждение не вправе отказаться от вып</w:t>
      </w:r>
      <w:r w:rsidR="00825231">
        <w:rPr>
          <w:rFonts w:ascii="Times New Roman" w:hAnsi="Times New Roman"/>
          <w:sz w:val="24"/>
          <w:szCs w:val="24"/>
        </w:rPr>
        <w:t xml:space="preserve">олнения муниципального задания. </w:t>
      </w:r>
      <w:r>
        <w:rPr>
          <w:rFonts w:ascii="Times New Roman" w:hAnsi="Times New Roman"/>
          <w:sz w:val="24"/>
          <w:szCs w:val="24"/>
        </w:rPr>
        <w:t>В соответствии со ст. 78 БК РФ финансовое обеспечение выполнения муниципального задания осуществляется в виде субсидий из бюджета муницип</w:t>
      </w:r>
      <w:r w:rsidR="00825231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82523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2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 (код вида финансового обеспечения - 4). Порядок и условия предоставления субсидий на финансовое обеспечение выполнения муниципального задания ежегодно определяются соглашением.</w:t>
      </w:r>
    </w:p>
    <w:p w:rsidR="00A43D90" w:rsidRDefault="00A43D90" w:rsidP="00825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5F86">
        <w:rPr>
          <w:rFonts w:ascii="Times New Roman" w:hAnsi="Times New Roman"/>
          <w:sz w:val="24"/>
          <w:szCs w:val="24"/>
        </w:rPr>
        <w:t>В  соответствии с п.</w:t>
      </w:r>
      <w:r w:rsidR="00825231">
        <w:rPr>
          <w:rFonts w:ascii="Times New Roman" w:hAnsi="Times New Roman"/>
          <w:sz w:val="24"/>
          <w:szCs w:val="24"/>
        </w:rPr>
        <w:t xml:space="preserve"> </w:t>
      </w:r>
      <w:r w:rsidRPr="00005F86">
        <w:rPr>
          <w:rFonts w:ascii="Times New Roman" w:hAnsi="Times New Roman"/>
          <w:sz w:val="24"/>
          <w:szCs w:val="24"/>
        </w:rPr>
        <w:t>21 Приказа Минфина РФ от 1 декабря 2010г. № 157н «Об утверждении Единого плана счетов бухгалтерского учета 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N 157н)  бухгалтерский учет средств от приносящей  доход деятельности осуществляется  отдельно  по коду вида финансового обеспечения (деятельности) 2 - приносящая доход деятельность (собственные доходы учреждения).</w:t>
      </w:r>
    </w:p>
    <w:p w:rsidR="00A43D90" w:rsidRDefault="00825231" w:rsidP="00825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Учреждении за </w:t>
      </w:r>
      <w:r w:rsidR="00A43D90">
        <w:rPr>
          <w:rFonts w:ascii="Times New Roman" w:hAnsi="Times New Roman" w:cs="Times New Roman"/>
          <w:sz w:val="24"/>
          <w:szCs w:val="24"/>
        </w:rPr>
        <w:t xml:space="preserve">период с 2015 года представлены в таблице </w:t>
      </w:r>
      <w:proofErr w:type="gramStart"/>
      <w:r w:rsidR="00A43D90">
        <w:rPr>
          <w:rFonts w:ascii="Times New Roman" w:hAnsi="Times New Roman" w:cs="Times New Roman"/>
          <w:sz w:val="24"/>
          <w:szCs w:val="24"/>
        </w:rPr>
        <w:t>№  1</w:t>
      </w:r>
      <w:proofErr w:type="gramEnd"/>
      <w:r w:rsidR="00A43D90">
        <w:rPr>
          <w:rFonts w:ascii="Times New Roman" w:hAnsi="Times New Roman" w:cs="Times New Roman"/>
          <w:sz w:val="24"/>
          <w:szCs w:val="24"/>
        </w:rPr>
        <w:t>.</w:t>
      </w:r>
    </w:p>
    <w:p w:rsidR="00A43D90" w:rsidRDefault="00A43D90" w:rsidP="00825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Таблица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75"/>
        <w:gridCol w:w="1560"/>
        <w:gridCol w:w="1417"/>
        <w:gridCol w:w="1418"/>
      </w:tblGrid>
      <w:tr w:rsidR="00A43D90" w:rsidRPr="00FB01D8" w:rsidTr="00120832">
        <w:tc>
          <w:tcPr>
            <w:tcW w:w="397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82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82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82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82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A43D90" w:rsidRPr="00FB01D8" w:rsidTr="00120832">
        <w:tc>
          <w:tcPr>
            <w:tcW w:w="397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списоч</w:t>
            </w:r>
            <w:r w:rsidR="00825231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численнос</w:t>
            </w:r>
            <w:r w:rsidR="00825231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работников, чел. </w:t>
            </w:r>
          </w:p>
        </w:tc>
        <w:tc>
          <w:tcPr>
            <w:tcW w:w="1275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43D90" w:rsidRPr="00FB01D8" w:rsidTr="00120832">
        <w:tc>
          <w:tcPr>
            <w:tcW w:w="397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proofErr w:type="gramEnd"/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школьников, чел.</w:t>
            </w:r>
          </w:p>
        </w:tc>
        <w:tc>
          <w:tcPr>
            <w:tcW w:w="1275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6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A43D90" w:rsidRPr="00FB01D8" w:rsidTr="00120832">
        <w:tc>
          <w:tcPr>
            <w:tcW w:w="397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proofErr w:type="gramEnd"/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дошкольников, чел</w:t>
            </w:r>
            <w:r w:rsidR="008252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43D90" w:rsidRPr="00FB01D8" w:rsidTr="00120832">
        <w:tc>
          <w:tcPr>
            <w:tcW w:w="9640" w:type="dxa"/>
            <w:gridSpan w:val="5"/>
            <w:shd w:val="clear" w:color="auto" w:fill="auto"/>
            <w:vAlign w:val="center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финансовом обеспечении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тыс.</w:t>
            </w:r>
            <w:r w:rsidR="00825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A43D90" w:rsidRPr="00FB01D8" w:rsidTr="00120832">
        <w:tc>
          <w:tcPr>
            <w:tcW w:w="397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1275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56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1417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933,9</w:t>
            </w:r>
          </w:p>
        </w:tc>
        <w:tc>
          <w:tcPr>
            <w:tcW w:w="1418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2998,9</w:t>
            </w:r>
          </w:p>
        </w:tc>
      </w:tr>
      <w:tr w:rsidR="00A43D90" w:rsidRPr="00FB01D8" w:rsidTr="00120832">
        <w:tc>
          <w:tcPr>
            <w:tcW w:w="397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275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1126,5</w:t>
            </w:r>
          </w:p>
        </w:tc>
        <w:tc>
          <w:tcPr>
            <w:tcW w:w="156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1330,3</w:t>
            </w:r>
          </w:p>
        </w:tc>
        <w:tc>
          <w:tcPr>
            <w:tcW w:w="1417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1418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1175</w:t>
            </w:r>
          </w:p>
        </w:tc>
      </w:tr>
      <w:tr w:rsidR="00A43D90" w:rsidRPr="00FB01D8" w:rsidTr="00120832">
        <w:tc>
          <w:tcPr>
            <w:tcW w:w="3970" w:type="dxa"/>
            <w:shd w:val="clear" w:color="auto" w:fill="auto"/>
          </w:tcPr>
          <w:p w:rsidR="00A43D90" w:rsidRPr="00FB01D8" w:rsidRDefault="00825231" w:rsidP="00825231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3D90"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выполнение </w:t>
            </w:r>
            <w:r w:rsidR="00A43D90"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275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23132,3</w:t>
            </w:r>
          </w:p>
        </w:tc>
        <w:tc>
          <w:tcPr>
            <w:tcW w:w="156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25199,2</w:t>
            </w:r>
          </w:p>
        </w:tc>
        <w:tc>
          <w:tcPr>
            <w:tcW w:w="1417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25173,8</w:t>
            </w:r>
          </w:p>
        </w:tc>
        <w:tc>
          <w:tcPr>
            <w:tcW w:w="1418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30764</w:t>
            </w:r>
          </w:p>
        </w:tc>
      </w:tr>
      <w:tr w:rsidR="00A43D90" w:rsidRPr="00FB01D8" w:rsidTr="00120832">
        <w:tc>
          <w:tcPr>
            <w:tcW w:w="397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24900,3</w:t>
            </w:r>
          </w:p>
        </w:tc>
        <w:tc>
          <w:tcPr>
            <w:tcW w:w="1560" w:type="dxa"/>
            <w:shd w:val="clear" w:color="auto" w:fill="auto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D8">
              <w:rPr>
                <w:rFonts w:ascii="Times New Roman" w:eastAsia="Calibri" w:hAnsi="Times New Roman" w:cs="Times New Roman"/>
                <w:sz w:val="24"/>
                <w:szCs w:val="24"/>
              </w:rPr>
              <w:t>27123,1</w:t>
            </w:r>
          </w:p>
        </w:tc>
        <w:tc>
          <w:tcPr>
            <w:tcW w:w="1417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27392,8</w:t>
            </w:r>
          </w:p>
        </w:tc>
        <w:tc>
          <w:tcPr>
            <w:tcW w:w="1418" w:type="dxa"/>
          </w:tcPr>
          <w:p w:rsidR="00A43D90" w:rsidRPr="00FB01D8" w:rsidRDefault="00A43D90" w:rsidP="008252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34937,9</w:t>
            </w:r>
          </w:p>
        </w:tc>
      </w:tr>
    </w:tbl>
    <w:p w:rsidR="00825231" w:rsidRDefault="00A43D90" w:rsidP="008252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D90" w:rsidRDefault="00A43D90" w:rsidP="008252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представленной таблицы, за последний</w:t>
      </w:r>
      <w:r w:rsidRPr="00914594"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914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списочная численность работников снизилась на 5 человек, численность школьников -  на 13 человек (на 6,2%).  Объем финансового обеспечения в 2018 году увеличился на 7545,1</w:t>
      </w:r>
      <w:r w:rsidR="00825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825231">
        <w:rPr>
          <w:rFonts w:ascii="Times New Roman" w:hAnsi="Times New Roman" w:cs="Times New Roman"/>
          <w:sz w:val="24"/>
          <w:szCs w:val="24"/>
        </w:rPr>
        <w:t xml:space="preserve"> руб., или на </w:t>
      </w:r>
      <w:r>
        <w:rPr>
          <w:rFonts w:ascii="Times New Roman" w:hAnsi="Times New Roman" w:cs="Times New Roman"/>
          <w:sz w:val="24"/>
          <w:szCs w:val="24"/>
        </w:rPr>
        <w:t>27,5% за счет увеличения предоставляемых субсидий, а собственные доходы Учреждения по сравнению с прошлым годом снизились на 110,1</w:t>
      </w:r>
      <w:r w:rsidR="00825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825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или на 8,5%.</w:t>
      </w:r>
    </w:p>
    <w:p w:rsidR="00DC5221" w:rsidRPr="00135A34" w:rsidRDefault="00DC5221" w:rsidP="00DC522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3DAB" w:rsidRPr="00A22976" w:rsidRDefault="00A43DAB" w:rsidP="00A43DAB">
      <w:pPr>
        <w:pStyle w:val="a6"/>
        <w:spacing w:after="0"/>
        <w:ind w:firstLine="540"/>
        <w:jc w:val="center"/>
        <w:rPr>
          <w:b/>
        </w:rPr>
      </w:pPr>
      <w:r w:rsidRPr="00A22976">
        <w:rPr>
          <w:b/>
        </w:rPr>
        <w:t xml:space="preserve">2. Анализ нормативно-правовой </w:t>
      </w:r>
      <w:proofErr w:type="gramStart"/>
      <w:r w:rsidRPr="00A22976">
        <w:rPr>
          <w:b/>
        </w:rPr>
        <w:t xml:space="preserve">базы </w:t>
      </w:r>
      <w:r w:rsidR="00A22976" w:rsidRPr="00A22976">
        <w:rPr>
          <w:b/>
        </w:rPr>
        <w:t xml:space="preserve"> и</w:t>
      </w:r>
      <w:proofErr w:type="gramEnd"/>
      <w:r w:rsidR="00A22976" w:rsidRPr="00A22976">
        <w:rPr>
          <w:b/>
        </w:rPr>
        <w:t xml:space="preserve"> учредительных документов, регулирующих приносящую доход деятельность Учреждения</w:t>
      </w:r>
      <w:r w:rsidRPr="00A22976">
        <w:rPr>
          <w:b/>
        </w:rPr>
        <w:t>.</w:t>
      </w:r>
    </w:p>
    <w:p w:rsidR="00FA4D8B" w:rsidRDefault="00FA4D8B" w:rsidP="00FA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E1">
        <w:rPr>
          <w:rFonts w:ascii="Times New Roman" w:hAnsi="Times New Roman" w:cs="Times New Roman"/>
          <w:sz w:val="24"/>
          <w:szCs w:val="24"/>
        </w:rPr>
        <w:t>Согласно п.</w:t>
      </w:r>
      <w:r>
        <w:rPr>
          <w:rFonts w:ascii="Times New Roman" w:hAnsi="Times New Roman" w:cs="Times New Roman"/>
          <w:sz w:val="24"/>
          <w:szCs w:val="24"/>
        </w:rPr>
        <w:t xml:space="preserve"> 4 ст. 9.2 Федерального Закона </w:t>
      </w:r>
      <w:r w:rsidRPr="006215E1">
        <w:rPr>
          <w:rFonts w:ascii="Times New Roman" w:hAnsi="Times New Roman" w:cs="Times New Roman"/>
          <w:sz w:val="24"/>
          <w:szCs w:val="24"/>
        </w:rPr>
        <w:t>от 12.01.1996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215E1">
        <w:rPr>
          <w:rFonts w:ascii="Times New Roman" w:hAnsi="Times New Roman" w:cs="Times New Roman"/>
          <w:sz w:val="24"/>
          <w:szCs w:val="24"/>
        </w:rPr>
        <w:t xml:space="preserve"> № 7-ФЗ «</w:t>
      </w:r>
      <w:r>
        <w:rPr>
          <w:rFonts w:ascii="Times New Roman" w:hAnsi="Times New Roman" w:cs="Times New Roman"/>
          <w:sz w:val="24"/>
          <w:szCs w:val="24"/>
        </w:rPr>
        <w:t xml:space="preserve">О некоммерческих организациях» </w:t>
      </w:r>
      <w:r w:rsidRPr="006215E1">
        <w:rPr>
          <w:rFonts w:ascii="Times New Roman" w:hAnsi="Times New Roman" w:cs="Times New Roman"/>
          <w:i/>
          <w:sz w:val="24"/>
          <w:szCs w:val="24"/>
        </w:rPr>
        <w:t>«бюджетное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документах»</w:t>
      </w:r>
      <w:r w:rsidRPr="00621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осуществления </w:t>
      </w:r>
      <w:r w:rsidRPr="00454A03">
        <w:rPr>
          <w:rFonts w:ascii="Times New Roman" w:hAnsi="Times New Roman" w:cs="Times New Roman"/>
          <w:sz w:val="24"/>
          <w:szCs w:val="24"/>
        </w:rPr>
        <w:t>приносящ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54A03">
        <w:rPr>
          <w:rFonts w:ascii="Times New Roman" w:hAnsi="Times New Roman" w:cs="Times New Roman"/>
          <w:sz w:val="24"/>
          <w:szCs w:val="24"/>
        </w:rPr>
        <w:t xml:space="preserve"> доход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предусмотрена п. 6.10 Устава </w:t>
      </w:r>
      <w:r w:rsidRPr="00454A03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454A03">
        <w:rPr>
          <w:rFonts w:ascii="Times New Roman" w:hAnsi="Times New Roman" w:cs="Times New Roman"/>
          <w:sz w:val="24"/>
          <w:szCs w:val="24"/>
        </w:rPr>
        <w:t xml:space="preserve">При этом доходы, полученные от такой деятельности, и приобретенное за счет этих доходов имущество, поступают </w:t>
      </w:r>
      <w:r>
        <w:rPr>
          <w:rFonts w:ascii="Times New Roman" w:hAnsi="Times New Roman" w:cs="Times New Roman"/>
          <w:sz w:val="24"/>
          <w:szCs w:val="24"/>
        </w:rPr>
        <w:t xml:space="preserve">в самостоятельное распоряжение </w:t>
      </w:r>
      <w:r w:rsidRPr="00454A03">
        <w:rPr>
          <w:rFonts w:ascii="Times New Roman" w:hAnsi="Times New Roman" w:cs="Times New Roman"/>
          <w:sz w:val="24"/>
          <w:szCs w:val="24"/>
        </w:rPr>
        <w:t>Центра образования.</w:t>
      </w:r>
    </w:p>
    <w:p w:rsidR="00FA4D8B" w:rsidRPr="000A00C1" w:rsidRDefault="00FA4D8B" w:rsidP="00FA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C1">
        <w:rPr>
          <w:rFonts w:ascii="Times New Roman" w:hAnsi="Times New Roman" w:cs="Times New Roman"/>
          <w:sz w:val="24"/>
          <w:szCs w:val="24"/>
        </w:rPr>
        <w:t>К видам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еятельности, приносящим доход, </w:t>
      </w:r>
      <w:r w:rsidRPr="000A00C1">
        <w:rPr>
          <w:rFonts w:ascii="Times New Roman" w:hAnsi="Times New Roman" w:cs="Times New Roman"/>
          <w:sz w:val="24"/>
          <w:szCs w:val="24"/>
        </w:rPr>
        <w:t>в Учреждении относятся:</w:t>
      </w:r>
    </w:p>
    <w:p w:rsidR="00FA4D8B" w:rsidRPr="000A00C1" w:rsidRDefault="00FA4D8B" w:rsidP="00FA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C1">
        <w:rPr>
          <w:rFonts w:ascii="Times New Roman" w:hAnsi="Times New Roman" w:cs="Times New Roman"/>
          <w:sz w:val="24"/>
          <w:szCs w:val="24"/>
        </w:rPr>
        <w:t>- производство сельскохозяйственной продукции;</w:t>
      </w:r>
    </w:p>
    <w:p w:rsidR="00FA4D8B" w:rsidRPr="000A00C1" w:rsidRDefault="00FA4D8B" w:rsidP="00FA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C1">
        <w:rPr>
          <w:rFonts w:ascii="Times New Roman" w:hAnsi="Times New Roman" w:cs="Times New Roman"/>
          <w:sz w:val="24"/>
          <w:szCs w:val="24"/>
        </w:rPr>
        <w:t xml:space="preserve">- розничная торговля в неспециализированном магазине; </w:t>
      </w:r>
    </w:p>
    <w:p w:rsidR="00FA4D8B" w:rsidRDefault="00FA4D8B" w:rsidP="00FA4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C1">
        <w:rPr>
          <w:rFonts w:ascii="Times New Roman" w:hAnsi="Times New Roman" w:cs="Times New Roman"/>
          <w:sz w:val="24"/>
          <w:szCs w:val="24"/>
        </w:rPr>
        <w:t>- иные виды деятельности, приносящие доход, не противоречащие законодательству.</w:t>
      </w:r>
    </w:p>
    <w:p w:rsidR="00FA4D8B" w:rsidRDefault="00FA4D8B" w:rsidP="00FA4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6A7">
        <w:rPr>
          <w:rFonts w:ascii="Times New Roman" w:hAnsi="Times New Roman"/>
          <w:sz w:val="24"/>
          <w:szCs w:val="24"/>
        </w:rPr>
        <w:t xml:space="preserve">Уставом МБОУ </w:t>
      </w:r>
      <w:r>
        <w:rPr>
          <w:rFonts w:ascii="Times New Roman" w:hAnsi="Times New Roman"/>
          <w:sz w:val="24"/>
          <w:szCs w:val="24"/>
        </w:rPr>
        <w:t>ЦО «</w:t>
      </w:r>
      <w:proofErr w:type="spellStart"/>
      <w:r>
        <w:rPr>
          <w:rFonts w:ascii="Times New Roman" w:hAnsi="Times New Roman"/>
          <w:sz w:val="24"/>
          <w:szCs w:val="24"/>
        </w:rPr>
        <w:t>Каразей</w:t>
      </w:r>
      <w:proofErr w:type="spellEnd"/>
      <w:r>
        <w:rPr>
          <w:rFonts w:ascii="Times New Roman" w:hAnsi="Times New Roman"/>
          <w:sz w:val="24"/>
          <w:szCs w:val="24"/>
        </w:rPr>
        <w:t xml:space="preserve">» определено, </w:t>
      </w:r>
      <w:r w:rsidRPr="00D566A7">
        <w:rPr>
          <w:rFonts w:ascii="Times New Roman" w:hAnsi="Times New Roman"/>
          <w:sz w:val="24"/>
          <w:szCs w:val="24"/>
        </w:rPr>
        <w:t>что</w:t>
      </w:r>
      <w:r w:rsidRPr="00D566A7"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 образования </w:t>
      </w:r>
      <w:r w:rsidRPr="00D566A7">
        <w:rPr>
          <w:rFonts w:ascii="Times New Roman" w:hAnsi="Times New Roman"/>
          <w:sz w:val="24"/>
          <w:szCs w:val="24"/>
        </w:rPr>
        <w:t>вправе сверх установленного муниципально</w:t>
      </w:r>
      <w:r>
        <w:rPr>
          <w:rFonts w:ascii="Times New Roman" w:hAnsi="Times New Roman"/>
          <w:sz w:val="24"/>
          <w:szCs w:val="24"/>
        </w:rPr>
        <w:t>го задания</w:t>
      </w:r>
      <w:r w:rsidRPr="00D566A7">
        <w:rPr>
          <w:rFonts w:ascii="Times New Roman" w:hAnsi="Times New Roman"/>
          <w:sz w:val="24"/>
          <w:szCs w:val="24"/>
        </w:rPr>
        <w:t xml:space="preserve"> выполнять работы, оказывать услуги, относящиеся к е</w:t>
      </w:r>
      <w:r>
        <w:rPr>
          <w:rFonts w:ascii="Times New Roman" w:hAnsi="Times New Roman"/>
          <w:sz w:val="24"/>
          <w:szCs w:val="24"/>
        </w:rPr>
        <w:t>го основным видам деятельности</w:t>
      </w:r>
      <w:r w:rsidRPr="00D566A7">
        <w:rPr>
          <w:rFonts w:ascii="Times New Roman" w:hAnsi="Times New Roman"/>
          <w:sz w:val="24"/>
          <w:szCs w:val="24"/>
        </w:rPr>
        <w:t xml:space="preserve"> на договорной основе</w:t>
      </w:r>
      <w:r>
        <w:rPr>
          <w:rFonts w:ascii="Times New Roman" w:hAnsi="Times New Roman"/>
          <w:sz w:val="24"/>
          <w:szCs w:val="24"/>
        </w:rPr>
        <w:t>.</w:t>
      </w:r>
      <w:r w:rsidRPr="00D56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2.5 Устава определено 25 видов таких услуг. </w:t>
      </w:r>
      <w:r w:rsidRPr="00D566A7">
        <w:rPr>
          <w:rFonts w:ascii="Times New Roman" w:hAnsi="Times New Roman"/>
          <w:b/>
          <w:sz w:val="24"/>
          <w:szCs w:val="24"/>
        </w:rPr>
        <w:t>Фактически платные образовательные услуги Учреждение не оказывает.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9F6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33CB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настоящее </w:t>
      </w:r>
      <w:r w:rsidRPr="00450300">
        <w:rPr>
          <w:rFonts w:ascii="Times New Roman" w:eastAsia="Calibri" w:hAnsi="Times New Roman" w:cs="Times New Roman"/>
          <w:b/>
          <w:sz w:val="24"/>
          <w:szCs w:val="24"/>
        </w:rPr>
        <w:t>время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600">
        <w:rPr>
          <w:rFonts w:ascii="Times New Roman" w:eastAsia="Calibri" w:hAnsi="Times New Roman" w:cs="Times New Roman"/>
          <w:b/>
          <w:sz w:val="24"/>
          <w:szCs w:val="24"/>
        </w:rPr>
        <w:t>ЦО «</w:t>
      </w:r>
      <w:proofErr w:type="spellStart"/>
      <w:r w:rsidRPr="00DA4600">
        <w:rPr>
          <w:rFonts w:ascii="Times New Roman" w:eastAsia="Calibri" w:hAnsi="Times New Roman" w:cs="Times New Roman"/>
          <w:b/>
          <w:sz w:val="24"/>
          <w:szCs w:val="24"/>
        </w:rPr>
        <w:t>Каразей</w:t>
      </w:r>
      <w:proofErr w:type="spellEnd"/>
      <w:r w:rsidRPr="00DA4600">
        <w:rPr>
          <w:rFonts w:ascii="Times New Roman" w:eastAsia="Calibri" w:hAnsi="Times New Roman" w:cs="Times New Roman"/>
          <w:b/>
          <w:sz w:val="24"/>
          <w:szCs w:val="24"/>
        </w:rPr>
        <w:t xml:space="preserve">» поступают два вида доходов - это </w:t>
      </w:r>
      <w:r w:rsidRPr="00DA460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доходы от про</w:t>
      </w:r>
      <w:r w:rsidR="009133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изводства сельскохозяйственной </w:t>
      </w:r>
      <w:r w:rsidRPr="00DA46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продукции и доходы от присмотра, ухода за детьми в детском саду.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133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2018г.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поступали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133CB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доходы  от  розничной торговли.</w:t>
      </w:r>
      <w:r w:rsidR="009133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В качестве доходов от сельхозпродукции </w:t>
      </w:r>
      <w:r>
        <w:rPr>
          <w:rFonts w:ascii="Times New Roman" w:eastAsia="Calibri" w:hAnsi="Times New Roman" w:cs="Times New Roman"/>
          <w:sz w:val="24"/>
          <w:szCs w:val="24"/>
        </w:rPr>
        <w:t>поступают доходы от реализации мяса свинины. На приусадебном участке ЦО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Каразей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выращиваются овощи – картофель, капуста, свекла, морковь и огурцы. 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Площадь участка </w:t>
      </w:r>
      <w:r>
        <w:rPr>
          <w:rFonts w:ascii="Times New Roman" w:eastAsia="Calibri" w:hAnsi="Times New Roman" w:cs="Times New Roman"/>
          <w:sz w:val="24"/>
          <w:szCs w:val="24"/>
        </w:rPr>
        <w:t>составляет 0,5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га. Выра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щенные овощи не реализуются, а используются в школьной столовой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питание школьников. 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В сентябре 2018 года оприходован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свежий урожай овощей 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следующем количестве:</w:t>
      </w:r>
    </w:p>
    <w:p w:rsidR="00FA4D8B" w:rsidRDefault="00FA4D8B" w:rsidP="00FA4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морковь -  970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кг.,</w:t>
      </w:r>
      <w:proofErr w:type="gramEnd"/>
    </w:p>
    <w:p w:rsidR="00FA4D8B" w:rsidRDefault="00FA4D8B" w:rsidP="00FA4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свекла – 850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кг.,</w:t>
      </w:r>
      <w:proofErr w:type="gramEnd"/>
    </w:p>
    <w:p w:rsidR="00FA4D8B" w:rsidRDefault="00FA4D8B" w:rsidP="00FA4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картофель -   4900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кг.,</w:t>
      </w:r>
      <w:proofErr w:type="gramEnd"/>
    </w:p>
    <w:p w:rsidR="00FA4D8B" w:rsidRDefault="00FA4D8B" w:rsidP="00FA4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капуста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419,91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кг.,</w:t>
      </w:r>
    </w:p>
    <w:p w:rsidR="00FA4D8B" w:rsidRPr="00E23A64" w:rsidRDefault="00FA4D8B" w:rsidP="00FA4D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23A64">
        <w:rPr>
          <w:rFonts w:ascii="Times New Roman" w:eastAsia="Calibri" w:hAnsi="Times New Roman" w:cs="Times New Roman"/>
          <w:sz w:val="24"/>
          <w:szCs w:val="24"/>
        </w:rPr>
        <w:t>огурцы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3A64">
        <w:rPr>
          <w:rFonts w:ascii="Times New Roman" w:eastAsia="Calibri" w:hAnsi="Times New Roman" w:cs="Times New Roman"/>
          <w:sz w:val="24"/>
          <w:szCs w:val="24"/>
        </w:rPr>
        <w:t xml:space="preserve"> 98</w:t>
      </w:r>
      <w:r w:rsidR="009133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A64">
        <w:rPr>
          <w:rFonts w:ascii="Times New Roman" w:eastAsia="Calibri" w:hAnsi="Times New Roman" w:cs="Times New Roman"/>
          <w:sz w:val="24"/>
          <w:szCs w:val="24"/>
        </w:rPr>
        <w:t>кг.</w:t>
      </w:r>
    </w:p>
    <w:p w:rsidR="00FA4D8B" w:rsidRDefault="00FA4D8B" w:rsidP="002F1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7BA">
        <w:rPr>
          <w:rFonts w:ascii="Times New Roman" w:eastAsia="Calibri" w:hAnsi="Times New Roman" w:cs="Times New Roman"/>
          <w:sz w:val="24"/>
          <w:szCs w:val="24"/>
        </w:rPr>
        <w:t>ЦО «</w:t>
      </w:r>
      <w:proofErr w:type="spellStart"/>
      <w:r w:rsidRPr="005777BA">
        <w:rPr>
          <w:rFonts w:ascii="Times New Roman" w:eastAsia="Calibri" w:hAnsi="Times New Roman" w:cs="Times New Roman"/>
          <w:sz w:val="24"/>
          <w:szCs w:val="24"/>
        </w:rPr>
        <w:t>Кара</w:t>
      </w:r>
      <w:r w:rsidR="002F1A7E">
        <w:rPr>
          <w:rFonts w:ascii="Times New Roman" w:eastAsia="Calibri" w:hAnsi="Times New Roman" w:cs="Times New Roman"/>
          <w:sz w:val="24"/>
          <w:szCs w:val="24"/>
        </w:rPr>
        <w:t>зей</w:t>
      </w:r>
      <w:proofErr w:type="spellEnd"/>
      <w:r w:rsidR="002F1A7E">
        <w:rPr>
          <w:rFonts w:ascii="Times New Roman" w:eastAsia="Calibri" w:hAnsi="Times New Roman" w:cs="Times New Roman"/>
          <w:sz w:val="24"/>
          <w:szCs w:val="24"/>
        </w:rPr>
        <w:t xml:space="preserve">» самостоятельно и в полном </w:t>
      </w:r>
      <w:r w:rsidRPr="005777BA">
        <w:rPr>
          <w:rFonts w:ascii="Times New Roman" w:eastAsia="Calibri" w:hAnsi="Times New Roman" w:cs="Times New Roman"/>
          <w:sz w:val="24"/>
          <w:szCs w:val="24"/>
        </w:rPr>
        <w:t>объеме обеспечива</w:t>
      </w:r>
      <w:r w:rsidR="002F1A7E">
        <w:rPr>
          <w:rFonts w:ascii="Times New Roman" w:eastAsia="Calibri" w:hAnsi="Times New Roman" w:cs="Times New Roman"/>
          <w:sz w:val="24"/>
          <w:szCs w:val="24"/>
        </w:rPr>
        <w:t>е</w:t>
      </w:r>
      <w:r w:rsidRPr="005777BA">
        <w:rPr>
          <w:rFonts w:ascii="Times New Roman" w:eastAsia="Calibri" w:hAnsi="Times New Roman" w:cs="Times New Roman"/>
          <w:sz w:val="24"/>
          <w:szCs w:val="24"/>
        </w:rPr>
        <w:t>т себя указанными овощами.</w:t>
      </w:r>
      <w:r w:rsidR="002F1A7E">
        <w:rPr>
          <w:rFonts w:ascii="Times New Roman" w:eastAsia="Calibri" w:hAnsi="Times New Roman" w:cs="Times New Roman"/>
          <w:sz w:val="24"/>
          <w:szCs w:val="24"/>
        </w:rPr>
        <w:t xml:space="preserve"> Овощи, кроме капусты </w:t>
      </w:r>
      <w:r>
        <w:rPr>
          <w:rFonts w:ascii="Times New Roman" w:eastAsia="Calibri" w:hAnsi="Times New Roman" w:cs="Times New Roman"/>
          <w:sz w:val="24"/>
          <w:szCs w:val="24"/>
        </w:rPr>
        <w:t>и огурцов,</w:t>
      </w:r>
      <w:r w:rsidR="002F1A7E">
        <w:rPr>
          <w:rFonts w:ascii="Times New Roman" w:eastAsia="Calibri" w:hAnsi="Times New Roman" w:cs="Times New Roman"/>
          <w:sz w:val="24"/>
          <w:szCs w:val="24"/>
        </w:rPr>
        <w:t xml:space="preserve"> приходуются без цены и в меню включаются также без цены, что приводит к удешевлению питания детей в школьной </w:t>
      </w:r>
      <w:r>
        <w:rPr>
          <w:rFonts w:ascii="Times New Roman" w:eastAsia="Calibri" w:hAnsi="Times New Roman" w:cs="Times New Roman"/>
          <w:sz w:val="24"/>
          <w:szCs w:val="24"/>
        </w:rPr>
        <w:t>столовой.  Квашеная капуста приходуется по цене 4 руб. за 1</w:t>
      </w:r>
      <w:r w:rsidR="002F1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кг.,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огурцы – 25</w:t>
      </w:r>
      <w:r w:rsidR="002F1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руб. за 1</w:t>
      </w:r>
      <w:r w:rsidR="002F1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кг. По пояснениям главного бухгалтера це</w:t>
      </w:r>
      <w:r w:rsidR="002F1A7E">
        <w:rPr>
          <w:rFonts w:ascii="Times New Roman" w:eastAsia="Calibri" w:hAnsi="Times New Roman" w:cs="Times New Roman"/>
          <w:sz w:val="24"/>
          <w:szCs w:val="24"/>
        </w:rPr>
        <w:t xml:space="preserve">на сформирована из фактических затрат на посол овощей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(соль, сахар, специи). </w:t>
      </w:r>
      <w:r w:rsidR="002F1A7E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Нормативный </w:t>
      </w:r>
      <w:r w:rsidRPr="000A44D4">
        <w:rPr>
          <w:rFonts w:ascii="Times New Roman" w:eastAsia="Calibri" w:hAnsi="Times New Roman" w:cs="Times New Roman"/>
          <w:b/>
          <w:sz w:val="24"/>
          <w:szCs w:val="24"/>
        </w:rPr>
        <w:t>документ, утверждающий данные цены, не представлен.</w:t>
      </w:r>
    </w:p>
    <w:p w:rsidR="00FA4D8B" w:rsidRPr="00755AFC" w:rsidRDefault="00FA4D8B" w:rsidP="002F1A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9B6">
        <w:rPr>
          <w:rFonts w:ascii="Times New Roman" w:eastAsia="Calibri" w:hAnsi="Times New Roman" w:cs="Times New Roman"/>
          <w:sz w:val="24"/>
          <w:szCs w:val="24"/>
        </w:rPr>
        <w:t>ЦО «</w:t>
      </w:r>
      <w:proofErr w:type="spellStart"/>
      <w:r w:rsidRPr="005809B6">
        <w:rPr>
          <w:rFonts w:ascii="Times New Roman" w:eastAsia="Calibri" w:hAnsi="Times New Roman" w:cs="Times New Roman"/>
          <w:sz w:val="24"/>
          <w:szCs w:val="24"/>
        </w:rPr>
        <w:t>Каразей</w:t>
      </w:r>
      <w:proofErr w:type="spellEnd"/>
      <w:r w:rsidRPr="005809B6">
        <w:rPr>
          <w:rFonts w:ascii="Times New Roman" w:eastAsia="Calibri" w:hAnsi="Times New Roman" w:cs="Times New Roman"/>
          <w:sz w:val="24"/>
          <w:szCs w:val="24"/>
        </w:rPr>
        <w:t>» занимается выращиванием свиней.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Уход и откорм животных осуществляет подсобный рабочий, находящийся в штате Учреждения. 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Оплата рабочего из средств от </w:t>
      </w:r>
      <w:r w:rsidRPr="00E10C28">
        <w:rPr>
          <w:rFonts w:ascii="Times New Roman" w:eastAsia="Calibri" w:hAnsi="Times New Roman" w:cs="Times New Roman"/>
          <w:sz w:val="24"/>
          <w:szCs w:val="24"/>
        </w:rPr>
        <w:t xml:space="preserve">приносящей доход деятельности производится, 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E10C28">
        <w:rPr>
          <w:rFonts w:ascii="Times New Roman" w:eastAsia="Calibri" w:hAnsi="Times New Roman" w:cs="Times New Roman"/>
          <w:sz w:val="24"/>
          <w:szCs w:val="24"/>
        </w:rPr>
        <w:t>с Положением о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 приносящей доход деятельности в размере </w:t>
      </w:r>
      <w:r w:rsidRPr="00E10C28">
        <w:rPr>
          <w:rFonts w:ascii="Times New Roman" w:eastAsia="Calibri" w:hAnsi="Times New Roman" w:cs="Times New Roman"/>
          <w:sz w:val="24"/>
          <w:szCs w:val="24"/>
        </w:rPr>
        <w:t>1,5% от реализованной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продукции. По </w:t>
      </w:r>
      <w:r w:rsidR="002762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состоянию </w:t>
      </w:r>
      <w:r>
        <w:rPr>
          <w:rFonts w:ascii="Times New Roman" w:eastAsia="Calibri" w:hAnsi="Times New Roman" w:cs="Times New Roman"/>
          <w:sz w:val="24"/>
          <w:szCs w:val="24"/>
        </w:rPr>
        <w:t>на 01.01.2018г. в бухгалтерском учете числилось 28 свиней, за год получен приплод в количестве 29 голов, оприходован привес в количестве 1140,37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кг.,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списан падеж  4  голов  и реализовано 25  голов, остаток свиней  на 01.01.2019г. 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– 28  голов.  За анализируемый период 2019 года </w:t>
      </w:r>
      <w:r>
        <w:rPr>
          <w:rFonts w:ascii="Times New Roman" w:eastAsia="Calibri" w:hAnsi="Times New Roman" w:cs="Times New Roman"/>
          <w:sz w:val="24"/>
          <w:szCs w:val="24"/>
        </w:rPr>
        <w:t>оприходован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 приплод в количестве 12 голов и </w:t>
      </w:r>
      <w:r>
        <w:rPr>
          <w:rFonts w:ascii="Times New Roman" w:eastAsia="Calibri" w:hAnsi="Times New Roman" w:cs="Times New Roman"/>
          <w:sz w:val="24"/>
          <w:szCs w:val="24"/>
        </w:rPr>
        <w:t>привес 1524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кг.,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реализовано 8 голов, остаток на 13.08.2019г. 32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гол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ы. </w:t>
      </w:r>
      <w:r>
        <w:rPr>
          <w:rFonts w:ascii="Times New Roman" w:eastAsia="Calibri" w:hAnsi="Times New Roman" w:cs="Times New Roman"/>
          <w:sz w:val="24"/>
          <w:szCs w:val="24"/>
        </w:rPr>
        <w:t>В ходе визуального осмотра поголовья свиней, проведенного аудитором КСП, главным бухга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лтером </w:t>
      </w:r>
      <w:r>
        <w:rPr>
          <w:rFonts w:ascii="Times New Roman" w:eastAsia="Calibri" w:hAnsi="Times New Roman" w:cs="Times New Roman"/>
          <w:sz w:val="24"/>
          <w:szCs w:val="24"/>
        </w:rPr>
        <w:t>МБОУ ЦО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Каразей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5AFC">
        <w:rPr>
          <w:rFonts w:ascii="Times New Roman" w:eastAsia="Calibri" w:hAnsi="Times New Roman" w:cs="Times New Roman"/>
          <w:sz w:val="24"/>
          <w:szCs w:val="24"/>
        </w:rPr>
        <w:t>присутствии раб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очего, осуществляющего уход за </w:t>
      </w:r>
      <w:r w:rsidRPr="00755AFC">
        <w:rPr>
          <w:rFonts w:ascii="Times New Roman" w:eastAsia="Calibri" w:hAnsi="Times New Roman" w:cs="Times New Roman"/>
          <w:sz w:val="24"/>
          <w:szCs w:val="24"/>
        </w:rPr>
        <w:t xml:space="preserve">животными, </w:t>
      </w:r>
      <w:r w:rsidR="00276287">
        <w:rPr>
          <w:rFonts w:ascii="Times New Roman" w:eastAsia="Calibri" w:hAnsi="Times New Roman" w:cs="Times New Roman"/>
          <w:sz w:val="24"/>
          <w:szCs w:val="24"/>
        </w:rPr>
        <w:t>13</w:t>
      </w:r>
      <w:r w:rsidRPr="00755AFC">
        <w:rPr>
          <w:rFonts w:ascii="Times New Roman" w:eastAsia="Calibri" w:hAnsi="Times New Roman" w:cs="Times New Roman"/>
          <w:sz w:val="24"/>
          <w:szCs w:val="24"/>
        </w:rPr>
        <w:t xml:space="preserve"> августа 2019 года установлено</w:t>
      </w:r>
      <w:r w:rsidR="00276287">
        <w:rPr>
          <w:rFonts w:ascii="Times New Roman" w:eastAsia="Calibri" w:hAnsi="Times New Roman" w:cs="Times New Roman"/>
          <w:sz w:val="24"/>
          <w:szCs w:val="24"/>
        </w:rPr>
        <w:t xml:space="preserve"> наличие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27 голов.  </w:t>
      </w:r>
      <w:r w:rsidR="00276287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Установлена недостача </w:t>
      </w:r>
      <w:r w:rsidRPr="00755AFC">
        <w:rPr>
          <w:rFonts w:ascii="Times New Roman" w:eastAsia="Calibri" w:hAnsi="Times New Roman" w:cs="Times New Roman"/>
          <w:b/>
          <w:sz w:val="24"/>
          <w:szCs w:val="24"/>
        </w:rPr>
        <w:t>5 голов свиней.</w:t>
      </w:r>
    </w:p>
    <w:p w:rsidR="00FA4D8B" w:rsidRPr="00F8528D" w:rsidRDefault="00FA4D8B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</w:t>
      </w:r>
      <w:r w:rsidR="00F26549">
        <w:rPr>
          <w:rFonts w:ascii="Times New Roman" w:hAnsi="Times New Roman" w:cs="Times New Roman"/>
          <w:sz w:val="24"/>
          <w:szCs w:val="24"/>
        </w:rPr>
        <w:t xml:space="preserve">е о предпринимательской и иной приносящей доход </w:t>
      </w:r>
      <w:r>
        <w:rPr>
          <w:rFonts w:ascii="Times New Roman" w:hAnsi="Times New Roman" w:cs="Times New Roman"/>
          <w:sz w:val="24"/>
          <w:szCs w:val="24"/>
        </w:rPr>
        <w:t>деятельности утверждено директором МБОУ ЦО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14.10.2012г. путем</w:t>
      </w:r>
      <w:r w:rsidR="00F26549">
        <w:rPr>
          <w:rFonts w:ascii="Times New Roman" w:hAnsi="Times New Roman" w:cs="Times New Roman"/>
          <w:sz w:val="24"/>
          <w:szCs w:val="24"/>
        </w:rPr>
        <w:t xml:space="preserve"> утверждающей личной подписи и </w:t>
      </w:r>
      <w:r>
        <w:rPr>
          <w:rFonts w:ascii="Times New Roman" w:hAnsi="Times New Roman" w:cs="Times New Roman"/>
          <w:sz w:val="24"/>
          <w:szCs w:val="24"/>
        </w:rPr>
        <w:t xml:space="preserve">проставления печати, </w:t>
      </w:r>
      <w:r w:rsidRPr="0095235C">
        <w:rPr>
          <w:rFonts w:ascii="Times New Roman" w:hAnsi="Times New Roman" w:cs="Times New Roman"/>
          <w:b/>
          <w:sz w:val="24"/>
          <w:szCs w:val="24"/>
        </w:rPr>
        <w:t>нормативный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528D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528D">
        <w:rPr>
          <w:rFonts w:ascii="Times New Roman" w:hAnsi="Times New Roman" w:cs="Times New Roman"/>
          <w:b/>
          <w:sz w:val="24"/>
          <w:szCs w:val="24"/>
        </w:rPr>
        <w:t xml:space="preserve"> об утверждении Положения не издавался.</w:t>
      </w:r>
    </w:p>
    <w:p w:rsidR="00FA4D8B" w:rsidRDefault="00FA4D8B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Указанным Положением определено, что целью предпринимательской деятельности является</w:t>
      </w:r>
      <w:r w:rsidR="00F26549">
        <w:rPr>
          <w:rFonts w:ascii="Times New Roman" w:hAnsi="Times New Roman" w:cs="Times New Roman"/>
          <w:sz w:val="24"/>
          <w:szCs w:val="24"/>
        </w:rPr>
        <w:t xml:space="preserve"> получение дополнительных доходов для обеспечения учебной деятельности, улучшения </w:t>
      </w:r>
      <w:r>
        <w:rPr>
          <w:rFonts w:ascii="Times New Roman" w:hAnsi="Times New Roman" w:cs="Times New Roman"/>
          <w:sz w:val="24"/>
          <w:szCs w:val="24"/>
        </w:rPr>
        <w:t>матер</w:t>
      </w:r>
      <w:r w:rsidR="00F26549">
        <w:rPr>
          <w:rFonts w:ascii="Times New Roman" w:hAnsi="Times New Roman" w:cs="Times New Roman"/>
          <w:sz w:val="24"/>
          <w:szCs w:val="24"/>
        </w:rPr>
        <w:t xml:space="preserve">иально-технической базы школы, </w:t>
      </w:r>
      <w:r>
        <w:rPr>
          <w:rFonts w:ascii="Times New Roman" w:hAnsi="Times New Roman" w:cs="Times New Roman"/>
          <w:sz w:val="24"/>
          <w:szCs w:val="24"/>
        </w:rPr>
        <w:t>проведения ремонтных работ. Положением к приносящей д</w:t>
      </w:r>
      <w:r w:rsidR="00F26549">
        <w:rPr>
          <w:rFonts w:ascii="Times New Roman" w:hAnsi="Times New Roman" w:cs="Times New Roman"/>
          <w:sz w:val="24"/>
          <w:szCs w:val="24"/>
        </w:rPr>
        <w:t xml:space="preserve">оход деятельности отнесено: </w:t>
      </w:r>
      <w:r>
        <w:rPr>
          <w:rFonts w:ascii="Times New Roman" w:hAnsi="Times New Roman" w:cs="Times New Roman"/>
          <w:sz w:val="24"/>
          <w:szCs w:val="24"/>
        </w:rPr>
        <w:t>производство сельскохозяйственной продукции, розничная т</w:t>
      </w:r>
      <w:r w:rsidR="00F26549">
        <w:rPr>
          <w:rFonts w:ascii="Times New Roman" w:hAnsi="Times New Roman" w:cs="Times New Roman"/>
          <w:sz w:val="24"/>
          <w:szCs w:val="24"/>
        </w:rPr>
        <w:t xml:space="preserve">орговля в неспециализированном магазине, иные виды </w:t>
      </w:r>
      <w:r>
        <w:rPr>
          <w:rFonts w:ascii="Times New Roman" w:hAnsi="Times New Roman" w:cs="Times New Roman"/>
          <w:sz w:val="24"/>
          <w:szCs w:val="24"/>
        </w:rPr>
        <w:t>деятельности, приносящие доход, не противоречащие законодательству.</w:t>
      </w:r>
    </w:p>
    <w:p w:rsidR="00FA4D8B" w:rsidRDefault="00FA4D8B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</w:t>
      </w:r>
      <w:r w:rsidR="00F26549">
        <w:rPr>
          <w:rFonts w:ascii="Times New Roman" w:hAnsi="Times New Roman" w:cs="Times New Roman"/>
          <w:sz w:val="24"/>
          <w:szCs w:val="24"/>
        </w:rPr>
        <w:t xml:space="preserve">оложения все полученные доходы </w:t>
      </w:r>
      <w:r>
        <w:rPr>
          <w:rFonts w:ascii="Times New Roman" w:hAnsi="Times New Roman" w:cs="Times New Roman"/>
          <w:sz w:val="24"/>
          <w:szCs w:val="24"/>
        </w:rPr>
        <w:t>за вычет</w:t>
      </w:r>
      <w:r w:rsidR="00F26549">
        <w:rPr>
          <w:rFonts w:ascii="Times New Roman" w:hAnsi="Times New Roman" w:cs="Times New Roman"/>
          <w:sz w:val="24"/>
          <w:szCs w:val="24"/>
        </w:rPr>
        <w:t xml:space="preserve">ом налогов инвестируются </w:t>
      </w:r>
      <w:r>
        <w:rPr>
          <w:rFonts w:ascii="Times New Roman" w:hAnsi="Times New Roman" w:cs="Times New Roman"/>
          <w:sz w:val="24"/>
          <w:szCs w:val="24"/>
        </w:rPr>
        <w:t>в   деятельность школы по следующим направлениям:</w:t>
      </w:r>
    </w:p>
    <w:p w:rsidR="00FA4D8B" w:rsidRDefault="00FA4D8B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матери</w:t>
      </w:r>
      <w:r w:rsidR="00F26549">
        <w:rPr>
          <w:rFonts w:ascii="Times New Roman" w:hAnsi="Times New Roman" w:cs="Times New Roman"/>
          <w:sz w:val="24"/>
          <w:szCs w:val="24"/>
        </w:rPr>
        <w:t xml:space="preserve">ально-техническое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FA4D8B" w:rsidRDefault="00F26549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развитие </w:t>
      </w:r>
      <w:r w:rsidR="00FA4D8B">
        <w:rPr>
          <w:rFonts w:ascii="Times New Roman" w:hAnsi="Times New Roman" w:cs="Times New Roman"/>
          <w:sz w:val="24"/>
          <w:szCs w:val="24"/>
        </w:rPr>
        <w:t>учебно-материальной базы школы;</w:t>
      </w:r>
    </w:p>
    <w:p w:rsidR="00FA4D8B" w:rsidRDefault="00F26549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FA4D8B">
        <w:rPr>
          <w:rFonts w:ascii="Times New Roman" w:hAnsi="Times New Roman" w:cs="Times New Roman"/>
          <w:sz w:val="24"/>
          <w:szCs w:val="24"/>
        </w:rPr>
        <w:t>организацию сельскохозяйственных работ по овощеводству и животноводству рабочий по комплексному обслуживанию зданий и сооружений получает 1,5% от реализации продукции.</w:t>
      </w:r>
    </w:p>
    <w:p w:rsidR="00FA4D8B" w:rsidRPr="00C80F1B" w:rsidRDefault="00FA4D8B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1B">
        <w:rPr>
          <w:rFonts w:ascii="Times New Roman" w:hAnsi="Times New Roman" w:cs="Times New Roman"/>
          <w:b/>
          <w:sz w:val="24"/>
          <w:szCs w:val="24"/>
        </w:rPr>
        <w:t>Нормативный документ, утверждающий цены на сельскохозяйственную продукцию отсутствует. Также и Положением о предпринимательской деятельности</w:t>
      </w:r>
      <w:r w:rsidR="00C80F1B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Pr="00C80F1B">
        <w:rPr>
          <w:rFonts w:ascii="Times New Roman" w:hAnsi="Times New Roman" w:cs="Times New Roman"/>
          <w:b/>
          <w:sz w:val="24"/>
          <w:szCs w:val="24"/>
        </w:rPr>
        <w:t>определено, как и чем определяются цены.</w:t>
      </w:r>
    </w:p>
    <w:p w:rsidR="00FA4D8B" w:rsidRDefault="00FA4D8B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пояснениям главного бухгалтера физическим лицам сельхозпродукция реализуется по договорной </w:t>
      </w:r>
      <w:r w:rsidR="00C80F1B">
        <w:rPr>
          <w:rFonts w:ascii="Times New Roman" w:hAnsi="Times New Roman" w:cs="Times New Roman"/>
          <w:sz w:val="24"/>
          <w:szCs w:val="24"/>
        </w:rPr>
        <w:t xml:space="preserve">цене, а для нужд </w:t>
      </w:r>
      <w:r w:rsidRPr="00A577A2">
        <w:rPr>
          <w:rFonts w:ascii="Times New Roman" w:hAnsi="Times New Roman" w:cs="Times New Roman"/>
          <w:sz w:val="24"/>
          <w:szCs w:val="24"/>
        </w:rPr>
        <w:t>учреждения</w:t>
      </w:r>
      <w:r w:rsidR="00C80F1B">
        <w:rPr>
          <w:rFonts w:ascii="Times New Roman" w:hAnsi="Times New Roman" w:cs="Times New Roman"/>
          <w:sz w:val="24"/>
          <w:szCs w:val="24"/>
        </w:rPr>
        <w:t xml:space="preserve"> имеется прейскурант </w:t>
      </w:r>
      <w:r>
        <w:rPr>
          <w:rFonts w:ascii="Times New Roman" w:hAnsi="Times New Roman" w:cs="Times New Roman"/>
          <w:sz w:val="24"/>
          <w:szCs w:val="24"/>
        </w:rPr>
        <w:t>планово-учетных цен на сельскохозяйственную продукцию.</w:t>
      </w:r>
    </w:p>
    <w:p w:rsidR="00FA4D8B" w:rsidRDefault="00FA4D8B" w:rsidP="006E56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мнению КСП, в Положение</w:t>
      </w:r>
      <w:r w:rsidR="00C80F1B">
        <w:rPr>
          <w:rFonts w:ascii="Times New Roman" w:hAnsi="Times New Roman" w:cs="Times New Roman"/>
          <w:b/>
          <w:sz w:val="24"/>
          <w:szCs w:val="24"/>
        </w:rPr>
        <w:t xml:space="preserve"> о предпринимательской и иной </w:t>
      </w:r>
      <w:r w:rsidRPr="00CB4F9F">
        <w:rPr>
          <w:rFonts w:ascii="Times New Roman" w:hAnsi="Times New Roman" w:cs="Times New Roman"/>
          <w:b/>
          <w:sz w:val="24"/>
          <w:szCs w:val="24"/>
        </w:rPr>
        <w:t xml:space="preserve">приносящей доход деятельности </w:t>
      </w:r>
      <w:r>
        <w:rPr>
          <w:rFonts w:ascii="Times New Roman" w:hAnsi="Times New Roman" w:cs="Times New Roman"/>
          <w:b/>
          <w:sz w:val="24"/>
          <w:szCs w:val="24"/>
        </w:rPr>
        <w:t>следует внести изменения: определить порядок осуществления контроля за расходовани</w:t>
      </w:r>
      <w:r w:rsidR="00C80F1B">
        <w:rPr>
          <w:rFonts w:ascii="Times New Roman" w:hAnsi="Times New Roman" w:cs="Times New Roman"/>
          <w:b/>
          <w:sz w:val="24"/>
          <w:szCs w:val="24"/>
        </w:rPr>
        <w:t xml:space="preserve">ем средств от приносящей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деятельности, </w:t>
      </w:r>
      <w:r w:rsidR="00C80F1B">
        <w:rPr>
          <w:rFonts w:ascii="Times New Roman" w:hAnsi="Times New Roman" w:cs="Times New Roman"/>
          <w:b/>
          <w:sz w:val="24"/>
          <w:szCs w:val="24"/>
        </w:rPr>
        <w:t xml:space="preserve">а также, как указано было </w:t>
      </w:r>
      <w:r w:rsidRPr="00CB4F9F">
        <w:rPr>
          <w:rFonts w:ascii="Times New Roman" w:hAnsi="Times New Roman" w:cs="Times New Roman"/>
          <w:b/>
          <w:sz w:val="24"/>
          <w:szCs w:val="24"/>
        </w:rPr>
        <w:t>выше определить порядок установления цен на реализуемые товары, услуги.</w:t>
      </w:r>
    </w:p>
    <w:p w:rsidR="00FA4D8B" w:rsidRDefault="00FA4D8B" w:rsidP="006E56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600">
        <w:rPr>
          <w:rFonts w:ascii="Times New Roman" w:hAnsi="Times New Roman" w:cs="Times New Roman"/>
          <w:sz w:val="24"/>
          <w:szCs w:val="24"/>
        </w:rPr>
        <w:t>Согласно Федеральному закону «Об образовании в Российской Федерации» за присмотр и уход за ребенком учредитель организации, осуществляющей образовательную</w:t>
      </w:r>
      <w:r w:rsidR="00C1548F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Pr="00DA4600">
        <w:rPr>
          <w:rFonts w:ascii="Times New Roman" w:hAnsi="Times New Roman" w:cs="Times New Roman"/>
          <w:sz w:val="24"/>
          <w:szCs w:val="24"/>
        </w:rPr>
        <w:t>вправе устанавливать плату, взимаемую с родите</w:t>
      </w:r>
      <w:r w:rsidR="00C1548F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как учредител</w:t>
      </w:r>
      <w:r w:rsidR="00C1548F">
        <w:rPr>
          <w:rFonts w:ascii="Times New Roman" w:hAnsi="Times New Roman" w:cs="Times New Roman"/>
          <w:sz w:val="24"/>
          <w:szCs w:val="24"/>
        </w:rPr>
        <w:t xml:space="preserve">ь, определяет порядок взимания </w:t>
      </w:r>
      <w:r>
        <w:rPr>
          <w:rFonts w:ascii="Times New Roman" w:hAnsi="Times New Roman" w:cs="Times New Roman"/>
          <w:sz w:val="24"/>
          <w:szCs w:val="24"/>
        </w:rPr>
        <w:t>и использования платы с родит</w:t>
      </w:r>
      <w:r w:rsidR="00C1548F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за присмотр и уход за </w:t>
      </w:r>
      <w:r>
        <w:rPr>
          <w:rFonts w:ascii="Times New Roman" w:hAnsi="Times New Roman" w:cs="Times New Roman"/>
          <w:sz w:val="24"/>
          <w:szCs w:val="24"/>
        </w:rPr>
        <w:t xml:space="preserve">детьми, осваивающими образовательные программы дошкольного образования в муниципальных образовательных учреждениях. </w:t>
      </w:r>
      <w:r w:rsidR="00C1548F">
        <w:rPr>
          <w:rFonts w:ascii="Times New Roman" w:hAnsi="Times New Roman" w:cs="Times New Roman"/>
          <w:sz w:val="24"/>
          <w:szCs w:val="24"/>
        </w:rPr>
        <w:t xml:space="preserve">В проверяемом </w:t>
      </w:r>
      <w:r>
        <w:rPr>
          <w:rFonts w:ascii="Times New Roman" w:hAnsi="Times New Roman" w:cs="Times New Roman"/>
          <w:sz w:val="24"/>
          <w:szCs w:val="24"/>
        </w:rPr>
        <w:t>периоде б</w:t>
      </w:r>
      <w:r w:rsidR="00C1548F">
        <w:rPr>
          <w:rFonts w:ascii="Times New Roman" w:hAnsi="Times New Roman" w:cs="Times New Roman"/>
          <w:sz w:val="24"/>
          <w:szCs w:val="24"/>
        </w:rPr>
        <w:t xml:space="preserve">ыл установлен следующий размер </w:t>
      </w:r>
      <w:r>
        <w:rPr>
          <w:rFonts w:ascii="Times New Roman" w:hAnsi="Times New Roman" w:cs="Times New Roman"/>
          <w:sz w:val="24"/>
          <w:szCs w:val="24"/>
        </w:rPr>
        <w:t>платы за присмотр и уход за детьми:</w:t>
      </w:r>
    </w:p>
    <w:p w:rsidR="00FA4D8B" w:rsidRDefault="00FA4D8B" w:rsidP="006E56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C23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23F0">
        <w:rPr>
          <w:rFonts w:ascii="Times New Roman" w:hAnsi="Times New Roman" w:cs="Times New Roman"/>
          <w:b/>
          <w:sz w:val="24"/>
          <w:szCs w:val="24"/>
        </w:rPr>
        <w:t>00</w:t>
      </w:r>
      <w:r w:rsidR="00C15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F0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548F">
        <w:rPr>
          <w:rFonts w:ascii="Times New Roman" w:hAnsi="Times New Roman" w:cs="Times New Roman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sz w:val="24"/>
          <w:szCs w:val="24"/>
        </w:rPr>
        <w:t>с 01.05.</w:t>
      </w:r>
      <w:r w:rsidR="00C1548F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года по 31.08.2018</w:t>
      </w:r>
      <w:r w:rsidR="00C1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C23F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от 28.04.2015г. № 214-п «Об утверждении Положения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МО </w:t>
      </w:r>
      <w:proofErr w:type="spellStart"/>
      <w:r w:rsidRPr="008C23F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C23F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D8B" w:rsidRDefault="00FA4D8B" w:rsidP="006E56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1548F">
        <w:rPr>
          <w:rFonts w:ascii="Times New Roman" w:hAnsi="Times New Roman" w:cs="Times New Roman"/>
          <w:b/>
          <w:sz w:val="24"/>
          <w:szCs w:val="24"/>
        </w:rPr>
        <w:t xml:space="preserve">1600 </w:t>
      </w:r>
      <w:r w:rsidRPr="008C23F0">
        <w:rPr>
          <w:rFonts w:ascii="Times New Roman" w:hAnsi="Times New Roman" w:cs="Times New Roman"/>
          <w:b/>
          <w:sz w:val="24"/>
          <w:szCs w:val="24"/>
        </w:rPr>
        <w:t>руб.</w:t>
      </w:r>
      <w:r w:rsidR="00C1548F">
        <w:rPr>
          <w:rFonts w:ascii="Times New Roman" w:hAnsi="Times New Roman" w:cs="Times New Roman"/>
          <w:sz w:val="24"/>
          <w:szCs w:val="24"/>
        </w:rPr>
        <w:t xml:space="preserve"> с 01.09.2018 года </w:t>
      </w:r>
      <w:r w:rsidRPr="008C23F0">
        <w:rPr>
          <w:rFonts w:ascii="Times New Roman" w:hAnsi="Times New Roman" w:cs="Times New Roman"/>
          <w:sz w:val="24"/>
          <w:szCs w:val="24"/>
        </w:rPr>
        <w:t>постановлением администрации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23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23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23F0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436</w:t>
      </w:r>
      <w:r w:rsidRPr="008C23F0">
        <w:rPr>
          <w:rFonts w:ascii="Times New Roman" w:hAnsi="Times New Roman" w:cs="Times New Roman"/>
          <w:sz w:val="24"/>
          <w:szCs w:val="24"/>
        </w:rPr>
        <w:t>-п</w:t>
      </w:r>
      <w:r w:rsidR="00C1548F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>
        <w:rPr>
          <w:rFonts w:ascii="Times New Roman" w:hAnsi="Times New Roman" w:cs="Times New Roman"/>
          <w:sz w:val="24"/>
          <w:szCs w:val="24"/>
        </w:rPr>
        <w:t>по настоящее время.</w:t>
      </w:r>
    </w:p>
    <w:p w:rsidR="00FA4D8B" w:rsidRDefault="00FA4D8B" w:rsidP="006E56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77DE">
        <w:rPr>
          <w:rFonts w:ascii="Times New Roman" w:hAnsi="Times New Roman" w:cs="Times New Roman"/>
          <w:sz w:val="24"/>
          <w:szCs w:val="24"/>
        </w:rPr>
        <w:t>Согласно п.</w:t>
      </w:r>
      <w:r w:rsidR="00C1548F">
        <w:rPr>
          <w:rFonts w:ascii="Times New Roman" w:hAnsi="Times New Roman" w:cs="Times New Roman"/>
          <w:sz w:val="24"/>
          <w:szCs w:val="24"/>
        </w:rPr>
        <w:t xml:space="preserve"> </w:t>
      </w:r>
      <w:r w:rsidRPr="005D77DE">
        <w:rPr>
          <w:rFonts w:ascii="Times New Roman" w:hAnsi="Times New Roman" w:cs="Times New Roman"/>
          <w:sz w:val="24"/>
          <w:szCs w:val="24"/>
        </w:rPr>
        <w:t>2.8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DE">
        <w:rPr>
          <w:rFonts w:ascii="Times New Roman" w:hAnsi="Times New Roman" w:cs="Times New Roman"/>
          <w:sz w:val="24"/>
          <w:szCs w:val="24"/>
        </w:rPr>
        <w:t xml:space="preserve">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</w:t>
      </w:r>
      <w:r w:rsidRPr="005D77D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учреждениях муниципального образования </w:t>
      </w:r>
      <w:proofErr w:type="spellStart"/>
      <w:r w:rsidRPr="005D77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D77DE">
        <w:rPr>
          <w:rFonts w:ascii="Times New Roman" w:hAnsi="Times New Roman" w:cs="Times New Roman"/>
          <w:sz w:val="24"/>
          <w:szCs w:val="24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5D77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D77DE">
        <w:rPr>
          <w:rFonts w:ascii="Times New Roman" w:hAnsi="Times New Roman" w:cs="Times New Roman"/>
          <w:sz w:val="24"/>
          <w:szCs w:val="24"/>
        </w:rPr>
        <w:t xml:space="preserve"> район от 28.04.2015г. № 214-п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7DE">
        <w:rPr>
          <w:rFonts w:ascii="Times New Roman" w:hAnsi="Times New Roman" w:cs="Times New Roman"/>
          <w:sz w:val="24"/>
          <w:szCs w:val="24"/>
        </w:rPr>
        <w:t xml:space="preserve"> средства 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7DE">
        <w:rPr>
          <w:rFonts w:ascii="Times New Roman" w:hAnsi="Times New Roman" w:cs="Times New Roman"/>
          <w:sz w:val="24"/>
          <w:szCs w:val="24"/>
        </w:rPr>
        <w:t xml:space="preserve"> взимаем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77DE">
        <w:rPr>
          <w:rFonts w:ascii="Times New Roman" w:hAnsi="Times New Roman" w:cs="Times New Roman"/>
          <w:sz w:val="24"/>
          <w:szCs w:val="24"/>
        </w:rPr>
        <w:t xml:space="preserve"> с родителей должны расходоваться на питание и приобретение хозяйственных товаров.</w:t>
      </w:r>
    </w:p>
    <w:p w:rsidR="002B352B" w:rsidRPr="00135A34" w:rsidRDefault="002B352B" w:rsidP="00BA5D4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6DF3" w:rsidRPr="00276DF3" w:rsidRDefault="00C31F4E" w:rsidP="00276D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6DF3"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формирования, поступления доходов, их состав, структура, полнота и своевременность поступления</w:t>
      </w:r>
      <w:r w:rsidR="00276DF3"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76DF3" w:rsidRPr="00276DF3" w:rsidRDefault="00276DF3" w:rsidP="00276DF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Общие требования к плану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ФХД утверждены приказом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Минфина РФ от 28 июля 2010 г.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N 81н "О требованиях к плану финансово-хозяйственной деятельности государственного (муниципального) учреждения".</w:t>
      </w:r>
    </w:p>
    <w:p w:rsidR="00276DF3" w:rsidRDefault="00276DF3" w:rsidP="00276DF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В 2018 году согласно плану финансово-хозяйственной деятельности Учреждения (далее – план ФХД) сумма утвержденных доходов от приносящей доход деятельности в первоначальном варианте составила 1269,3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Согласно расшифровке  к  плану ФХД указанные доходы запланированы от продажи продукции животноводства в сумме 153,6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(768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кг.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200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руб.), выручка от  торговли  магазина в сумме 317,7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(рассчитана как выручка 2017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года с ростом на 15%) и от поступления родительской платы за присмотр и уход за детьми в детском саду в  сумме 798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(57  детей х 1400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руб.).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окончательном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варианте плана ФХД на 2018 год объем запланированных поступлений собственн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доходов Учреждения составил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1175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(ниже,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 первоначальный на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94,3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руб.), из них доходы  от реализации  сельхозпродукции и торговли магазина – 525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руб., от родительской платы – 650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Фактически поступило в 2018 году средств от приносящей доход  деятельности 1175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руб.,  из них плата за присмотр и уход за детьми  -  650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руб.,  от  реализации сельхозпродукции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розничной торговли –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522,5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руб., возмещение собственных средств (за ранее произведенные расходы) -   2,5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:rsidR="00276DF3" w:rsidRPr="00276DF3" w:rsidRDefault="00276DF3" w:rsidP="00276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Данные оборотной ведомости по </w:t>
      </w:r>
      <w:proofErr w:type="spellStart"/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сч</w:t>
      </w:r>
      <w:proofErr w:type="spellEnd"/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220531, где отражено начисление и поступление родительской платы за 2018 год, не соответствуют аналогичным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данным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главной книги.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данным главной книги начислено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662,6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руб., а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данным оборотной ведомости - 660,4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руб., расхождение - 2,2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руб.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проверке оборотных ведомостей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КСП установлено, что годовое 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начисление платы за присмотр и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уход должно составить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660,4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. Задолженность родит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елей на 01.01.2019г. составила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50,8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руб., переплата 12,7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Следует указать на наличие значитель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задолженности родителей на 01.01.2019г. Так, из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76 родителей задолженность имели 42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человека, т.е. более половины плательщиков.  </w:t>
      </w:r>
    </w:p>
    <w:p w:rsidR="00276DF3" w:rsidRPr="00276DF3" w:rsidRDefault="00276DF3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 30 сентября 2018 года МБОУ ЦО «</w:t>
      </w:r>
      <w:proofErr w:type="spellStart"/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Каразей</w:t>
      </w:r>
      <w:proofErr w:type="spellEnd"/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осуществляло розничную торговлю в неспециализированном магазине, с 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1.10.2018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торговля прекращена в связи с её нерентабельностью. За период работы магазина получено выручки в сумме 1189,5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полученной выручки средства в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сумме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845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направлены вновь на приобретение товара, а средства в сумме 344,5 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зачислены на счет.</w:t>
      </w:r>
    </w:p>
    <w:p w:rsidR="00276DF3" w:rsidRPr="00276DF3" w:rsidRDefault="00276DF3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кассу 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учреждения доходы от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продукции свиноводства в 2018 году посту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пили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178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Было реализовано 533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</w:t>
      </w:r>
      <w:proofErr w:type="gramStart"/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мяса</w:t>
      </w:r>
      <w:proofErr w:type="gramEnd"/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 цене 200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руб./кг., 123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кг.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по цене 190 руб./кг. и 118,18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кг. по цене 220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руб./кг., а  также 16 голов поросят на сумму  22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Доходы от реализации продукции поступают непосредственно в кассу учреждения в момент приобретения  продукции. Все поступившие с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редства от реализации сданы на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лицевой счет Учреждения.</w:t>
      </w:r>
    </w:p>
    <w:p w:rsidR="00276DF3" w:rsidRPr="00276DF3" w:rsidRDefault="006E5611" w:rsidP="00276D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плана ФХД в 2018 году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7"/>
        <w:gridCol w:w="1574"/>
        <w:gridCol w:w="2147"/>
        <w:gridCol w:w="2508"/>
        <w:gridCol w:w="1924"/>
      </w:tblGrid>
      <w:tr w:rsidR="00276DF3" w:rsidRPr="00276DF3" w:rsidTr="00120832">
        <w:tc>
          <w:tcPr>
            <w:tcW w:w="1418" w:type="dxa"/>
          </w:tcPr>
          <w:p w:rsidR="00276DF3" w:rsidRPr="00276DF3" w:rsidRDefault="00276DF3" w:rsidP="006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gramStart"/>
            <w:r w:rsidRPr="00276DF3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74" w:type="dxa"/>
          </w:tcPr>
          <w:p w:rsidR="00276DF3" w:rsidRPr="00276DF3" w:rsidRDefault="00276DF3" w:rsidP="006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7" w:type="dxa"/>
          </w:tcPr>
          <w:p w:rsidR="00276DF3" w:rsidRPr="00276DF3" w:rsidRDefault="006E5611" w:rsidP="006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6DF3" w:rsidRPr="00276DF3">
              <w:rPr>
                <w:rFonts w:ascii="Times New Roman" w:hAnsi="Times New Roman" w:cs="Times New Roman"/>
                <w:sz w:val="24"/>
                <w:szCs w:val="24"/>
              </w:rPr>
              <w:t>одительская  плата</w:t>
            </w:r>
            <w:proofErr w:type="gramEnd"/>
          </w:p>
        </w:tc>
        <w:tc>
          <w:tcPr>
            <w:tcW w:w="2508" w:type="dxa"/>
          </w:tcPr>
          <w:p w:rsidR="00276DF3" w:rsidRPr="00276DF3" w:rsidRDefault="006E5611" w:rsidP="006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6DF3" w:rsidRPr="00276DF3">
              <w:rPr>
                <w:rFonts w:ascii="Times New Roman" w:hAnsi="Times New Roman" w:cs="Times New Roman"/>
                <w:sz w:val="24"/>
                <w:szCs w:val="24"/>
              </w:rPr>
              <w:t>еализация  продукции</w:t>
            </w:r>
            <w:proofErr w:type="gramEnd"/>
            <w:r w:rsidR="00276DF3" w:rsidRPr="00276DF3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животноводства</w:t>
            </w:r>
          </w:p>
        </w:tc>
        <w:tc>
          <w:tcPr>
            <w:tcW w:w="1924" w:type="dxa"/>
          </w:tcPr>
          <w:p w:rsidR="00276DF3" w:rsidRPr="00276DF3" w:rsidRDefault="006E5611" w:rsidP="006E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6DF3" w:rsidRPr="00276DF3">
              <w:rPr>
                <w:rFonts w:ascii="Times New Roman" w:hAnsi="Times New Roman" w:cs="Times New Roman"/>
                <w:sz w:val="24"/>
                <w:szCs w:val="24"/>
              </w:rPr>
              <w:t>озничная  торговля</w:t>
            </w:r>
            <w:proofErr w:type="gramEnd"/>
          </w:p>
        </w:tc>
      </w:tr>
      <w:tr w:rsidR="00276DF3" w:rsidRPr="00276DF3" w:rsidTr="00120832">
        <w:tc>
          <w:tcPr>
            <w:tcW w:w="1418" w:type="dxa"/>
          </w:tcPr>
          <w:p w:rsidR="00276DF3" w:rsidRPr="00276DF3" w:rsidRDefault="006E5611" w:rsidP="0027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276DF3" w:rsidRPr="00276DF3">
              <w:rPr>
                <w:rFonts w:ascii="Times New Roman" w:hAnsi="Times New Roman" w:cs="Times New Roman"/>
                <w:sz w:val="24"/>
                <w:szCs w:val="24"/>
              </w:rPr>
              <w:t>ФХД</w:t>
            </w:r>
          </w:p>
        </w:tc>
        <w:tc>
          <w:tcPr>
            <w:tcW w:w="1574" w:type="dxa"/>
          </w:tcPr>
          <w:p w:rsidR="00276DF3" w:rsidRPr="00276DF3" w:rsidRDefault="00276DF3" w:rsidP="0027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2147" w:type="dxa"/>
          </w:tcPr>
          <w:p w:rsidR="00276DF3" w:rsidRPr="00276DF3" w:rsidRDefault="00276DF3" w:rsidP="0027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08" w:type="dxa"/>
          </w:tcPr>
          <w:p w:rsidR="00276DF3" w:rsidRPr="00276DF3" w:rsidRDefault="00276DF3" w:rsidP="0027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924" w:type="dxa"/>
          </w:tcPr>
          <w:p w:rsidR="00276DF3" w:rsidRPr="00276DF3" w:rsidRDefault="00276DF3" w:rsidP="0027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</w:tr>
      <w:tr w:rsidR="00276DF3" w:rsidRPr="00276DF3" w:rsidTr="00120832">
        <w:tc>
          <w:tcPr>
            <w:tcW w:w="1418" w:type="dxa"/>
          </w:tcPr>
          <w:p w:rsidR="00276DF3" w:rsidRPr="00276DF3" w:rsidRDefault="00276DF3" w:rsidP="0027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74" w:type="dxa"/>
          </w:tcPr>
          <w:p w:rsidR="00276DF3" w:rsidRPr="00276DF3" w:rsidRDefault="00276DF3" w:rsidP="0027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2147" w:type="dxa"/>
          </w:tcPr>
          <w:p w:rsidR="00276DF3" w:rsidRPr="00276DF3" w:rsidRDefault="00276DF3" w:rsidP="0027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08" w:type="dxa"/>
          </w:tcPr>
          <w:p w:rsidR="00276DF3" w:rsidRPr="00276DF3" w:rsidRDefault="00276DF3" w:rsidP="0027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24" w:type="dxa"/>
          </w:tcPr>
          <w:p w:rsidR="00276DF3" w:rsidRPr="00276DF3" w:rsidRDefault="00276DF3" w:rsidP="0027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</w:tbl>
    <w:p w:rsidR="00276DF3" w:rsidRPr="00276DF3" w:rsidRDefault="00276DF3" w:rsidP="00276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6DF3" w:rsidRPr="00276DF3" w:rsidRDefault="00276DF3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нарушение п.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 Порядка составления и утверждения плана финансово-хозяйственной деятельности муниципальных бюджетных учреждений МО </w:t>
      </w:r>
      <w:proofErr w:type="spellStart"/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Куйтунский</w:t>
      </w:r>
      <w:proofErr w:type="spellEnd"/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район, утвержденного постановлением администрации 13.01.2017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 11-п, в текстовой (описательной) части Плана ФХД </w:t>
      </w:r>
      <w:r w:rsidRPr="00276DF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на 2019 год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не указаны необходимые сведения: цели, виды деятельности,</w:t>
      </w:r>
      <w:r w:rsidR="006E56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перечень оказываемых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услуг, общая балансовая стоимость недвижимого имущества, движимого имущества.</w:t>
      </w:r>
    </w:p>
    <w:p w:rsidR="00276DF3" w:rsidRPr="00276DF3" w:rsidRDefault="006E5611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</w:t>
      </w:r>
      <w:r w:rsidR="00276DF3"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 с Пунктом 19 Порядка № 11-п утвержденный План (План с учетом изменений) Учреждения размещен на официальном сайте в информационно-телекоммуникационной сети «Интернет» на сайте www.bus.gov.ru. Также на сайт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размещен отчет об исполнении плана ФХД </w:t>
      </w:r>
      <w:r w:rsidR="00276DF3"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за 2018 год.</w:t>
      </w:r>
    </w:p>
    <w:p w:rsidR="00276DF3" w:rsidRPr="00276DF3" w:rsidRDefault="00276DF3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На 2019 год сумма утвержденных ПФХД доходов от приносящей доход деятельности составила 1180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планируются в этой же сумме.</w:t>
      </w:r>
    </w:p>
    <w:p w:rsidR="00276DF3" w:rsidRPr="00276DF3" w:rsidRDefault="00276DF3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гласно расшифровке к плану ФХД в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2019 году доходы планируется получить от реализации сельхозпродукции на сумму 300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(1400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кг</w:t>
      </w:r>
      <w:proofErr w:type="gramStart"/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свинины</w:t>
      </w:r>
      <w:proofErr w:type="gramEnd"/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214,28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руб.) и от родительской платы – 880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(55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детей х 1400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руб.).</w:t>
      </w:r>
    </w:p>
    <w:p w:rsidR="00276DF3" w:rsidRPr="00276DF3" w:rsidRDefault="00276DF3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Фактически за первое полугодие 2019 года поступило средств от приносящей доход деятельности 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сумме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340,5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руб., из них плат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за присмотр и уход за </w:t>
      </w:r>
      <w:r w:rsidR="006E5611" w:rsidRP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детьми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-  227,7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руб., от реализации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сельхозпродукции – 112,8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:rsidR="00276DF3" w:rsidRPr="00276DF3" w:rsidRDefault="00276DF3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Бухгалтерские операции по родит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ельской плате своевременно и в полном объеме отражены в регистрах бухгалтерского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учета.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Начисление родительской платы за первое полугодие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2019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года составило 190,6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б. За родителями задолженность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на 01.07.2019г. составила 27,7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руб.,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переплата родителей – 28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  Задолженность имеют 21 человек из 69.</w:t>
      </w:r>
    </w:p>
    <w:p w:rsidR="00276DF3" w:rsidRPr="00276DF3" w:rsidRDefault="00276DF3" w:rsidP="006E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Доходы 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реализации сельхозпродукции поступили от реализации мяса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свинины в количестве 123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</w:t>
      </w:r>
      <w:proofErr w:type="gramStart"/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цене 200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руб./кг. на сумму 24,6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руб., 219,22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кг. по цене  220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руб./кг.  </w:t>
      </w:r>
      <w:proofErr w:type="gramStart"/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сумму 48,2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руб., 95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кг. по  цене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230</w:t>
      </w:r>
      <w:r w:rsidR="006E56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руб./кг. на  сумму 21,9</w:t>
      </w:r>
      <w:r w:rsidR="00DA5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5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руб., а также  от реали</w:t>
      </w:r>
      <w:r w:rsidR="00DA5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зации 3 голов поросят на сумму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13,5</w:t>
      </w:r>
      <w:r w:rsidR="00DA5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DA5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и в 2018</w:t>
      </w:r>
      <w:r w:rsidR="00DA5F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году</w:t>
      </w:r>
      <w:r w:rsidR="00DA5F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76D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цена на мясо и поросят была договорной, твердая цена не утверждалась. </w:t>
      </w:r>
      <w:r w:rsidRPr="00276DF3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за приобретенное мясо производился физическими лицами в кассу учреждения при совершении покупки, дебиторская задолженность отсутствует.</w:t>
      </w:r>
    </w:p>
    <w:p w:rsidR="00276DF3" w:rsidRDefault="00CD4E67" w:rsidP="006E5611">
      <w:pPr>
        <w:tabs>
          <w:tab w:val="left" w:pos="567"/>
        </w:tabs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 </w:t>
      </w:r>
      <w:r w:rsidR="00276DF3" w:rsidRPr="00276DF3">
        <w:rPr>
          <w:rFonts w:ascii="Times New Roman" w:eastAsia="Calibri" w:hAnsi="Times New Roman" w:cs="Times New Roman"/>
          <w:sz w:val="24"/>
          <w:szCs w:val="24"/>
        </w:rPr>
        <w:t>Анализ фактически поступивших собственных доходов бюджетного учреждения за 2016, 2017, 2018</w:t>
      </w:r>
      <w:r w:rsidR="00DA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DF3" w:rsidRPr="00276DF3">
        <w:rPr>
          <w:rFonts w:ascii="Times New Roman" w:eastAsia="Calibri" w:hAnsi="Times New Roman" w:cs="Times New Roman"/>
          <w:sz w:val="24"/>
          <w:szCs w:val="24"/>
        </w:rPr>
        <w:t>годы и первое полугодие 2019</w:t>
      </w:r>
      <w:r w:rsidR="00DA5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DF3" w:rsidRPr="00276DF3">
        <w:rPr>
          <w:rFonts w:ascii="Times New Roman" w:eastAsia="Calibri" w:hAnsi="Times New Roman" w:cs="Times New Roman"/>
          <w:sz w:val="24"/>
          <w:szCs w:val="24"/>
        </w:rPr>
        <w:t>года (в тыс. руб.).</w:t>
      </w:r>
    </w:p>
    <w:p w:rsidR="00DA5F14" w:rsidRPr="00276DF3" w:rsidRDefault="00DA5F14" w:rsidP="006E5611">
      <w:pPr>
        <w:tabs>
          <w:tab w:val="left" w:pos="567"/>
        </w:tabs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993"/>
        <w:gridCol w:w="992"/>
        <w:gridCol w:w="1559"/>
        <w:gridCol w:w="1275"/>
      </w:tblGrid>
      <w:tr w:rsidR="00276DF3" w:rsidRPr="00276DF3" w:rsidTr="0094117D">
        <w:tc>
          <w:tcPr>
            <w:tcW w:w="3402" w:type="dxa"/>
            <w:shd w:val="clear" w:color="auto" w:fill="auto"/>
          </w:tcPr>
          <w:p w:rsidR="00276DF3" w:rsidRPr="00276DF3" w:rsidRDefault="00276DF3" w:rsidP="00DA5F1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собственных доходов</w:t>
            </w:r>
          </w:p>
        </w:tc>
        <w:tc>
          <w:tcPr>
            <w:tcW w:w="992" w:type="dxa"/>
            <w:shd w:val="clear" w:color="auto" w:fill="auto"/>
          </w:tcPr>
          <w:p w:rsidR="00276DF3" w:rsidRPr="00276DF3" w:rsidRDefault="00276DF3" w:rsidP="00DA5F1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DA5F14" w:rsidRPr="00D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76DF3" w:rsidRPr="00276DF3" w:rsidRDefault="00276DF3" w:rsidP="00DA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DA5F14" w:rsidRPr="00D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6DF3" w:rsidRPr="00276DF3" w:rsidRDefault="00276DF3" w:rsidP="00DA5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DA5F14" w:rsidRPr="00D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276DF3" w:rsidRPr="00276DF3" w:rsidRDefault="00DA5F14" w:rsidP="009411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F14">
              <w:rPr>
                <w:rFonts w:ascii="Times New Roman" w:eastAsia="Calibri" w:hAnsi="Times New Roman" w:cs="Times New Roman"/>
                <w:sz w:val="24"/>
                <w:szCs w:val="24"/>
              </w:rPr>
              <w:t>Динамика,</w:t>
            </w:r>
            <w:r w:rsidR="00276DF3"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2018г. по отношению к 2017г.</w:t>
            </w:r>
          </w:p>
        </w:tc>
        <w:tc>
          <w:tcPr>
            <w:tcW w:w="1275" w:type="dxa"/>
          </w:tcPr>
          <w:p w:rsidR="00276DF3" w:rsidRPr="00276DF3" w:rsidRDefault="00276DF3" w:rsidP="00DA5F14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Первое </w:t>
            </w:r>
            <w:proofErr w:type="gramStart"/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полугодие  2019</w:t>
            </w:r>
            <w:proofErr w:type="gramEnd"/>
            <w:r w:rsidR="00DA5F14" w:rsidRPr="00D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76DF3" w:rsidRPr="00276DF3" w:rsidTr="0094117D">
        <w:tc>
          <w:tcPr>
            <w:tcW w:w="3402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собственных доходов, в том числе:</w:t>
            </w:r>
          </w:p>
        </w:tc>
        <w:tc>
          <w:tcPr>
            <w:tcW w:w="992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1330,3</w:t>
            </w:r>
          </w:p>
        </w:tc>
        <w:tc>
          <w:tcPr>
            <w:tcW w:w="993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1285,1</w:t>
            </w:r>
          </w:p>
        </w:tc>
        <w:tc>
          <w:tcPr>
            <w:tcW w:w="992" w:type="dxa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1175</w:t>
            </w:r>
          </w:p>
        </w:tc>
        <w:tc>
          <w:tcPr>
            <w:tcW w:w="1559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DA5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275" w:type="dxa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340,5</w:t>
            </w:r>
          </w:p>
        </w:tc>
      </w:tr>
      <w:tr w:rsidR="00276DF3" w:rsidRPr="00276DF3" w:rsidTr="0094117D">
        <w:tc>
          <w:tcPr>
            <w:tcW w:w="3402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присмотр</w:t>
            </w:r>
          </w:p>
        </w:tc>
        <w:tc>
          <w:tcPr>
            <w:tcW w:w="992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769,4</w:t>
            </w:r>
          </w:p>
        </w:tc>
        <w:tc>
          <w:tcPr>
            <w:tcW w:w="993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92" w:type="dxa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75" w:type="dxa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227,7</w:t>
            </w:r>
          </w:p>
        </w:tc>
      </w:tr>
      <w:tr w:rsidR="00276DF3" w:rsidRPr="00276DF3" w:rsidTr="0094117D">
        <w:tc>
          <w:tcPr>
            <w:tcW w:w="3402" w:type="dxa"/>
            <w:shd w:val="clear" w:color="auto" w:fill="auto"/>
          </w:tcPr>
          <w:p w:rsidR="00276DF3" w:rsidRPr="00276DF3" w:rsidRDefault="00276DF3" w:rsidP="00DA5F1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Учебно-опытное хоз</w:t>
            </w:r>
            <w:r w:rsidR="00DA5F14">
              <w:rPr>
                <w:rFonts w:ascii="Times New Roman" w:eastAsia="Calibri" w:hAnsi="Times New Roman" w:cs="Times New Roman"/>
                <w:sz w:val="24"/>
                <w:szCs w:val="24"/>
              </w:rPr>
              <w:t>яйст</w:t>
            </w: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560,9</w:t>
            </w:r>
          </w:p>
        </w:tc>
        <w:tc>
          <w:tcPr>
            <w:tcW w:w="993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572,8</w:t>
            </w:r>
          </w:p>
        </w:tc>
        <w:tc>
          <w:tcPr>
            <w:tcW w:w="992" w:type="dxa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522,5</w:t>
            </w:r>
          </w:p>
        </w:tc>
        <w:tc>
          <w:tcPr>
            <w:tcW w:w="1559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112,8</w:t>
            </w:r>
          </w:p>
        </w:tc>
      </w:tr>
      <w:tr w:rsidR="00276DF3" w:rsidRPr="00276DF3" w:rsidTr="0094117D">
        <w:tc>
          <w:tcPr>
            <w:tcW w:w="3402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992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DA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276DF3" w:rsidRPr="00276DF3" w:rsidRDefault="00276DF3" w:rsidP="00276DF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43DAB" w:rsidRPr="00135A34" w:rsidRDefault="00A43DAB" w:rsidP="00276D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6B0" w:rsidRDefault="005A61D5" w:rsidP="0016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B0">
        <w:rPr>
          <w:rFonts w:ascii="Times New Roman" w:hAnsi="Times New Roman" w:cs="Times New Roman"/>
          <w:b/>
          <w:sz w:val="24"/>
        </w:rPr>
        <w:t xml:space="preserve">4. </w:t>
      </w:r>
      <w:r w:rsidR="001636B0" w:rsidRPr="001636B0">
        <w:rPr>
          <w:rFonts w:ascii="Times New Roman" w:hAnsi="Times New Roman" w:cs="Times New Roman"/>
          <w:b/>
          <w:sz w:val="24"/>
          <w:szCs w:val="24"/>
        </w:rPr>
        <w:t>Анализ</w:t>
      </w:r>
      <w:r w:rsidR="00163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6B0" w:rsidRPr="00976744">
        <w:rPr>
          <w:rFonts w:ascii="Times New Roman" w:hAnsi="Times New Roman" w:cs="Times New Roman"/>
          <w:b/>
          <w:sz w:val="24"/>
          <w:szCs w:val="24"/>
        </w:rPr>
        <w:t xml:space="preserve">использования средств, </w:t>
      </w:r>
      <w:r w:rsidR="001636B0">
        <w:rPr>
          <w:rFonts w:ascii="Times New Roman" w:hAnsi="Times New Roman" w:cs="Times New Roman"/>
          <w:b/>
          <w:sz w:val="24"/>
          <w:szCs w:val="24"/>
        </w:rPr>
        <w:t xml:space="preserve">полученных от приносящей доход </w:t>
      </w:r>
      <w:r w:rsidR="001636B0" w:rsidRPr="00976744">
        <w:rPr>
          <w:rFonts w:ascii="Times New Roman" w:hAnsi="Times New Roman" w:cs="Times New Roman"/>
          <w:b/>
          <w:sz w:val="24"/>
          <w:szCs w:val="24"/>
        </w:rPr>
        <w:t>деятельности.</w:t>
      </w:r>
    </w:p>
    <w:p w:rsidR="00120832" w:rsidRDefault="00120832" w:rsidP="00120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Согласно отчету ф. 0503737 за 2018 год</w:t>
      </w:r>
      <w:r w:rsidRPr="00C5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12EF">
        <w:rPr>
          <w:rFonts w:ascii="Times New Roman" w:hAnsi="Times New Roman" w:cs="Times New Roman"/>
          <w:sz w:val="24"/>
          <w:szCs w:val="24"/>
        </w:rPr>
        <w:t>лановые показатели по с</w:t>
      </w:r>
      <w:r>
        <w:rPr>
          <w:rFonts w:ascii="Times New Roman" w:hAnsi="Times New Roman" w:cs="Times New Roman"/>
          <w:sz w:val="24"/>
          <w:szCs w:val="24"/>
        </w:rPr>
        <w:t xml:space="preserve">обственным доходам выполнены на 100%. </w:t>
      </w:r>
      <w:r w:rsidRPr="00C512EF">
        <w:rPr>
          <w:rFonts w:ascii="Times New Roman" w:hAnsi="Times New Roman" w:cs="Times New Roman"/>
          <w:sz w:val="24"/>
          <w:szCs w:val="24"/>
        </w:rPr>
        <w:t xml:space="preserve">Соответственно исполнение по расходам за счет собственных средств также составило 100%, или </w:t>
      </w:r>
      <w:r>
        <w:rPr>
          <w:rFonts w:ascii="Times New Roman" w:hAnsi="Times New Roman" w:cs="Times New Roman"/>
          <w:sz w:val="24"/>
          <w:szCs w:val="24"/>
        </w:rPr>
        <w:t xml:space="preserve">1175 </w:t>
      </w:r>
      <w:r w:rsidRPr="00C512EF">
        <w:rPr>
          <w:rFonts w:ascii="Times New Roman" w:hAnsi="Times New Roman" w:cs="Times New Roman"/>
          <w:sz w:val="24"/>
          <w:szCs w:val="24"/>
        </w:rPr>
        <w:t xml:space="preserve">тыс. руб. За счет поступивших собственных доходов оплачены товары, работы и услуги в сумме </w:t>
      </w:r>
      <w:r>
        <w:rPr>
          <w:rFonts w:ascii="Times New Roman" w:hAnsi="Times New Roman" w:cs="Times New Roman"/>
          <w:sz w:val="24"/>
          <w:szCs w:val="24"/>
        </w:rPr>
        <w:t>1138,</w:t>
      </w:r>
      <w:r w:rsidRPr="00C512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F">
        <w:rPr>
          <w:rFonts w:ascii="Times New Roman" w:hAnsi="Times New Roman" w:cs="Times New Roman"/>
          <w:sz w:val="24"/>
          <w:szCs w:val="24"/>
        </w:rPr>
        <w:t>тыс. руб., что составило 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12EF">
        <w:rPr>
          <w:rFonts w:ascii="Times New Roman" w:hAnsi="Times New Roman" w:cs="Times New Roman"/>
          <w:sz w:val="24"/>
          <w:szCs w:val="24"/>
        </w:rPr>
        <w:t xml:space="preserve">% в общих расходах за счет собственных средств, иные расходы – </w:t>
      </w:r>
      <w:r>
        <w:rPr>
          <w:rFonts w:ascii="Times New Roman" w:hAnsi="Times New Roman" w:cs="Times New Roman"/>
          <w:sz w:val="24"/>
          <w:szCs w:val="24"/>
        </w:rPr>
        <w:t xml:space="preserve">36,3 </w:t>
      </w:r>
      <w:r w:rsidRPr="00C512EF">
        <w:rPr>
          <w:rFonts w:ascii="Times New Roman" w:hAnsi="Times New Roman" w:cs="Times New Roman"/>
          <w:sz w:val="24"/>
          <w:szCs w:val="24"/>
        </w:rPr>
        <w:t xml:space="preserve">тыс. руб. (удельный вес </w:t>
      </w:r>
      <w:r>
        <w:rPr>
          <w:rFonts w:ascii="Times New Roman" w:hAnsi="Times New Roman" w:cs="Times New Roman"/>
          <w:sz w:val="24"/>
          <w:szCs w:val="24"/>
        </w:rPr>
        <w:t xml:space="preserve">3%). За </w:t>
      </w:r>
      <w:r w:rsidRPr="00C512EF">
        <w:rPr>
          <w:rFonts w:ascii="Times New Roman" w:hAnsi="Times New Roman" w:cs="Times New Roman"/>
          <w:sz w:val="24"/>
          <w:szCs w:val="24"/>
        </w:rPr>
        <w:t>счет средств родительской платы за присмотр и уход приобретались продукты питания</w:t>
      </w:r>
      <w:r>
        <w:rPr>
          <w:rFonts w:ascii="Times New Roman" w:hAnsi="Times New Roman" w:cs="Times New Roman"/>
          <w:sz w:val="24"/>
          <w:szCs w:val="24"/>
        </w:rPr>
        <w:t xml:space="preserve"> (632,7 тыс. руб.) и хозяйственные товары (17,3 тыс. руб.). За </w:t>
      </w:r>
      <w:r w:rsidRPr="00C512EF">
        <w:rPr>
          <w:rFonts w:ascii="Times New Roman" w:hAnsi="Times New Roman" w:cs="Times New Roman"/>
          <w:sz w:val="24"/>
          <w:szCs w:val="24"/>
        </w:rPr>
        <w:t xml:space="preserve">счет собственных средств, полученных от </w:t>
      </w:r>
      <w:r>
        <w:rPr>
          <w:rFonts w:ascii="Times New Roman" w:hAnsi="Times New Roman" w:cs="Times New Roman"/>
          <w:sz w:val="24"/>
          <w:szCs w:val="24"/>
        </w:rPr>
        <w:t>приносящей доход деятельности,</w:t>
      </w:r>
      <w:r w:rsidRPr="00C5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12EF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512EF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12E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C512EF">
        <w:rPr>
          <w:rFonts w:ascii="Times New Roman" w:hAnsi="Times New Roman" w:cs="Times New Roman"/>
          <w:sz w:val="24"/>
          <w:szCs w:val="24"/>
        </w:rPr>
        <w:t xml:space="preserve"> расходы на оплату коммунальных услуг – </w:t>
      </w:r>
      <w:r>
        <w:rPr>
          <w:rFonts w:ascii="Times New Roman" w:hAnsi="Times New Roman" w:cs="Times New Roman"/>
          <w:sz w:val="24"/>
          <w:szCs w:val="24"/>
        </w:rPr>
        <w:t xml:space="preserve">56,9 тыс. </w:t>
      </w:r>
      <w:r w:rsidRPr="00C512EF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C512EF">
        <w:rPr>
          <w:rFonts w:ascii="Times New Roman" w:hAnsi="Times New Roman" w:cs="Times New Roman"/>
          <w:sz w:val="24"/>
          <w:szCs w:val="24"/>
        </w:rPr>
        <w:lastRenderedPageBreak/>
        <w:t>оплата труда работников учебно-опытного хозяйства ЦО «</w:t>
      </w:r>
      <w:proofErr w:type="spellStart"/>
      <w:r w:rsidRPr="00C512EF"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 w:rsidRPr="00C512EF">
        <w:rPr>
          <w:rFonts w:ascii="Times New Roman" w:hAnsi="Times New Roman" w:cs="Times New Roman"/>
          <w:sz w:val="24"/>
          <w:szCs w:val="24"/>
        </w:rPr>
        <w:t>» – 203,5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F">
        <w:rPr>
          <w:rFonts w:ascii="Times New Roman" w:hAnsi="Times New Roman" w:cs="Times New Roman"/>
          <w:sz w:val="24"/>
          <w:szCs w:val="24"/>
        </w:rPr>
        <w:t>руб., расходные материалы для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– 162,8 тыс. руб.</w:t>
      </w:r>
      <w:r w:rsidRPr="00C51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основных средств – 41,1 тыс. руб., оплата налогов (ЕНВД, земельный налог) – 36,3 тыс. руб.,</w:t>
      </w:r>
      <w:r w:rsidRPr="00C512EF">
        <w:rPr>
          <w:rFonts w:ascii="Times New Roman" w:hAnsi="Times New Roman" w:cs="Times New Roman"/>
          <w:sz w:val="24"/>
          <w:szCs w:val="24"/>
        </w:rPr>
        <w:t xml:space="preserve"> хоз</w:t>
      </w:r>
      <w:r>
        <w:rPr>
          <w:rFonts w:ascii="Times New Roman" w:hAnsi="Times New Roman" w:cs="Times New Roman"/>
          <w:sz w:val="24"/>
          <w:szCs w:val="24"/>
        </w:rPr>
        <w:t xml:space="preserve">яйственные </w:t>
      </w:r>
      <w:r w:rsidRPr="00C512EF">
        <w:rPr>
          <w:rFonts w:ascii="Times New Roman" w:hAnsi="Times New Roman" w:cs="Times New Roman"/>
          <w:sz w:val="24"/>
          <w:szCs w:val="24"/>
        </w:rPr>
        <w:t>материалы для ремонта</w:t>
      </w:r>
      <w:r>
        <w:rPr>
          <w:rFonts w:ascii="Times New Roman" w:hAnsi="Times New Roman" w:cs="Times New Roman"/>
          <w:sz w:val="24"/>
          <w:szCs w:val="24"/>
        </w:rPr>
        <w:t xml:space="preserve">, ГСМ, </w:t>
      </w:r>
      <w:r w:rsidRPr="00C512EF">
        <w:rPr>
          <w:rFonts w:ascii="Times New Roman" w:hAnsi="Times New Roman" w:cs="Times New Roman"/>
          <w:sz w:val="24"/>
          <w:szCs w:val="24"/>
        </w:rPr>
        <w:t xml:space="preserve">и пр. -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51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512E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2EF">
        <w:rPr>
          <w:rFonts w:ascii="Times New Roman" w:hAnsi="Times New Roman" w:cs="Times New Roman"/>
          <w:sz w:val="24"/>
          <w:szCs w:val="24"/>
        </w:rPr>
        <w:t>руб.</w:t>
      </w:r>
    </w:p>
    <w:p w:rsidR="00120832" w:rsidRDefault="00120832" w:rsidP="00120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 </w:t>
      </w:r>
      <w:r w:rsidRPr="00012967">
        <w:rPr>
          <w:rFonts w:ascii="Times New Roman" w:hAnsi="Times New Roman" w:cs="Times New Roman"/>
          <w:sz w:val="24"/>
          <w:szCs w:val="24"/>
        </w:rPr>
        <w:t>Согласно  отчету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967">
        <w:rPr>
          <w:rFonts w:ascii="Times New Roman" w:hAnsi="Times New Roman" w:cs="Times New Roman"/>
          <w:sz w:val="24"/>
          <w:szCs w:val="24"/>
        </w:rPr>
        <w:t xml:space="preserve">0503737  за </w:t>
      </w:r>
      <w:r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Pr="0001296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2967">
        <w:rPr>
          <w:rFonts w:ascii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sz w:val="24"/>
          <w:szCs w:val="24"/>
        </w:rPr>
        <w:t>а  (по  состоянию  на 01.07.2019г.)</w:t>
      </w:r>
      <w:r w:rsidRPr="00012967">
        <w:rPr>
          <w:rFonts w:ascii="Times New Roman" w:hAnsi="Times New Roman" w:cs="Times New Roman"/>
          <w:sz w:val="24"/>
          <w:szCs w:val="24"/>
        </w:rPr>
        <w:t xml:space="preserve"> плановые показатели по собственным доходам выполнены на </w:t>
      </w:r>
      <w:r>
        <w:rPr>
          <w:rFonts w:ascii="Times New Roman" w:hAnsi="Times New Roman" w:cs="Times New Roman"/>
          <w:sz w:val="24"/>
          <w:szCs w:val="24"/>
        </w:rPr>
        <w:t>28,8</w:t>
      </w:r>
      <w:r w:rsidRPr="0001296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т.е. 340,5 тыс. руб. при плане 1180 тыс. руб.</w:t>
      </w:r>
      <w:r w:rsidRPr="00012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2967">
        <w:rPr>
          <w:rFonts w:ascii="Times New Roman" w:hAnsi="Times New Roman" w:cs="Times New Roman"/>
          <w:sz w:val="24"/>
          <w:szCs w:val="24"/>
        </w:rPr>
        <w:t xml:space="preserve">сполнение по расходам за счет собственных средств составило </w:t>
      </w:r>
      <w:r>
        <w:rPr>
          <w:rFonts w:ascii="Times New Roman" w:hAnsi="Times New Roman" w:cs="Times New Roman"/>
          <w:sz w:val="24"/>
          <w:szCs w:val="24"/>
        </w:rPr>
        <w:t>27,2</w:t>
      </w:r>
      <w:r w:rsidRPr="0001296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годового плана</w:t>
      </w:r>
      <w:r w:rsidRPr="0001296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320,4 </w:t>
      </w:r>
      <w:r w:rsidRPr="00012967">
        <w:rPr>
          <w:rFonts w:ascii="Times New Roman" w:hAnsi="Times New Roman" w:cs="Times New Roman"/>
          <w:sz w:val="24"/>
          <w:szCs w:val="24"/>
        </w:rPr>
        <w:t xml:space="preserve">тыс. руб. За счет поступивших собственных доходов оплачены товары, работы и услуги в сумме </w:t>
      </w:r>
      <w:r>
        <w:rPr>
          <w:rFonts w:ascii="Times New Roman" w:hAnsi="Times New Roman" w:cs="Times New Roman"/>
          <w:sz w:val="24"/>
          <w:szCs w:val="24"/>
        </w:rPr>
        <w:t xml:space="preserve">309,8 тыс. </w:t>
      </w:r>
      <w:r w:rsidRPr="00306626">
        <w:rPr>
          <w:rFonts w:ascii="Times New Roman" w:hAnsi="Times New Roman" w:cs="Times New Roman"/>
          <w:sz w:val="24"/>
          <w:szCs w:val="24"/>
        </w:rPr>
        <w:t>руб., что составило 9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012967">
        <w:rPr>
          <w:rFonts w:ascii="Times New Roman" w:hAnsi="Times New Roman" w:cs="Times New Roman"/>
          <w:sz w:val="24"/>
          <w:szCs w:val="24"/>
        </w:rPr>
        <w:t xml:space="preserve">% в общих расходах за счет собственных средств, иные расходы – </w:t>
      </w:r>
      <w:r>
        <w:rPr>
          <w:rFonts w:ascii="Times New Roman" w:hAnsi="Times New Roman" w:cs="Times New Roman"/>
          <w:sz w:val="24"/>
          <w:szCs w:val="24"/>
        </w:rPr>
        <w:t xml:space="preserve">10,6 </w:t>
      </w:r>
      <w:r w:rsidRPr="00012967">
        <w:rPr>
          <w:rFonts w:ascii="Times New Roman" w:hAnsi="Times New Roman" w:cs="Times New Roman"/>
          <w:sz w:val="24"/>
          <w:szCs w:val="24"/>
        </w:rPr>
        <w:t xml:space="preserve">тыс. руб. (удельный вес </w:t>
      </w:r>
      <w:r>
        <w:rPr>
          <w:rFonts w:ascii="Times New Roman" w:hAnsi="Times New Roman" w:cs="Times New Roman"/>
          <w:sz w:val="24"/>
          <w:szCs w:val="24"/>
        </w:rPr>
        <w:t xml:space="preserve">3,3%). За </w:t>
      </w:r>
      <w:r w:rsidRPr="00012967">
        <w:rPr>
          <w:rFonts w:ascii="Times New Roman" w:hAnsi="Times New Roman" w:cs="Times New Roman"/>
          <w:sz w:val="24"/>
          <w:szCs w:val="24"/>
        </w:rPr>
        <w:t xml:space="preserve">счет средств родительской платы за присмотр и уход приобретались </w:t>
      </w:r>
      <w:r>
        <w:rPr>
          <w:rFonts w:ascii="Times New Roman" w:hAnsi="Times New Roman" w:cs="Times New Roman"/>
          <w:sz w:val="24"/>
          <w:szCs w:val="24"/>
        </w:rPr>
        <w:t xml:space="preserve">только продукты питания </w:t>
      </w:r>
      <w:r w:rsidRPr="000129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219,7 </w:t>
      </w:r>
      <w:r w:rsidRPr="0001296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руб.). За </w:t>
      </w:r>
      <w:r w:rsidRPr="00012967">
        <w:rPr>
          <w:rFonts w:ascii="Times New Roman" w:hAnsi="Times New Roman" w:cs="Times New Roman"/>
          <w:sz w:val="24"/>
          <w:szCs w:val="24"/>
        </w:rPr>
        <w:t>счет</w:t>
      </w:r>
      <w:r w:rsidRPr="0030662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собственных средств </w:t>
      </w:r>
      <w:r w:rsidRPr="00306626">
        <w:rPr>
          <w:rFonts w:ascii="Times New Roman" w:hAnsi="Times New Roman" w:cs="Times New Roman"/>
          <w:sz w:val="24"/>
          <w:szCs w:val="24"/>
        </w:rPr>
        <w:t xml:space="preserve">произведены расходы на оплату коммунальных услуг – </w:t>
      </w:r>
      <w:r>
        <w:rPr>
          <w:rFonts w:ascii="Times New Roman" w:hAnsi="Times New Roman" w:cs="Times New Roman"/>
          <w:sz w:val="24"/>
          <w:szCs w:val="24"/>
        </w:rPr>
        <w:t xml:space="preserve">2,2 тыс. </w:t>
      </w:r>
      <w:r w:rsidRPr="00306626">
        <w:rPr>
          <w:rFonts w:ascii="Times New Roman" w:hAnsi="Times New Roman" w:cs="Times New Roman"/>
          <w:sz w:val="24"/>
          <w:szCs w:val="24"/>
        </w:rPr>
        <w:t>руб., оплата труда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6626">
        <w:rPr>
          <w:rFonts w:ascii="Times New Roman" w:hAnsi="Times New Roman" w:cs="Times New Roman"/>
          <w:sz w:val="24"/>
          <w:szCs w:val="24"/>
        </w:rPr>
        <w:t xml:space="preserve"> учебно-опытного хозяйства ЦО «</w:t>
      </w:r>
      <w:proofErr w:type="spellStart"/>
      <w:r w:rsidRPr="00306626"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 w:rsidRPr="00306626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06626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26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лицензирование образовательной деятельности – 8 тыс. руб.,</w:t>
      </w:r>
      <w:r w:rsidRPr="00306626">
        <w:rPr>
          <w:rFonts w:ascii="Times New Roman" w:hAnsi="Times New Roman" w:cs="Times New Roman"/>
          <w:sz w:val="24"/>
          <w:szCs w:val="24"/>
        </w:rPr>
        <w:t xml:space="preserve"> оплата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Pr="00306626">
        <w:rPr>
          <w:rFonts w:ascii="Times New Roman" w:hAnsi="Times New Roman" w:cs="Times New Roman"/>
          <w:sz w:val="24"/>
          <w:szCs w:val="24"/>
        </w:rPr>
        <w:t>– 3,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06626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26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>расходный материал для учебного процесса</w:t>
      </w:r>
      <w:r w:rsidRPr="00306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6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79,4 </w:t>
      </w:r>
      <w:r w:rsidRPr="00306626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26">
        <w:rPr>
          <w:rFonts w:ascii="Times New Roman" w:hAnsi="Times New Roman" w:cs="Times New Roman"/>
          <w:sz w:val="24"/>
          <w:szCs w:val="24"/>
        </w:rPr>
        <w:t>руб.</w:t>
      </w:r>
    </w:p>
    <w:p w:rsidR="00120832" w:rsidRDefault="00120832" w:rsidP="00120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расходы осуществле</w:t>
      </w:r>
      <w:r w:rsidR="000D5513">
        <w:rPr>
          <w:rFonts w:ascii="Times New Roman" w:hAnsi="Times New Roman" w:cs="Times New Roman"/>
          <w:sz w:val="24"/>
          <w:szCs w:val="24"/>
        </w:rPr>
        <w:t xml:space="preserve">ны в соответствии с планом ФХД и в соответствии </w:t>
      </w:r>
      <w:r>
        <w:rPr>
          <w:rFonts w:ascii="Times New Roman" w:hAnsi="Times New Roman" w:cs="Times New Roman"/>
          <w:sz w:val="24"/>
          <w:szCs w:val="24"/>
        </w:rPr>
        <w:t>с Положением о предпринимательской деятельности, т.е</w:t>
      </w:r>
      <w:r w:rsidR="000D5513">
        <w:rPr>
          <w:rFonts w:ascii="Times New Roman" w:hAnsi="Times New Roman" w:cs="Times New Roman"/>
          <w:sz w:val="24"/>
          <w:szCs w:val="24"/>
        </w:rPr>
        <w:t>.</w:t>
      </w:r>
      <w:r w:rsidRPr="00F37645">
        <w:t xml:space="preserve"> </w:t>
      </w:r>
      <w:r w:rsidRPr="00F37645">
        <w:rPr>
          <w:rFonts w:ascii="Times New Roman" w:hAnsi="Times New Roman" w:cs="Times New Roman"/>
          <w:sz w:val="24"/>
          <w:szCs w:val="24"/>
        </w:rPr>
        <w:t>на матери</w:t>
      </w:r>
      <w:r w:rsidR="000D5513">
        <w:rPr>
          <w:rFonts w:ascii="Times New Roman" w:hAnsi="Times New Roman" w:cs="Times New Roman"/>
          <w:sz w:val="24"/>
          <w:szCs w:val="24"/>
        </w:rPr>
        <w:t xml:space="preserve">ально-техническое обслуживание </w:t>
      </w:r>
      <w:r w:rsidRPr="00F37645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645">
        <w:rPr>
          <w:rFonts w:ascii="Times New Roman" w:hAnsi="Times New Roman" w:cs="Times New Roman"/>
          <w:sz w:val="24"/>
          <w:szCs w:val="24"/>
        </w:rPr>
        <w:t xml:space="preserve">на развитие </w:t>
      </w:r>
      <w:r>
        <w:rPr>
          <w:rFonts w:ascii="Times New Roman" w:hAnsi="Times New Roman" w:cs="Times New Roman"/>
          <w:sz w:val="24"/>
          <w:szCs w:val="24"/>
        </w:rPr>
        <w:t xml:space="preserve">учебно-материальной базы школы и на </w:t>
      </w:r>
      <w:r w:rsidRPr="00F37645">
        <w:rPr>
          <w:rFonts w:ascii="Times New Roman" w:hAnsi="Times New Roman" w:cs="Times New Roman"/>
          <w:sz w:val="24"/>
          <w:szCs w:val="24"/>
        </w:rPr>
        <w:t>организацию сельскохозяйственных работ по овощеводству и животноводству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F4E" w:rsidRPr="00135A34" w:rsidRDefault="00C31F4E" w:rsidP="00BA5D4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E5F" w:rsidRPr="00E1525A" w:rsidRDefault="00333148" w:rsidP="00BA58F3">
      <w:pPr>
        <w:autoSpaceDE w:val="0"/>
        <w:autoSpaceDN w:val="0"/>
        <w:adjustRightInd w:val="0"/>
        <w:spacing w:after="0" w:line="240" w:lineRule="auto"/>
        <w:ind w:right="2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5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4117D" w:rsidRDefault="002402F4" w:rsidP="00941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14E">
        <w:rPr>
          <w:rFonts w:ascii="Times New Roman" w:hAnsi="Times New Roman" w:cs="Times New Roman"/>
          <w:sz w:val="24"/>
          <w:szCs w:val="24"/>
        </w:rPr>
        <w:t xml:space="preserve">1. </w:t>
      </w:r>
      <w:r w:rsidR="0094117D">
        <w:rPr>
          <w:rFonts w:ascii="Times New Roman" w:hAnsi="Times New Roman" w:cs="Times New Roman"/>
          <w:sz w:val="24"/>
          <w:szCs w:val="24"/>
        </w:rPr>
        <w:t>П</w:t>
      </w:r>
      <w:r w:rsidR="0094117D">
        <w:rPr>
          <w:rFonts w:ascii="Times New Roman" w:hAnsi="Times New Roman" w:cs="Times New Roman"/>
          <w:sz w:val="24"/>
          <w:szCs w:val="24"/>
        </w:rPr>
        <w:t xml:space="preserve">латные образовательные услуги Учреждение не оказывает. </w:t>
      </w:r>
      <w:r w:rsidR="0094117D" w:rsidRPr="00A514DC">
        <w:rPr>
          <w:rFonts w:ascii="Times New Roman" w:hAnsi="Times New Roman" w:cs="Times New Roman"/>
          <w:sz w:val="24"/>
          <w:szCs w:val="24"/>
        </w:rPr>
        <w:t>В ЦО «</w:t>
      </w:r>
      <w:proofErr w:type="spellStart"/>
      <w:r w:rsidR="0094117D" w:rsidRPr="00A514DC"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 w:rsidR="0094117D" w:rsidRPr="00A514DC">
        <w:rPr>
          <w:rFonts w:ascii="Times New Roman" w:hAnsi="Times New Roman" w:cs="Times New Roman"/>
          <w:sz w:val="24"/>
          <w:szCs w:val="24"/>
        </w:rPr>
        <w:t xml:space="preserve">» поступают два вида доходов - это доходы от производства </w:t>
      </w:r>
      <w:r w:rsidR="0094117D" w:rsidRPr="00A514D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94117D">
        <w:rPr>
          <w:rFonts w:ascii="Times New Roman" w:hAnsi="Times New Roman" w:cs="Times New Roman"/>
          <w:sz w:val="24"/>
          <w:szCs w:val="24"/>
        </w:rPr>
        <w:t xml:space="preserve"> и </w:t>
      </w:r>
      <w:r w:rsidR="0094117D" w:rsidRPr="00A514DC">
        <w:rPr>
          <w:rFonts w:ascii="Times New Roman" w:hAnsi="Times New Roman" w:cs="Times New Roman"/>
          <w:sz w:val="24"/>
          <w:szCs w:val="24"/>
        </w:rPr>
        <w:t>доходы от присмотра, ухода за детьми в</w:t>
      </w:r>
      <w:r w:rsidR="0094117D">
        <w:rPr>
          <w:rFonts w:ascii="Times New Roman" w:hAnsi="Times New Roman" w:cs="Times New Roman"/>
          <w:sz w:val="24"/>
          <w:szCs w:val="24"/>
        </w:rPr>
        <w:t xml:space="preserve"> детском саду. В 2018г. поступали доходы от </w:t>
      </w:r>
      <w:r w:rsidR="0094117D" w:rsidRPr="00A514DC">
        <w:rPr>
          <w:rFonts w:ascii="Times New Roman" w:hAnsi="Times New Roman" w:cs="Times New Roman"/>
          <w:sz w:val="24"/>
          <w:szCs w:val="24"/>
        </w:rPr>
        <w:t>розничной торговли.</w:t>
      </w:r>
    </w:p>
    <w:p w:rsidR="002327D1" w:rsidRPr="00016451" w:rsidRDefault="002402F4" w:rsidP="00941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14E">
        <w:rPr>
          <w:rFonts w:ascii="Times New Roman" w:hAnsi="Times New Roman" w:cs="Times New Roman"/>
          <w:sz w:val="24"/>
          <w:szCs w:val="24"/>
        </w:rPr>
        <w:t xml:space="preserve">За 2018 год доходов от приносящей доход деятельности поступило в сумме </w:t>
      </w:r>
      <w:r w:rsidR="0064514E" w:rsidRPr="0064514E">
        <w:rPr>
          <w:rFonts w:ascii="Times New Roman" w:hAnsi="Times New Roman" w:cs="Times New Roman"/>
          <w:sz w:val="24"/>
          <w:szCs w:val="24"/>
        </w:rPr>
        <w:t>1175</w:t>
      </w:r>
      <w:r w:rsidRPr="0064514E">
        <w:rPr>
          <w:rFonts w:ascii="Times New Roman" w:hAnsi="Times New Roman" w:cs="Times New Roman"/>
          <w:sz w:val="24"/>
          <w:szCs w:val="24"/>
        </w:rPr>
        <w:t xml:space="preserve"> тыс. руб., или 100% к плановым назначениям,</w:t>
      </w:r>
      <w:r w:rsidRPr="00135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514E">
        <w:rPr>
          <w:rFonts w:ascii="Times New Roman" w:hAnsi="Times New Roman" w:cs="Times New Roman"/>
          <w:sz w:val="24"/>
          <w:szCs w:val="24"/>
        </w:rPr>
        <w:t xml:space="preserve">из них плата взимаемая с родителей за присмотр и уход за детьми – </w:t>
      </w:r>
      <w:r w:rsidR="0064514E" w:rsidRPr="0064514E">
        <w:rPr>
          <w:rFonts w:ascii="Times New Roman" w:hAnsi="Times New Roman" w:cs="Times New Roman"/>
          <w:sz w:val="24"/>
          <w:szCs w:val="24"/>
        </w:rPr>
        <w:t>650</w:t>
      </w:r>
      <w:r w:rsidRPr="0064514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4514E" w:rsidRPr="0064514E">
        <w:rPr>
          <w:rFonts w:ascii="Times New Roman" w:hAnsi="Times New Roman" w:cs="Times New Roman"/>
          <w:sz w:val="24"/>
          <w:szCs w:val="24"/>
        </w:rPr>
        <w:t>,</w:t>
      </w:r>
      <w:r w:rsidRPr="0064514E">
        <w:rPr>
          <w:rFonts w:ascii="Times New Roman" w:hAnsi="Times New Roman" w:cs="Times New Roman"/>
          <w:sz w:val="24"/>
          <w:szCs w:val="24"/>
        </w:rPr>
        <w:t xml:space="preserve"> </w:t>
      </w:r>
      <w:r w:rsidR="0064514E" w:rsidRPr="0064514E">
        <w:rPr>
          <w:rFonts w:ascii="Times New Roman" w:hAnsi="Times New Roman" w:cs="Times New Roman"/>
          <w:sz w:val="24"/>
          <w:szCs w:val="24"/>
        </w:rPr>
        <w:t xml:space="preserve">доходы </w:t>
      </w:r>
      <w:r w:rsidRPr="0064514E">
        <w:rPr>
          <w:rFonts w:ascii="Times New Roman" w:hAnsi="Times New Roman" w:cs="Times New Roman"/>
          <w:sz w:val="24"/>
          <w:szCs w:val="24"/>
        </w:rPr>
        <w:t xml:space="preserve">от производства и реализации сельскохозяйственной продукции – </w:t>
      </w:r>
      <w:r w:rsidR="0064514E">
        <w:rPr>
          <w:rFonts w:ascii="Times New Roman" w:hAnsi="Times New Roman" w:cs="Times New Roman"/>
          <w:sz w:val="24"/>
          <w:szCs w:val="24"/>
        </w:rPr>
        <w:t>178</w:t>
      </w:r>
      <w:r w:rsidRPr="0064514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4514E">
        <w:rPr>
          <w:rFonts w:ascii="Times New Roman" w:hAnsi="Times New Roman" w:cs="Times New Roman"/>
          <w:sz w:val="24"/>
          <w:szCs w:val="24"/>
        </w:rPr>
        <w:t>, доходы от розничной торговли (выручка) – 344,5 тыс. руб.</w:t>
      </w:r>
      <w:r w:rsidRPr="00135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6451">
        <w:rPr>
          <w:rFonts w:ascii="Times New Roman" w:hAnsi="Times New Roman" w:cs="Times New Roman"/>
          <w:sz w:val="24"/>
          <w:szCs w:val="24"/>
        </w:rPr>
        <w:t>Расходы составили 100% от поступивших средств (</w:t>
      </w:r>
      <w:r w:rsidR="00016451" w:rsidRPr="00016451">
        <w:rPr>
          <w:rFonts w:ascii="Times New Roman" w:hAnsi="Times New Roman" w:cs="Times New Roman"/>
          <w:sz w:val="24"/>
          <w:szCs w:val="24"/>
        </w:rPr>
        <w:t>1175</w:t>
      </w:r>
      <w:r w:rsidRPr="00016451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2327D1" w:rsidRPr="00016451" w:rsidRDefault="002402F4" w:rsidP="00941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51">
        <w:rPr>
          <w:rFonts w:ascii="Times New Roman" w:hAnsi="Times New Roman" w:cs="Times New Roman"/>
          <w:sz w:val="24"/>
          <w:szCs w:val="24"/>
        </w:rPr>
        <w:t xml:space="preserve">За первое полугодие 2019 года </w:t>
      </w:r>
      <w:r w:rsidR="00016451" w:rsidRPr="00016451">
        <w:rPr>
          <w:rFonts w:ascii="Times New Roman" w:hAnsi="Times New Roman" w:cs="Times New Roman"/>
          <w:sz w:val="24"/>
          <w:szCs w:val="24"/>
        </w:rPr>
        <w:t xml:space="preserve">доходов от приносящей доход деятельности поступило в сумме </w:t>
      </w:r>
      <w:r w:rsidR="00016451" w:rsidRPr="00016451">
        <w:rPr>
          <w:rFonts w:ascii="Times New Roman" w:hAnsi="Times New Roman" w:cs="Times New Roman"/>
          <w:sz w:val="24"/>
          <w:szCs w:val="24"/>
        </w:rPr>
        <w:t>340,5</w:t>
      </w:r>
      <w:r w:rsidRPr="00016451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135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6451">
        <w:rPr>
          <w:rFonts w:ascii="Times New Roman" w:hAnsi="Times New Roman" w:cs="Times New Roman"/>
          <w:sz w:val="24"/>
          <w:szCs w:val="24"/>
        </w:rPr>
        <w:t xml:space="preserve">в том числе плата взимаемая с родителей за присмотр и уход за детьми – </w:t>
      </w:r>
      <w:r w:rsidR="00016451" w:rsidRPr="00016451">
        <w:rPr>
          <w:rFonts w:ascii="Times New Roman" w:hAnsi="Times New Roman" w:cs="Times New Roman"/>
          <w:sz w:val="24"/>
          <w:szCs w:val="24"/>
        </w:rPr>
        <w:t>227,7</w:t>
      </w:r>
      <w:r w:rsidRPr="00016451">
        <w:rPr>
          <w:rFonts w:ascii="Times New Roman" w:hAnsi="Times New Roman" w:cs="Times New Roman"/>
          <w:sz w:val="24"/>
          <w:szCs w:val="24"/>
        </w:rPr>
        <w:t xml:space="preserve"> тыс. руб., от производства и реализации сельскохозяйственной продукции – </w:t>
      </w:r>
      <w:r w:rsidR="00016451" w:rsidRPr="00016451">
        <w:rPr>
          <w:rFonts w:ascii="Times New Roman" w:hAnsi="Times New Roman" w:cs="Times New Roman"/>
          <w:sz w:val="24"/>
          <w:szCs w:val="24"/>
        </w:rPr>
        <w:t>112,8</w:t>
      </w:r>
      <w:r w:rsidRPr="0001645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135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27D1" w:rsidRPr="00016451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016451" w:rsidRPr="00016451">
        <w:rPr>
          <w:rFonts w:ascii="Times New Roman" w:hAnsi="Times New Roman" w:cs="Times New Roman"/>
          <w:sz w:val="24"/>
          <w:szCs w:val="24"/>
        </w:rPr>
        <w:t>320,4</w:t>
      </w:r>
      <w:r w:rsidR="002327D1" w:rsidRPr="00016451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016451" w:rsidRPr="00016451">
        <w:rPr>
          <w:rFonts w:ascii="Times New Roman" w:hAnsi="Times New Roman" w:cs="Times New Roman"/>
          <w:sz w:val="24"/>
          <w:szCs w:val="24"/>
        </w:rPr>
        <w:t>94,1</w:t>
      </w:r>
      <w:r w:rsidR="002327D1" w:rsidRPr="00016451">
        <w:rPr>
          <w:rFonts w:ascii="Times New Roman" w:hAnsi="Times New Roman" w:cs="Times New Roman"/>
          <w:sz w:val="24"/>
          <w:szCs w:val="24"/>
        </w:rPr>
        <w:t xml:space="preserve">% от поступивших средств. </w:t>
      </w:r>
    </w:p>
    <w:p w:rsidR="0094117D" w:rsidRPr="0094117D" w:rsidRDefault="00B60DA5" w:rsidP="009411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4E6E">
        <w:rPr>
          <w:rFonts w:ascii="Times New Roman" w:hAnsi="Times New Roman" w:cs="Times New Roman"/>
          <w:sz w:val="24"/>
          <w:szCs w:val="24"/>
        </w:rPr>
        <w:t>2.</w:t>
      </w:r>
      <w:r w:rsidRPr="00135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117D">
        <w:rPr>
          <w:rFonts w:ascii="Times New Roman" w:hAnsi="Times New Roman" w:cs="Times New Roman"/>
          <w:sz w:val="24"/>
          <w:szCs w:val="24"/>
        </w:rPr>
        <w:t>Положение о предпринимательской и иной приносящей доход деятельности утверждено директором МБОУ ЦО «</w:t>
      </w:r>
      <w:proofErr w:type="spellStart"/>
      <w:r w:rsidR="0094117D"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 w:rsidR="0094117D">
        <w:rPr>
          <w:rFonts w:ascii="Times New Roman" w:hAnsi="Times New Roman" w:cs="Times New Roman"/>
          <w:sz w:val="24"/>
          <w:szCs w:val="24"/>
        </w:rPr>
        <w:t xml:space="preserve">» 14.10.2012г. путем утверждающей личной подписи и проставления печати, </w:t>
      </w:r>
      <w:r w:rsidR="0094117D" w:rsidRPr="0094117D">
        <w:rPr>
          <w:rFonts w:ascii="Times New Roman" w:hAnsi="Times New Roman" w:cs="Times New Roman"/>
          <w:sz w:val="24"/>
          <w:szCs w:val="24"/>
        </w:rPr>
        <w:t>нормативный документ (приказ) об утверждении Положения не издавался.</w:t>
      </w:r>
    </w:p>
    <w:p w:rsidR="0094117D" w:rsidRPr="0094117D" w:rsidRDefault="0094117D" w:rsidP="009411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117D">
        <w:rPr>
          <w:rFonts w:ascii="Times New Roman" w:eastAsia="Calibri" w:hAnsi="Times New Roman" w:cs="Times New Roman"/>
          <w:sz w:val="24"/>
          <w:szCs w:val="24"/>
          <w:lang w:eastAsia="en-US"/>
        </w:rPr>
        <w:t>По мнению КСП, в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оложение о предпринимательской и иной </w:t>
      </w:r>
      <w:r w:rsidRPr="0094117D">
        <w:rPr>
          <w:rFonts w:ascii="Times New Roman" w:eastAsia="Calibri" w:hAnsi="Times New Roman" w:cs="Times New Roman"/>
          <w:sz w:val="24"/>
          <w:szCs w:val="24"/>
          <w:lang w:eastAsia="en-US"/>
        </w:rPr>
        <w:t>приносящей доход деятельности следует внести изменения: определить порядок осуществления контроля за расходованием средств от приносящей до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ход </w:t>
      </w:r>
      <w:r w:rsidRPr="0094117D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деятельности, а также определить порядок установления цен на реализуемые товары, услуги.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117D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117D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документ, утверждающий цены на сельскохозяйственную продукцию отсутствует.</w:t>
      </w:r>
    </w:p>
    <w:p w:rsidR="0094117D" w:rsidRPr="0094117D" w:rsidRDefault="0094117D" w:rsidP="0094117D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117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анные оборотной ведомости по счету </w:t>
      </w:r>
      <w:r w:rsidRPr="0094117D">
        <w:rPr>
          <w:rFonts w:ascii="Times New Roman" w:hAnsi="Times New Roman" w:cs="Times New Roman"/>
          <w:sz w:val="24"/>
          <w:szCs w:val="24"/>
        </w:rPr>
        <w:t>220531, где отражено начисление и поступление родительской платы за 2018 год</w:t>
      </w:r>
      <w:r>
        <w:rPr>
          <w:rFonts w:ascii="Times New Roman" w:hAnsi="Times New Roman" w:cs="Times New Roman"/>
          <w:sz w:val="24"/>
          <w:szCs w:val="24"/>
        </w:rPr>
        <w:t xml:space="preserve">, не соответствуют аналогичным </w:t>
      </w:r>
      <w:r w:rsidRPr="0094117D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главной книги. По данным главной книги начислено </w:t>
      </w:r>
      <w:r w:rsidRPr="0094117D">
        <w:rPr>
          <w:rFonts w:ascii="Times New Roman" w:hAnsi="Times New Roman" w:cs="Times New Roman"/>
          <w:sz w:val="24"/>
          <w:szCs w:val="24"/>
        </w:rPr>
        <w:t>662,6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17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руб., а </w:t>
      </w:r>
      <w:r w:rsidRPr="0094117D">
        <w:rPr>
          <w:rFonts w:ascii="Times New Roman" w:hAnsi="Times New Roman" w:cs="Times New Roman"/>
          <w:sz w:val="24"/>
          <w:szCs w:val="24"/>
        </w:rPr>
        <w:t>по данным оборотной ведомости - 660,4</w:t>
      </w:r>
      <w:r w:rsidR="005E2AB2">
        <w:rPr>
          <w:rFonts w:ascii="Times New Roman" w:hAnsi="Times New Roman" w:cs="Times New Roman"/>
          <w:sz w:val="24"/>
          <w:szCs w:val="24"/>
        </w:rPr>
        <w:t xml:space="preserve"> </w:t>
      </w:r>
      <w:r w:rsidRPr="0094117D">
        <w:rPr>
          <w:rFonts w:ascii="Times New Roman" w:hAnsi="Times New Roman" w:cs="Times New Roman"/>
          <w:sz w:val="24"/>
          <w:szCs w:val="24"/>
        </w:rPr>
        <w:t>тыс.</w:t>
      </w:r>
      <w:r w:rsidR="005E2AB2">
        <w:rPr>
          <w:rFonts w:ascii="Times New Roman" w:hAnsi="Times New Roman" w:cs="Times New Roman"/>
          <w:sz w:val="24"/>
          <w:szCs w:val="24"/>
        </w:rPr>
        <w:t xml:space="preserve"> </w:t>
      </w:r>
      <w:r w:rsidRPr="0094117D">
        <w:rPr>
          <w:rFonts w:ascii="Times New Roman" w:hAnsi="Times New Roman" w:cs="Times New Roman"/>
          <w:sz w:val="24"/>
          <w:szCs w:val="24"/>
        </w:rPr>
        <w:t>руб., расхождение - 2,2</w:t>
      </w:r>
      <w:r w:rsidR="005E2AB2">
        <w:rPr>
          <w:rFonts w:ascii="Times New Roman" w:hAnsi="Times New Roman" w:cs="Times New Roman"/>
          <w:sz w:val="24"/>
          <w:szCs w:val="24"/>
        </w:rPr>
        <w:t xml:space="preserve"> </w:t>
      </w:r>
      <w:r w:rsidRPr="0094117D">
        <w:rPr>
          <w:rFonts w:ascii="Times New Roman" w:hAnsi="Times New Roman" w:cs="Times New Roman"/>
          <w:sz w:val="24"/>
          <w:szCs w:val="24"/>
        </w:rPr>
        <w:t>тыс.</w:t>
      </w:r>
      <w:r w:rsidR="005E2AB2">
        <w:rPr>
          <w:rFonts w:ascii="Times New Roman" w:hAnsi="Times New Roman" w:cs="Times New Roman"/>
          <w:sz w:val="24"/>
          <w:szCs w:val="24"/>
        </w:rPr>
        <w:t xml:space="preserve"> </w:t>
      </w:r>
      <w:r w:rsidRPr="0094117D">
        <w:rPr>
          <w:rFonts w:ascii="Times New Roman" w:hAnsi="Times New Roman" w:cs="Times New Roman"/>
          <w:sz w:val="24"/>
          <w:szCs w:val="24"/>
        </w:rPr>
        <w:t>руб.</w:t>
      </w:r>
    </w:p>
    <w:p w:rsidR="001C269B" w:rsidRPr="001C269B" w:rsidRDefault="001C269B" w:rsidP="001C269B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69B">
        <w:rPr>
          <w:rFonts w:ascii="Times New Roman" w:hAnsi="Times New Roman" w:cs="Times New Roman"/>
          <w:sz w:val="24"/>
          <w:szCs w:val="24"/>
        </w:rPr>
        <w:t>В нарушение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1C269B">
        <w:rPr>
          <w:rFonts w:ascii="Times New Roman" w:hAnsi="Times New Roman" w:cs="Times New Roman"/>
          <w:sz w:val="24"/>
          <w:szCs w:val="24"/>
        </w:rPr>
        <w:t xml:space="preserve">4 Порядка составления и утверждения плана финансово-хозяйственной деятельности муниципальных бюджетных учреждений МО </w:t>
      </w:r>
      <w:proofErr w:type="spellStart"/>
      <w:r w:rsidRPr="001C269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C269B">
        <w:rPr>
          <w:rFonts w:ascii="Times New Roman" w:hAnsi="Times New Roman" w:cs="Times New Roman"/>
          <w:sz w:val="24"/>
          <w:szCs w:val="24"/>
        </w:rPr>
        <w:t xml:space="preserve"> район, утвержденного постановлением администрации 13.01.2017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C269B">
        <w:rPr>
          <w:rFonts w:ascii="Times New Roman" w:hAnsi="Times New Roman" w:cs="Times New Roman"/>
          <w:sz w:val="24"/>
          <w:szCs w:val="24"/>
        </w:rPr>
        <w:t xml:space="preserve"> № 11-п, в текстовой (описательной) части Плана ФХД на 2019 год не указаны необходимые </w:t>
      </w:r>
      <w:r w:rsidRPr="001C269B">
        <w:rPr>
          <w:rFonts w:ascii="Times New Roman" w:hAnsi="Times New Roman" w:cs="Times New Roman"/>
          <w:sz w:val="24"/>
          <w:szCs w:val="24"/>
        </w:rPr>
        <w:lastRenderedPageBreak/>
        <w:t>сведения: цели, виды деятельности, перечень оказываемых услуг, общая балансовая стоимость недвижимого имущества, движимого имущества.</w:t>
      </w:r>
    </w:p>
    <w:p w:rsidR="00637F96" w:rsidRPr="00637F96" w:rsidRDefault="00637F96" w:rsidP="00637F96">
      <w:pPr>
        <w:pStyle w:val="a3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F96">
        <w:rPr>
          <w:rFonts w:ascii="Times New Roman" w:hAnsi="Times New Roman" w:cs="Times New Roman"/>
          <w:sz w:val="24"/>
          <w:szCs w:val="24"/>
        </w:rPr>
        <w:t>В ходе визуального осмотра поголовья свиней, проведенного ауди</w:t>
      </w:r>
      <w:r>
        <w:rPr>
          <w:rFonts w:ascii="Times New Roman" w:hAnsi="Times New Roman" w:cs="Times New Roman"/>
          <w:sz w:val="24"/>
          <w:szCs w:val="24"/>
        </w:rPr>
        <w:t xml:space="preserve">тором КСП, главным бухгалтером </w:t>
      </w:r>
      <w:r w:rsidRPr="00637F96">
        <w:rPr>
          <w:rFonts w:ascii="Times New Roman" w:hAnsi="Times New Roman" w:cs="Times New Roman"/>
          <w:sz w:val="24"/>
          <w:szCs w:val="24"/>
        </w:rPr>
        <w:t xml:space="preserve">МБОУ ЦО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Pr="00637F96">
        <w:rPr>
          <w:rFonts w:ascii="Times New Roman" w:hAnsi="Times New Roman" w:cs="Times New Roman"/>
          <w:sz w:val="24"/>
          <w:szCs w:val="24"/>
        </w:rPr>
        <w:t>присутствии раб</w:t>
      </w:r>
      <w:r>
        <w:rPr>
          <w:rFonts w:ascii="Times New Roman" w:hAnsi="Times New Roman" w:cs="Times New Roman"/>
          <w:sz w:val="24"/>
          <w:szCs w:val="24"/>
        </w:rPr>
        <w:t xml:space="preserve">очего, осуществляющего уход за животными, 13 </w:t>
      </w:r>
      <w:r w:rsidRPr="00637F96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 года установлено наличие 27 голов.  Установлена недостача </w:t>
      </w:r>
      <w:r w:rsidRPr="00637F96">
        <w:rPr>
          <w:rFonts w:ascii="Times New Roman" w:hAnsi="Times New Roman" w:cs="Times New Roman"/>
          <w:sz w:val="24"/>
          <w:szCs w:val="24"/>
        </w:rPr>
        <w:t>5 голов свиней.</w:t>
      </w:r>
    </w:p>
    <w:p w:rsidR="00637F96" w:rsidRDefault="00637F96" w:rsidP="00637F9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897" w:rsidRPr="001A0E5B" w:rsidRDefault="00CB2C8D" w:rsidP="00637F9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5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B0C97" w:rsidRPr="001A0E5B" w:rsidRDefault="00CB2C8D" w:rsidP="00637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E5B">
        <w:rPr>
          <w:rFonts w:ascii="Times New Roman" w:hAnsi="Times New Roman" w:cs="Times New Roman"/>
          <w:sz w:val="24"/>
          <w:szCs w:val="24"/>
        </w:rPr>
        <w:t>1.</w:t>
      </w:r>
      <w:r w:rsidR="00FC2E33" w:rsidRPr="001A0E5B">
        <w:rPr>
          <w:rFonts w:ascii="Times New Roman" w:hAnsi="Times New Roman" w:cs="Times New Roman"/>
          <w:sz w:val="24"/>
          <w:szCs w:val="24"/>
        </w:rPr>
        <w:t xml:space="preserve"> </w:t>
      </w:r>
      <w:r w:rsidR="00DB0C97" w:rsidRPr="001A0E5B">
        <w:rPr>
          <w:rFonts w:ascii="Times New Roman" w:hAnsi="Times New Roman" w:cs="Times New Roman"/>
          <w:sz w:val="24"/>
          <w:szCs w:val="24"/>
        </w:rPr>
        <w:t>МБОУ ЦО «</w:t>
      </w:r>
      <w:proofErr w:type="spellStart"/>
      <w:r w:rsidR="001A0E5B" w:rsidRPr="001A0E5B"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 w:rsidR="00DB0C97" w:rsidRPr="001A0E5B">
        <w:rPr>
          <w:rFonts w:ascii="Times New Roman" w:hAnsi="Times New Roman" w:cs="Times New Roman"/>
          <w:sz w:val="24"/>
          <w:szCs w:val="24"/>
        </w:rPr>
        <w:t>»:</w:t>
      </w:r>
    </w:p>
    <w:p w:rsidR="00D5279A" w:rsidRPr="00D5279A" w:rsidRDefault="00DB0C97" w:rsidP="00D5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A92">
        <w:rPr>
          <w:rFonts w:ascii="Times New Roman" w:hAnsi="Times New Roman" w:cs="Times New Roman"/>
          <w:sz w:val="24"/>
          <w:szCs w:val="24"/>
        </w:rPr>
        <w:t xml:space="preserve">- </w:t>
      </w:r>
      <w:r w:rsidR="00F83A92">
        <w:rPr>
          <w:rFonts w:ascii="Times New Roman" w:hAnsi="Times New Roman" w:cs="Times New Roman"/>
          <w:sz w:val="24"/>
          <w:szCs w:val="24"/>
        </w:rPr>
        <w:t xml:space="preserve">Положение о предпринимательской и иной приносящей доход </w:t>
      </w:r>
      <w:r w:rsidR="00F83A92">
        <w:rPr>
          <w:rFonts w:ascii="Times New Roman" w:hAnsi="Times New Roman" w:cs="Times New Roman"/>
          <w:sz w:val="24"/>
          <w:szCs w:val="24"/>
        </w:rPr>
        <w:t>деятельности, подписанн</w:t>
      </w:r>
      <w:r w:rsidR="00794FE7">
        <w:rPr>
          <w:rFonts w:ascii="Times New Roman" w:hAnsi="Times New Roman" w:cs="Times New Roman"/>
          <w:sz w:val="24"/>
          <w:szCs w:val="24"/>
        </w:rPr>
        <w:t>ое</w:t>
      </w:r>
      <w:r w:rsidR="00F83A92">
        <w:rPr>
          <w:rFonts w:ascii="Times New Roman" w:hAnsi="Times New Roman" w:cs="Times New Roman"/>
          <w:sz w:val="24"/>
          <w:szCs w:val="24"/>
        </w:rPr>
        <w:t xml:space="preserve"> директором 14.10.2012г. необходимо утвер</w:t>
      </w:r>
      <w:r w:rsidR="00F83A92">
        <w:rPr>
          <w:rFonts w:ascii="Times New Roman" w:hAnsi="Times New Roman" w:cs="Times New Roman"/>
          <w:sz w:val="24"/>
          <w:szCs w:val="24"/>
        </w:rPr>
        <w:t>д</w:t>
      </w:r>
      <w:r w:rsidR="00F83A92">
        <w:rPr>
          <w:rFonts w:ascii="Times New Roman" w:hAnsi="Times New Roman" w:cs="Times New Roman"/>
          <w:sz w:val="24"/>
          <w:szCs w:val="24"/>
        </w:rPr>
        <w:t>ить</w:t>
      </w:r>
      <w:r w:rsidR="00F83A92">
        <w:rPr>
          <w:rFonts w:ascii="Times New Roman" w:hAnsi="Times New Roman" w:cs="Times New Roman"/>
          <w:sz w:val="24"/>
          <w:szCs w:val="24"/>
        </w:rPr>
        <w:t xml:space="preserve"> </w:t>
      </w:r>
      <w:r w:rsidR="00F83A92" w:rsidRPr="0094117D">
        <w:rPr>
          <w:rFonts w:ascii="Times New Roman" w:hAnsi="Times New Roman" w:cs="Times New Roman"/>
          <w:sz w:val="24"/>
          <w:szCs w:val="24"/>
        </w:rPr>
        <w:t>нормативны</w:t>
      </w:r>
      <w:r w:rsidR="00F83A92">
        <w:rPr>
          <w:rFonts w:ascii="Times New Roman" w:hAnsi="Times New Roman" w:cs="Times New Roman"/>
          <w:sz w:val="24"/>
          <w:szCs w:val="24"/>
        </w:rPr>
        <w:t>м</w:t>
      </w:r>
      <w:r w:rsidR="00F83A92" w:rsidRPr="0094117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83A92">
        <w:rPr>
          <w:rFonts w:ascii="Times New Roman" w:hAnsi="Times New Roman" w:cs="Times New Roman"/>
          <w:sz w:val="24"/>
          <w:szCs w:val="24"/>
        </w:rPr>
        <w:t>ом</w:t>
      </w:r>
      <w:r w:rsidR="00F83A92" w:rsidRPr="0094117D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F83A92">
        <w:rPr>
          <w:rFonts w:ascii="Times New Roman" w:hAnsi="Times New Roman" w:cs="Times New Roman"/>
          <w:sz w:val="24"/>
          <w:szCs w:val="24"/>
        </w:rPr>
        <w:t>ом</w:t>
      </w:r>
      <w:r w:rsidR="00F83A92" w:rsidRPr="0094117D">
        <w:rPr>
          <w:rFonts w:ascii="Times New Roman" w:hAnsi="Times New Roman" w:cs="Times New Roman"/>
          <w:sz w:val="24"/>
          <w:szCs w:val="24"/>
        </w:rPr>
        <w:t>)</w:t>
      </w:r>
      <w:r w:rsidR="006B6706">
        <w:rPr>
          <w:rFonts w:ascii="Times New Roman" w:hAnsi="Times New Roman" w:cs="Times New Roman"/>
          <w:sz w:val="24"/>
          <w:szCs w:val="24"/>
        </w:rPr>
        <w:t>.</w:t>
      </w:r>
      <w:r w:rsidR="006B6706" w:rsidRPr="006B6706">
        <w:t xml:space="preserve"> </w:t>
      </w:r>
      <w:r w:rsidR="006B6706" w:rsidRPr="00C25C08">
        <w:rPr>
          <w:rFonts w:ascii="Times New Roman" w:hAnsi="Times New Roman" w:cs="Times New Roman"/>
          <w:sz w:val="24"/>
          <w:szCs w:val="24"/>
        </w:rPr>
        <w:t>При этом</w:t>
      </w:r>
      <w:r w:rsidR="006B6706" w:rsidRPr="00C25C08">
        <w:t xml:space="preserve"> </w:t>
      </w:r>
      <w:r w:rsidR="006B6706" w:rsidRPr="00C25C08">
        <w:rPr>
          <w:rFonts w:ascii="Times New Roman" w:hAnsi="Times New Roman" w:cs="Times New Roman"/>
          <w:sz w:val="24"/>
          <w:szCs w:val="24"/>
        </w:rPr>
        <w:t>в данное Положение</w:t>
      </w:r>
      <w:r w:rsidR="006B6706" w:rsidRPr="00C25C08">
        <w:t xml:space="preserve"> </w:t>
      </w:r>
      <w:r w:rsidR="006B6706" w:rsidRPr="00C25C08">
        <w:rPr>
          <w:rFonts w:ascii="Times New Roman" w:hAnsi="Times New Roman" w:cs="Times New Roman"/>
          <w:sz w:val="24"/>
          <w:szCs w:val="24"/>
        </w:rPr>
        <w:t xml:space="preserve">следует внести изменения: определить порядок осуществления контроля за расходованием средств от приносящей доход деятельности, а также определить порядок установления цен на реализуемые товары, услуги. </w:t>
      </w:r>
      <w:r w:rsidR="00D5279A" w:rsidRPr="00D5279A">
        <w:rPr>
          <w:rFonts w:ascii="Times New Roman" w:hAnsi="Times New Roman" w:cs="Times New Roman"/>
          <w:sz w:val="24"/>
          <w:szCs w:val="24"/>
        </w:rPr>
        <w:t>Ц</w:t>
      </w:r>
      <w:r w:rsidR="006B6706" w:rsidRPr="00D5279A">
        <w:rPr>
          <w:rFonts w:ascii="Times New Roman" w:hAnsi="Times New Roman" w:cs="Times New Roman"/>
          <w:sz w:val="24"/>
          <w:szCs w:val="24"/>
        </w:rPr>
        <w:t xml:space="preserve">ены на сельскохозяйственную продукцию </w:t>
      </w:r>
      <w:r w:rsidR="00D5279A" w:rsidRPr="00D5279A">
        <w:rPr>
          <w:rFonts w:ascii="Times New Roman" w:hAnsi="Times New Roman" w:cs="Times New Roman"/>
          <w:sz w:val="24"/>
          <w:szCs w:val="24"/>
        </w:rPr>
        <w:t xml:space="preserve">реализуемую населению также следует </w:t>
      </w:r>
      <w:r w:rsidR="00D5279A" w:rsidRPr="00D5279A">
        <w:rPr>
          <w:rFonts w:ascii="Times New Roman" w:hAnsi="Times New Roman" w:cs="Times New Roman"/>
          <w:sz w:val="24"/>
          <w:szCs w:val="24"/>
        </w:rPr>
        <w:t>утвердить нормативным документом (приказом)</w:t>
      </w:r>
      <w:r w:rsidR="00D5279A">
        <w:rPr>
          <w:rFonts w:ascii="Times New Roman" w:hAnsi="Times New Roman" w:cs="Times New Roman"/>
          <w:sz w:val="24"/>
          <w:szCs w:val="24"/>
        </w:rPr>
        <w:t>;</w:t>
      </w:r>
    </w:p>
    <w:p w:rsidR="00D5279A" w:rsidRDefault="00096ABD" w:rsidP="00637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79A">
        <w:rPr>
          <w:rFonts w:ascii="Times New Roman" w:hAnsi="Times New Roman" w:cs="Times New Roman"/>
          <w:sz w:val="24"/>
          <w:szCs w:val="24"/>
        </w:rPr>
        <w:t xml:space="preserve">- в дальнейшем исключить разночтения в бухгалтерском учете по </w:t>
      </w:r>
      <w:r w:rsidR="00D5279A" w:rsidRPr="00D5279A">
        <w:rPr>
          <w:rFonts w:ascii="Times New Roman" w:hAnsi="Times New Roman" w:cs="Times New Roman"/>
          <w:sz w:val="24"/>
          <w:szCs w:val="24"/>
        </w:rPr>
        <w:t>начислени</w:t>
      </w:r>
      <w:r w:rsidR="00D5279A" w:rsidRPr="00D5279A">
        <w:rPr>
          <w:rFonts w:ascii="Times New Roman" w:hAnsi="Times New Roman" w:cs="Times New Roman"/>
          <w:sz w:val="24"/>
          <w:szCs w:val="24"/>
        </w:rPr>
        <w:t>ю</w:t>
      </w:r>
      <w:r w:rsidR="00D5279A" w:rsidRPr="0094117D">
        <w:rPr>
          <w:rFonts w:ascii="Times New Roman" w:hAnsi="Times New Roman" w:cs="Times New Roman"/>
          <w:sz w:val="24"/>
          <w:szCs w:val="24"/>
        </w:rPr>
        <w:t xml:space="preserve"> родительской платы</w:t>
      </w:r>
      <w:r w:rsidR="00D5279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272BA8" w:rsidRDefault="00272BA8" w:rsidP="002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72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272BA8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2BA8">
        <w:rPr>
          <w:rFonts w:ascii="Times New Roman" w:hAnsi="Times New Roman" w:cs="Times New Roman"/>
          <w:sz w:val="24"/>
          <w:szCs w:val="24"/>
        </w:rPr>
        <w:t xml:space="preserve"> 4 Порядка составления и утверждения плана финансово-хозяйственной деятельности муниципальных бюджетных учреждений МО </w:t>
      </w:r>
      <w:proofErr w:type="spellStart"/>
      <w:r w:rsidRPr="00272BA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272BA8">
        <w:rPr>
          <w:rFonts w:ascii="Times New Roman" w:hAnsi="Times New Roman" w:cs="Times New Roman"/>
          <w:sz w:val="24"/>
          <w:szCs w:val="24"/>
        </w:rPr>
        <w:t xml:space="preserve"> район, утвержденного постановлением администрации 13.01.2017г. № 11-п, в 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2BA8">
        <w:rPr>
          <w:rFonts w:ascii="Times New Roman" w:hAnsi="Times New Roman" w:cs="Times New Roman"/>
          <w:sz w:val="24"/>
          <w:szCs w:val="24"/>
        </w:rPr>
        <w:t xml:space="preserve"> ФХД указ</w:t>
      </w:r>
      <w:r>
        <w:rPr>
          <w:rFonts w:ascii="Times New Roman" w:hAnsi="Times New Roman" w:cs="Times New Roman"/>
          <w:sz w:val="24"/>
          <w:szCs w:val="24"/>
        </w:rPr>
        <w:t>ывать все</w:t>
      </w:r>
      <w:r w:rsidRPr="00272BA8">
        <w:rPr>
          <w:rFonts w:ascii="Times New Roman" w:hAnsi="Times New Roman" w:cs="Times New Roman"/>
          <w:sz w:val="24"/>
          <w:szCs w:val="24"/>
        </w:rPr>
        <w:t xml:space="preserve"> необходимые сведения: цели, виды деятельности, перечень оказываемых услуг, общая балансовая стоимость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имущества, движимого имущества;</w:t>
      </w:r>
    </w:p>
    <w:p w:rsidR="00272BA8" w:rsidRPr="00272BA8" w:rsidRDefault="00272BA8" w:rsidP="002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A8">
        <w:rPr>
          <w:rFonts w:ascii="Times New Roman" w:hAnsi="Times New Roman" w:cs="Times New Roman"/>
          <w:sz w:val="24"/>
          <w:szCs w:val="24"/>
        </w:rPr>
        <w:t xml:space="preserve">- провести внутреннее (служебное) расследование в связи </w:t>
      </w:r>
      <w:r>
        <w:rPr>
          <w:rFonts w:ascii="Times New Roman" w:hAnsi="Times New Roman" w:cs="Times New Roman"/>
          <w:sz w:val="24"/>
          <w:szCs w:val="24"/>
        </w:rPr>
        <w:t>с у</w:t>
      </w:r>
      <w:r w:rsidRPr="00272BA8">
        <w:rPr>
          <w:rFonts w:ascii="Times New Roman" w:hAnsi="Times New Roman" w:cs="Times New Roman"/>
          <w:sz w:val="24"/>
          <w:szCs w:val="24"/>
        </w:rPr>
        <w:t>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72B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2BA8">
        <w:rPr>
          <w:rFonts w:ascii="Times New Roman" w:hAnsi="Times New Roman" w:cs="Times New Roman"/>
          <w:sz w:val="24"/>
          <w:szCs w:val="24"/>
        </w:rPr>
        <w:t xml:space="preserve"> недостач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72BA8">
        <w:rPr>
          <w:rFonts w:ascii="Times New Roman" w:hAnsi="Times New Roman" w:cs="Times New Roman"/>
          <w:sz w:val="24"/>
          <w:szCs w:val="24"/>
        </w:rPr>
        <w:t xml:space="preserve"> 5 голов свиней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13 августа 2019 года</w:t>
      </w:r>
      <w:r w:rsidRPr="00272BA8">
        <w:rPr>
          <w:rFonts w:ascii="Times New Roman" w:hAnsi="Times New Roman" w:cs="Times New Roman"/>
          <w:sz w:val="24"/>
          <w:szCs w:val="24"/>
        </w:rPr>
        <w:t>.</w:t>
      </w:r>
    </w:p>
    <w:p w:rsidR="001573C0" w:rsidRPr="00272BA8" w:rsidRDefault="00272BA8" w:rsidP="00272B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B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563E" w:rsidRPr="00272BA8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272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272BA8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272BA8">
        <w:rPr>
          <w:rFonts w:ascii="Times New Roman" w:hAnsi="Times New Roman" w:cs="Times New Roman"/>
          <w:sz w:val="24"/>
          <w:szCs w:val="24"/>
        </w:rPr>
        <w:t xml:space="preserve"> до </w:t>
      </w:r>
      <w:r w:rsidR="005C30C2" w:rsidRPr="00272BA8">
        <w:rPr>
          <w:rFonts w:ascii="Times New Roman" w:hAnsi="Times New Roman" w:cs="Times New Roman"/>
          <w:sz w:val="24"/>
          <w:szCs w:val="24"/>
        </w:rPr>
        <w:t>2</w:t>
      </w:r>
      <w:r w:rsidR="001A0E5B" w:rsidRPr="00272BA8">
        <w:rPr>
          <w:rFonts w:ascii="Times New Roman" w:hAnsi="Times New Roman" w:cs="Times New Roman"/>
          <w:sz w:val="24"/>
          <w:szCs w:val="24"/>
        </w:rPr>
        <w:t>7</w:t>
      </w:r>
      <w:r w:rsidR="001573C0" w:rsidRPr="00272BA8">
        <w:rPr>
          <w:rFonts w:ascii="Times New Roman" w:hAnsi="Times New Roman" w:cs="Times New Roman"/>
          <w:sz w:val="24"/>
          <w:szCs w:val="24"/>
        </w:rPr>
        <w:t xml:space="preserve"> </w:t>
      </w:r>
      <w:r w:rsidR="000E2D5C" w:rsidRPr="00272BA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73C0" w:rsidRPr="00272BA8">
        <w:rPr>
          <w:rFonts w:ascii="Times New Roman" w:hAnsi="Times New Roman" w:cs="Times New Roman"/>
          <w:sz w:val="24"/>
          <w:szCs w:val="24"/>
        </w:rPr>
        <w:t>201</w:t>
      </w:r>
      <w:r w:rsidR="0096669E" w:rsidRPr="00272BA8">
        <w:rPr>
          <w:rFonts w:ascii="Times New Roman" w:hAnsi="Times New Roman" w:cs="Times New Roman"/>
          <w:sz w:val="24"/>
          <w:szCs w:val="24"/>
        </w:rPr>
        <w:t>9</w:t>
      </w:r>
      <w:r w:rsidR="001573C0" w:rsidRPr="00272B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7D85" w:rsidRPr="00135A34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ABB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1C87" w:rsidRPr="00135A34" w:rsidRDefault="00E61C87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ABB" w:rsidRPr="00135A34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2188" w:rsidRPr="00473A11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A11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473A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3A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473A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3A11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473A1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473A11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3E4E01" w:rsidRPr="00473A11" w:rsidRDefault="003E4E01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0ABB" w:rsidRDefault="00FB0ABB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1C87" w:rsidRDefault="00E61C87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1C87" w:rsidRDefault="00E61C87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1C87" w:rsidRDefault="00E61C87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1C87" w:rsidRDefault="00E61C87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1C87" w:rsidRDefault="00E61C87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1C87" w:rsidRDefault="00E61C87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1C87" w:rsidRDefault="00E61C87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61C87" w:rsidRPr="00135A34" w:rsidRDefault="00E61C87" w:rsidP="005D6085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0CE0" w:rsidRPr="00272BA8" w:rsidRDefault="00F30CE0" w:rsidP="00F30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A8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</w:t>
      </w:r>
    </w:p>
    <w:p w:rsidR="005C30C2" w:rsidRPr="00135A34" w:rsidRDefault="005C30C2" w:rsidP="00F30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0CE0" w:rsidRPr="002163D9" w:rsidRDefault="00F30CE0" w:rsidP="00F30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B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Выявлены нарушения всего</w:t>
      </w:r>
      <w:r w:rsidRPr="00135A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2163D9" w:rsidRPr="002163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2,2</w:t>
      </w:r>
      <w:r w:rsidRPr="002163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  <w:r w:rsidRPr="002163D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2163D9">
        <w:rPr>
          <w:rFonts w:ascii="Times New Roman" w:hAnsi="Times New Roman" w:cs="Times New Roman"/>
          <w:b/>
          <w:sz w:val="24"/>
          <w:szCs w:val="24"/>
          <w:lang w:eastAsia="en-US"/>
        </w:rPr>
        <w:t>ыявлено нарушений иного законодательства</w:t>
      </w:r>
      <w:r w:rsidRPr="002163D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163D9" w:rsidRPr="002163D9">
        <w:rPr>
          <w:rFonts w:ascii="Times New Roman" w:eastAsia="Times New Roman" w:hAnsi="Times New Roman" w:cs="Times New Roman"/>
          <w:b/>
          <w:sz w:val="24"/>
          <w:szCs w:val="24"/>
        </w:rPr>
        <w:t>2,2</w:t>
      </w:r>
      <w:r w:rsidRPr="002163D9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руб.:</w:t>
      </w:r>
    </w:p>
    <w:p w:rsidR="00E61C87" w:rsidRDefault="00272BA8" w:rsidP="00E61C87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A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72BA8">
        <w:rPr>
          <w:rFonts w:ascii="Times New Roman" w:eastAsia="Times New Roman" w:hAnsi="Times New Roman" w:cs="Times New Roman"/>
          <w:sz w:val="24"/>
          <w:szCs w:val="24"/>
        </w:rPr>
        <w:t xml:space="preserve">2,2 тыс. руб.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63D9" w:rsidRPr="00272BA8">
        <w:rPr>
          <w:rFonts w:ascii="Times New Roman" w:hAnsi="Times New Roman" w:cs="Times New Roman"/>
          <w:sz w:val="24"/>
          <w:szCs w:val="24"/>
        </w:rPr>
        <w:t>начисление родительской платы</w:t>
      </w:r>
      <w:r w:rsidR="002163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BA8">
        <w:rPr>
          <w:rFonts w:ascii="Times New Roman" w:hAnsi="Times New Roman" w:cs="Times New Roman"/>
          <w:sz w:val="24"/>
          <w:szCs w:val="24"/>
        </w:rPr>
        <w:t>за 2018 год</w:t>
      </w:r>
      <w:r w:rsidR="002163D9" w:rsidRPr="002163D9">
        <w:rPr>
          <w:rFonts w:ascii="Times New Roman" w:hAnsi="Times New Roman" w:cs="Times New Roman"/>
          <w:sz w:val="24"/>
          <w:szCs w:val="24"/>
        </w:rPr>
        <w:t xml:space="preserve"> </w:t>
      </w:r>
      <w:r w:rsidR="002163D9">
        <w:rPr>
          <w:rFonts w:ascii="Times New Roman" w:hAnsi="Times New Roman" w:cs="Times New Roman"/>
          <w:sz w:val="24"/>
          <w:szCs w:val="24"/>
        </w:rPr>
        <w:t>п</w:t>
      </w:r>
      <w:r w:rsidR="002163D9" w:rsidRPr="00272BA8">
        <w:rPr>
          <w:rFonts w:ascii="Times New Roman" w:hAnsi="Times New Roman" w:cs="Times New Roman"/>
          <w:sz w:val="24"/>
          <w:szCs w:val="24"/>
        </w:rPr>
        <w:t xml:space="preserve">о данным главной книги </w:t>
      </w:r>
      <w:r w:rsidR="002163D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163D9" w:rsidRPr="00272BA8">
        <w:rPr>
          <w:rFonts w:ascii="Times New Roman" w:hAnsi="Times New Roman" w:cs="Times New Roman"/>
          <w:sz w:val="24"/>
          <w:szCs w:val="24"/>
        </w:rPr>
        <w:t>662,6 тыс. руб., а по данным оборотной ведомости по счету 220531</w:t>
      </w:r>
      <w:r w:rsidR="002163D9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2163D9" w:rsidRPr="00272BA8">
        <w:rPr>
          <w:rFonts w:ascii="Times New Roman" w:hAnsi="Times New Roman" w:cs="Times New Roman"/>
          <w:sz w:val="24"/>
          <w:szCs w:val="24"/>
        </w:rPr>
        <w:t xml:space="preserve"> 660,4 тыс. руб.</w:t>
      </w:r>
      <w:r w:rsidR="00E61C87">
        <w:rPr>
          <w:rFonts w:ascii="Times New Roman" w:hAnsi="Times New Roman" w:cs="Times New Roman"/>
          <w:sz w:val="24"/>
          <w:szCs w:val="24"/>
        </w:rPr>
        <w:t xml:space="preserve"> Р</w:t>
      </w:r>
      <w:r w:rsidR="00E61C87" w:rsidRPr="00E61C87">
        <w:rPr>
          <w:rFonts w:ascii="Times New Roman" w:hAnsi="Times New Roman" w:cs="Times New Roman"/>
          <w:sz w:val="24"/>
          <w:szCs w:val="24"/>
        </w:rPr>
        <w:t xml:space="preserve">асхождение </w:t>
      </w:r>
      <w:r w:rsidR="00E61C8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61C87" w:rsidRPr="00E61C87">
        <w:rPr>
          <w:rFonts w:ascii="Times New Roman" w:hAnsi="Times New Roman" w:cs="Times New Roman"/>
          <w:sz w:val="24"/>
          <w:szCs w:val="24"/>
        </w:rPr>
        <w:t>2,2 тыс. руб.</w:t>
      </w:r>
    </w:p>
    <w:p w:rsidR="000E2D5C" w:rsidRPr="00135A34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2D5C" w:rsidRPr="00135A34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2D5C" w:rsidRPr="00135A34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3C47" w:rsidRPr="00473A11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11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473A11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3A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3A11">
        <w:rPr>
          <w:rFonts w:ascii="Times New Roman" w:hAnsi="Times New Roman" w:cs="Times New Roman"/>
          <w:sz w:val="24"/>
          <w:szCs w:val="24"/>
        </w:rPr>
        <w:t xml:space="preserve"> отчету о результатах контрольного мероприятия:</w:t>
      </w:r>
    </w:p>
    <w:p w:rsidR="00DA49F0" w:rsidRPr="00473A11" w:rsidRDefault="00DA49F0" w:rsidP="00DA4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11">
        <w:rPr>
          <w:rFonts w:ascii="Times New Roman" w:hAnsi="Times New Roman" w:cs="Times New Roman"/>
          <w:b/>
          <w:sz w:val="24"/>
          <w:szCs w:val="24"/>
        </w:rPr>
        <w:t>«Аудит эффективности поступления и использования средств полученных от приносящей доход деятельности за 2018 год и истекший период 2019 года в МБОУ «Центр образования «</w:t>
      </w:r>
      <w:proofErr w:type="spellStart"/>
      <w:r w:rsidR="00473A11" w:rsidRPr="00473A11">
        <w:rPr>
          <w:rFonts w:ascii="Times New Roman" w:hAnsi="Times New Roman" w:cs="Times New Roman"/>
          <w:b/>
          <w:sz w:val="24"/>
          <w:szCs w:val="24"/>
        </w:rPr>
        <w:t>Каразей</w:t>
      </w:r>
      <w:proofErr w:type="spellEnd"/>
      <w:r w:rsidRPr="00473A11">
        <w:rPr>
          <w:rFonts w:ascii="Times New Roman" w:hAnsi="Times New Roman" w:cs="Times New Roman"/>
          <w:b/>
          <w:sz w:val="24"/>
          <w:szCs w:val="24"/>
        </w:rPr>
        <w:t>».</w:t>
      </w:r>
    </w:p>
    <w:p w:rsidR="004C3C47" w:rsidRPr="00135A34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C3C47" w:rsidRPr="00135A34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35A34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473A1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73A11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</w:rPr>
              <w:t>1515,5</w:t>
            </w: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73A11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73A11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73A11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473A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73A1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3A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21.07.2005г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E61C87" w:rsidRDefault="00E61C87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2,2</w:t>
            </w: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35A34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C3C47" w:rsidRPr="00135A34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E61C87" w:rsidRDefault="00E61C8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1C8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2,2</w:t>
            </w:r>
          </w:p>
        </w:tc>
      </w:tr>
    </w:tbl>
    <w:p w:rsidR="004C3C47" w:rsidRPr="00135A34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color w:val="FF0000"/>
          <w:highlight w:val="yellow"/>
        </w:rPr>
      </w:pPr>
    </w:p>
    <w:p w:rsidR="00B764D1" w:rsidRPr="00135A34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473A11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11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473A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73A11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473A11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sectPr w:rsidR="00624E9A" w:rsidRPr="00473A11" w:rsidSect="00FB0ABB">
      <w:footerReference w:type="default" r:id="rId8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3B" w:rsidRDefault="00156A3B" w:rsidP="00123D2A">
      <w:pPr>
        <w:spacing w:after="0" w:line="240" w:lineRule="auto"/>
      </w:pPr>
      <w:r>
        <w:separator/>
      </w:r>
    </w:p>
  </w:endnote>
  <w:endnote w:type="continuationSeparator" w:id="0">
    <w:p w:rsidR="00156A3B" w:rsidRDefault="00156A3B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120832" w:rsidRDefault="0012083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A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0832" w:rsidRDefault="001208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3B" w:rsidRDefault="00156A3B" w:rsidP="00123D2A">
      <w:pPr>
        <w:spacing w:after="0" w:line="240" w:lineRule="auto"/>
      </w:pPr>
      <w:r>
        <w:separator/>
      </w:r>
    </w:p>
  </w:footnote>
  <w:footnote w:type="continuationSeparator" w:id="0">
    <w:p w:rsidR="00156A3B" w:rsidRDefault="00156A3B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6">
    <w:nsid w:val="236217B8"/>
    <w:multiLevelType w:val="hybridMultilevel"/>
    <w:tmpl w:val="3A36A7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615F4B79"/>
    <w:multiLevelType w:val="hybridMultilevel"/>
    <w:tmpl w:val="F6BE80E0"/>
    <w:lvl w:ilvl="0" w:tplc="E5929DDE">
      <w:start w:val="3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24"/>
  </w:num>
  <w:num w:numId="19">
    <w:abstractNumId w:val="7"/>
  </w:num>
  <w:num w:numId="20">
    <w:abstractNumId w:val="9"/>
  </w:num>
  <w:num w:numId="21">
    <w:abstractNumId w:val="4"/>
  </w:num>
  <w:num w:numId="22">
    <w:abstractNumId w:val="18"/>
  </w:num>
  <w:num w:numId="23">
    <w:abstractNumId w:val="23"/>
  </w:num>
  <w:num w:numId="24">
    <w:abstractNumId w:val="15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6451"/>
    <w:rsid w:val="00017BF9"/>
    <w:rsid w:val="00020BC6"/>
    <w:rsid w:val="000214B1"/>
    <w:rsid w:val="00023543"/>
    <w:rsid w:val="000246CC"/>
    <w:rsid w:val="00024E04"/>
    <w:rsid w:val="00025775"/>
    <w:rsid w:val="00026EDC"/>
    <w:rsid w:val="00033C50"/>
    <w:rsid w:val="0003611C"/>
    <w:rsid w:val="00036ADE"/>
    <w:rsid w:val="0004001B"/>
    <w:rsid w:val="000410C9"/>
    <w:rsid w:val="000438FB"/>
    <w:rsid w:val="00047054"/>
    <w:rsid w:val="000474D5"/>
    <w:rsid w:val="00047DFC"/>
    <w:rsid w:val="000521A3"/>
    <w:rsid w:val="00054EB3"/>
    <w:rsid w:val="0005653C"/>
    <w:rsid w:val="000575B0"/>
    <w:rsid w:val="00057C28"/>
    <w:rsid w:val="000605AF"/>
    <w:rsid w:val="0006162A"/>
    <w:rsid w:val="00065E6B"/>
    <w:rsid w:val="000662A6"/>
    <w:rsid w:val="00066DEB"/>
    <w:rsid w:val="00070AB6"/>
    <w:rsid w:val="0007255D"/>
    <w:rsid w:val="00072F18"/>
    <w:rsid w:val="00074632"/>
    <w:rsid w:val="00075013"/>
    <w:rsid w:val="00080435"/>
    <w:rsid w:val="00083E6B"/>
    <w:rsid w:val="00084296"/>
    <w:rsid w:val="00084CDB"/>
    <w:rsid w:val="00086676"/>
    <w:rsid w:val="00091658"/>
    <w:rsid w:val="00096A68"/>
    <w:rsid w:val="00096ABD"/>
    <w:rsid w:val="000A22BD"/>
    <w:rsid w:val="000A241C"/>
    <w:rsid w:val="000A4537"/>
    <w:rsid w:val="000A4D74"/>
    <w:rsid w:val="000A683E"/>
    <w:rsid w:val="000A74CC"/>
    <w:rsid w:val="000B181A"/>
    <w:rsid w:val="000B333D"/>
    <w:rsid w:val="000B3CC6"/>
    <w:rsid w:val="000B4E66"/>
    <w:rsid w:val="000C067D"/>
    <w:rsid w:val="000C0CD7"/>
    <w:rsid w:val="000C72BD"/>
    <w:rsid w:val="000C7D1D"/>
    <w:rsid w:val="000D0943"/>
    <w:rsid w:val="000D240D"/>
    <w:rsid w:val="000D32BF"/>
    <w:rsid w:val="000D5513"/>
    <w:rsid w:val="000D6B89"/>
    <w:rsid w:val="000D6DEB"/>
    <w:rsid w:val="000E2D5C"/>
    <w:rsid w:val="000E3FAD"/>
    <w:rsid w:val="000E4756"/>
    <w:rsid w:val="000F55C4"/>
    <w:rsid w:val="000F63F6"/>
    <w:rsid w:val="0010453B"/>
    <w:rsid w:val="00105872"/>
    <w:rsid w:val="00105961"/>
    <w:rsid w:val="00110BF3"/>
    <w:rsid w:val="00114993"/>
    <w:rsid w:val="001174C3"/>
    <w:rsid w:val="00120832"/>
    <w:rsid w:val="00123D2A"/>
    <w:rsid w:val="00125154"/>
    <w:rsid w:val="0013055F"/>
    <w:rsid w:val="001317EA"/>
    <w:rsid w:val="001326C6"/>
    <w:rsid w:val="00135A34"/>
    <w:rsid w:val="00136E9D"/>
    <w:rsid w:val="001378D2"/>
    <w:rsid w:val="00137FAF"/>
    <w:rsid w:val="0014251B"/>
    <w:rsid w:val="00142E9B"/>
    <w:rsid w:val="001463A4"/>
    <w:rsid w:val="00147183"/>
    <w:rsid w:val="00150ED7"/>
    <w:rsid w:val="0015111B"/>
    <w:rsid w:val="00152139"/>
    <w:rsid w:val="00153160"/>
    <w:rsid w:val="00156A3B"/>
    <w:rsid w:val="001573C0"/>
    <w:rsid w:val="001601B3"/>
    <w:rsid w:val="001636B0"/>
    <w:rsid w:val="0016740B"/>
    <w:rsid w:val="00174875"/>
    <w:rsid w:val="0018155E"/>
    <w:rsid w:val="00181842"/>
    <w:rsid w:val="00185D03"/>
    <w:rsid w:val="00191083"/>
    <w:rsid w:val="001A0E5B"/>
    <w:rsid w:val="001A23A2"/>
    <w:rsid w:val="001A2D39"/>
    <w:rsid w:val="001A304F"/>
    <w:rsid w:val="001A5BD1"/>
    <w:rsid w:val="001A7D87"/>
    <w:rsid w:val="001B0E36"/>
    <w:rsid w:val="001B2B59"/>
    <w:rsid w:val="001B59BC"/>
    <w:rsid w:val="001B59FF"/>
    <w:rsid w:val="001C269B"/>
    <w:rsid w:val="001C423A"/>
    <w:rsid w:val="001C5FD3"/>
    <w:rsid w:val="001C6541"/>
    <w:rsid w:val="001D2EE4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1584"/>
    <w:rsid w:val="00203A62"/>
    <w:rsid w:val="00207663"/>
    <w:rsid w:val="0020784C"/>
    <w:rsid w:val="00210733"/>
    <w:rsid w:val="00212F66"/>
    <w:rsid w:val="00213557"/>
    <w:rsid w:val="00214BD8"/>
    <w:rsid w:val="0021528B"/>
    <w:rsid w:val="002163D9"/>
    <w:rsid w:val="0022214B"/>
    <w:rsid w:val="00227A0D"/>
    <w:rsid w:val="00227F16"/>
    <w:rsid w:val="00230B3A"/>
    <w:rsid w:val="00230D19"/>
    <w:rsid w:val="002327D1"/>
    <w:rsid w:val="0023333B"/>
    <w:rsid w:val="0023486F"/>
    <w:rsid w:val="002402F4"/>
    <w:rsid w:val="00240F69"/>
    <w:rsid w:val="002415EA"/>
    <w:rsid w:val="002420BF"/>
    <w:rsid w:val="00242998"/>
    <w:rsid w:val="002444F2"/>
    <w:rsid w:val="00245491"/>
    <w:rsid w:val="0024720B"/>
    <w:rsid w:val="00251F44"/>
    <w:rsid w:val="00260C3D"/>
    <w:rsid w:val="002616CA"/>
    <w:rsid w:val="00263A23"/>
    <w:rsid w:val="00263F1A"/>
    <w:rsid w:val="00264557"/>
    <w:rsid w:val="00267EA1"/>
    <w:rsid w:val="002705E7"/>
    <w:rsid w:val="00270B02"/>
    <w:rsid w:val="00271C29"/>
    <w:rsid w:val="00272BA8"/>
    <w:rsid w:val="00273AD9"/>
    <w:rsid w:val="00275E38"/>
    <w:rsid w:val="00276081"/>
    <w:rsid w:val="00276287"/>
    <w:rsid w:val="00276DF3"/>
    <w:rsid w:val="002775E0"/>
    <w:rsid w:val="00280002"/>
    <w:rsid w:val="00284206"/>
    <w:rsid w:val="00287D5A"/>
    <w:rsid w:val="0029122F"/>
    <w:rsid w:val="00291D54"/>
    <w:rsid w:val="00292AC9"/>
    <w:rsid w:val="00297307"/>
    <w:rsid w:val="0029769D"/>
    <w:rsid w:val="00297C95"/>
    <w:rsid w:val="002A0E8D"/>
    <w:rsid w:val="002A2876"/>
    <w:rsid w:val="002A2C17"/>
    <w:rsid w:val="002A6F89"/>
    <w:rsid w:val="002B2928"/>
    <w:rsid w:val="002B2F3E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7E30"/>
    <w:rsid w:val="002D14AC"/>
    <w:rsid w:val="002D7114"/>
    <w:rsid w:val="002D741E"/>
    <w:rsid w:val="002E035E"/>
    <w:rsid w:val="002E1190"/>
    <w:rsid w:val="002E2302"/>
    <w:rsid w:val="002E26EF"/>
    <w:rsid w:val="002E3EA6"/>
    <w:rsid w:val="002E441C"/>
    <w:rsid w:val="002E4E66"/>
    <w:rsid w:val="002F0F05"/>
    <w:rsid w:val="002F16D2"/>
    <w:rsid w:val="002F16F3"/>
    <w:rsid w:val="002F1A7E"/>
    <w:rsid w:val="002F3FEA"/>
    <w:rsid w:val="003004DA"/>
    <w:rsid w:val="003042B7"/>
    <w:rsid w:val="00316FD5"/>
    <w:rsid w:val="003177B7"/>
    <w:rsid w:val="00320333"/>
    <w:rsid w:val="00320C7A"/>
    <w:rsid w:val="00323CA6"/>
    <w:rsid w:val="00324692"/>
    <w:rsid w:val="00324FBB"/>
    <w:rsid w:val="00325F4D"/>
    <w:rsid w:val="00331FC2"/>
    <w:rsid w:val="00332006"/>
    <w:rsid w:val="00332188"/>
    <w:rsid w:val="003321DC"/>
    <w:rsid w:val="00333148"/>
    <w:rsid w:val="003350C0"/>
    <w:rsid w:val="00336F59"/>
    <w:rsid w:val="003413DE"/>
    <w:rsid w:val="00344046"/>
    <w:rsid w:val="00345CFC"/>
    <w:rsid w:val="00347453"/>
    <w:rsid w:val="003545BA"/>
    <w:rsid w:val="00354C09"/>
    <w:rsid w:val="0035673A"/>
    <w:rsid w:val="003654F2"/>
    <w:rsid w:val="00372272"/>
    <w:rsid w:val="00372953"/>
    <w:rsid w:val="00376123"/>
    <w:rsid w:val="00376501"/>
    <w:rsid w:val="0038013C"/>
    <w:rsid w:val="0038093A"/>
    <w:rsid w:val="00380BFA"/>
    <w:rsid w:val="00380C7A"/>
    <w:rsid w:val="00381A45"/>
    <w:rsid w:val="00385082"/>
    <w:rsid w:val="00386908"/>
    <w:rsid w:val="00391F63"/>
    <w:rsid w:val="00396F48"/>
    <w:rsid w:val="003A169F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274D"/>
    <w:rsid w:val="003B5223"/>
    <w:rsid w:val="003B5717"/>
    <w:rsid w:val="003B5ECD"/>
    <w:rsid w:val="003C489C"/>
    <w:rsid w:val="003C66E0"/>
    <w:rsid w:val="003D2823"/>
    <w:rsid w:val="003D42B7"/>
    <w:rsid w:val="003D68D6"/>
    <w:rsid w:val="003E1F99"/>
    <w:rsid w:val="003E312C"/>
    <w:rsid w:val="003E37B6"/>
    <w:rsid w:val="003E4E01"/>
    <w:rsid w:val="003E4E26"/>
    <w:rsid w:val="003E4ECD"/>
    <w:rsid w:val="003E6615"/>
    <w:rsid w:val="003E7B87"/>
    <w:rsid w:val="003E7CFF"/>
    <w:rsid w:val="003E7F9F"/>
    <w:rsid w:val="003F3CAB"/>
    <w:rsid w:val="003F687A"/>
    <w:rsid w:val="003F7F60"/>
    <w:rsid w:val="00401C9A"/>
    <w:rsid w:val="0040619C"/>
    <w:rsid w:val="004109CF"/>
    <w:rsid w:val="00410A64"/>
    <w:rsid w:val="00415413"/>
    <w:rsid w:val="00420F2C"/>
    <w:rsid w:val="004217A6"/>
    <w:rsid w:val="00421C93"/>
    <w:rsid w:val="00422636"/>
    <w:rsid w:val="00422E7C"/>
    <w:rsid w:val="00425316"/>
    <w:rsid w:val="0042558D"/>
    <w:rsid w:val="004275B8"/>
    <w:rsid w:val="00431184"/>
    <w:rsid w:val="00433B29"/>
    <w:rsid w:val="004374C3"/>
    <w:rsid w:val="00440385"/>
    <w:rsid w:val="00441727"/>
    <w:rsid w:val="00443A95"/>
    <w:rsid w:val="004440DE"/>
    <w:rsid w:val="004532AE"/>
    <w:rsid w:val="004544D8"/>
    <w:rsid w:val="004566D2"/>
    <w:rsid w:val="00462963"/>
    <w:rsid w:val="004640E3"/>
    <w:rsid w:val="00464401"/>
    <w:rsid w:val="00464A9F"/>
    <w:rsid w:val="00465B23"/>
    <w:rsid w:val="00466B32"/>
    <w:rsid w:val="00467F1D"/>
    <w:rsid w:val="00473329"/>
    <w:rsid w:val="0047393B"/>
    <w:rsid w:val="00473A11"/>
    <w:rsid w:val="004806FE"/>
    <w:rsid w:val="0048247A"/>
    <w:rsid w:val="0048262D"/>
    <w:rsid w:val="00483555"/>
    <w:rsid w:val="00484030"/>
    <w:rsid w:val="0048548F"/>
    <w:rsid w:val="0048664B"/>
    <w:rsid w:val="00495F16"/>
    <w:rsid w:val="004966E2"/>
    <w:rsid w:val="00497EDD"/>
    <w:rsid w:val="004A1D52"/>
    <w:rsid w:val="004A2214"/>
    <w:rsid w:val="004A3783"/>
    <w:rsid w:val="004A38F1"/>
    <w:rsid w:val="004A4752"/>
    <w:rsid w:val="004A5168"/>
    <w:rsid w:val="004A5878"/>
    <w:rsid w:val="004A62C1"/>
    <w:rsid w:val="004B12C4"/>
    <w:rsid w:val="004C0AC6"/>
    <w:rsid w:val="004C2F79"/>
    <w:rsid w:val="004C3C47"/>
    <w:rsid w:val="004D0336"/>
    <w:rsid w:val="004D6901"/>
    <w:rsid w:val="004D789D"/>
    <w:rsid w:val="004E6F57"/>
    <w:rsid w:val="004E6F74"/>
    <w:rsid w:val="004E7044"/>
    <w:rsid w:val="004F0111"/>
    <w:rsid w:val="004F2FE8"/>
    <w:rsid w:val="004F68E1"/>
    <w:rsid w:val="00501BB1"/>
    <w:rsid w:val="0051062F"/>
    <w:rsid w:val="005135FE"/>
    <w:rsid w:val="0051581A"/>
    <w:rsid w:val="00515923"/>
    <w:rsid w:val="005205AB"/>
    <w:rsid w:val="00520765"/>
    <w:rsid w:val="00521047"/>
    <w:rsid w:val="00521691"/>
    <w:rsid w:val="00524E1A"/>
    <w:rsid w:val="0052579A"/>
    <w:rsid w:val="00527B68"/>
    <w:rsid w:val="00530724"/>
    <w:rsid w:val="005336C8"/>
    <w:rsid w:val="00537918"/>
    <w:rsid w:val="005407FD"/>
    <w:rsid w:val="00544800"/>
    <w:rsid w:val="00546270"/>
    <w:rsid w:val="0055004E"/>
    <w:rsid w:val="005548BC"/>
    <w:rsid w:val="0055593D"/>
    <w:rsid w:val="00557EEE"/>
    <w:rsid w:val="005616A9"/>
    <w:rsid w:val="00564287"/>
    <w:rsid w:val="0056430B"/>
    <w:rsid w:val="00565582"/>
    <w:rsid w:val="00573049"/>
    <w:rsid w:val="00573B5F"/>
    <w:rsid w:val="005752E8"/>
    <w:rsid w:val="0058106D"/>
    <w:rsid w:val="005833E7"/>
    <w:rsid w:val="00584194"/>
    <w:rsid w:val="005842FF"/>
    <w:rsid w:val="00585007"/>
    <w:rsid w:val="00585A14"/>
    <w:rsid w:val="0059351C"/>
    <w:rsid w:val="005A446B"/>
    <w:rsid w:val="005A5765"/>
    <w:rsid w:val="005A61D5"/>
    <w:rsid w:val="005B1793"/>
    <w:rsid w:val="005C05CF"/>
    <w:rsid w:val="005C2D00"/>
    <w:rsid w:val="005C30C2"/>
    <w:rsid w:val="005C5C6D"/>
    <w:rsid w:val="005C70D0"/>
    <w:rsid w:val="005C7CC7"/>
    <w:rsid w:val="005D246D"/>
    <w:rsid w:val="005D2886"/>
    <w:rsid w:val="005D2CD1"/>
    <w:rsid w:val="005D4557"/>
    <w:rsid w:val="005D6037"/>
    <w:rsid w:val="005D6085"/>
    <w:rsid w:val="005D7C1A"/>
    <w:rsid w:val="005E0407"/>
    <w:rsid w:val="005E1A0D"/>
    <w:rsid w:val="005E2521"/>
    <w:rsid w:val="005E2AB2"/>
    <w:rsid w:val="005E5E41"/>
    <w:rsid w:val="005E6DA0"/>
    <w:rsid w:val="005E7BE3"/>
    <w:rsid w:val="005F0491"/>
    <w:rsid w:val="0060099D"/>
    <w:rsid w:val="00600F22"/>
    <w:rsid w:val="006066B6"/>
    <w:rsid w:val="00607711"/>
    <w:rsid w:val="00610846"/>
    <w:rsid w:val="00610850"/>
    <w:rsid w:val="00613B3D"/>
    <w:rsid w:val="0061566B"/>
    <w:rsid w:val="00617635"/>
    <w:rsid w:val="006206DE"/>
    <w:rsid w:val="00620C82"/>
    <w:rsid w:val="00622A83"/>
    <w:rsid w:val="006241A0"/>
    <w:rsid w:val="00624E9A"/>
    <w:rsid w:val="00625225"/>
    <w:rsid w:val="00627D9C"/>
    <w:rsid w:val="0063265B"/>
    <w:rsid w:val="0063442F"/>
    <w:rsid w:val="00637F96"/>
    <w:rsid w:val="00641EDF"/>
    <w:rsid w:val="006442F2"/>
    <w:rsid w:val="0064514E"/>
    <w:rsid w:val="00646A5C"/>
    <w:rsid w:val="00646A71"/>
    <w:rsid w:val="006475CA"/>
    <w:rsid w:val="006547BB"/>
    <w:rsid w:val="006563DE"/>
    <w:rsid w:val="00657A2D"/>
    <w:rsid w:val="0066677C"/>
    <w:rsid w:val="0066725B"/>
    <w:rsid w:val="00667F03"/>
    <w:rsid w:val="006728E0"/>
    <w:rsid w:val="006751E4"/>
    <w:rsid w:val="00675FE7"/>
    <w:rsid w:val="00684597"/>
    <w:rsid w:val="006852AC"/>
    <w:rsid w:val="00686463"/>
    <w:rsid w:val="006867AF"/>
    <w:rsid w:val="00687791"/>
    <w:rsid w:val="006938B8"/>
    <w:rsid w:val="00695A9C"/>
    <w:rsid w:val="00695FA0"/>
    <w:rsid w:val="00697E60"/>
    <w:rsid w:val="006A095F"/>
    <w:rsid w:val="006A0D82"/>
    <w:rsid w:val="006A13EB"/>
    <w:rsid w:val="006A2666"/>
    <w:rsid w:val="006A3EC9"/>
    <w:rsid w:val="006A5148"/>
    <w:rsid w:val="006B5794"/>
    <w:rsid w:val="006B6105"/>
    <w:rsid w:val="006B6706"/>
    <w:rsid w:val="006C13F4"/>
    <w:rsid w:val="006C3005"/>
    <w:rsid w:val="006C3200"/>
    <w:rsid w:val="006C570C"/>
    <w:rsid w:val="006C6685"/>
    <w:rsid w:val="006D04B1"/>
    <w:rsid w:val="006D5EFA"/>
    <w:rsid w:val="006D604F"/>
    <w:rsid w:val="006D7C42"/>
    <w:rsid w:val="006E01E4"/>
    <w:rsid w:val="006E0C29"/>
    <w:rsid w:val="006E0DCA"/>
    <w:rsid w:val="006E5611"/>
    <w:rsid w:val="006E7A64"/>
    <w:rsid w:val="006F1D32"/>
    <w:rsid w:val="006F2DAC"/>
    <w:rsid w:val="006F33D2"/>
    <w:rsid w:val="00700064"/>
    <w:rsid w:val="00701D4E"/>
    <w:rsid w:val="00702764"/>
    <w:rsid w:val="007040AC"/>
    <w:rsid w:val="00706C27"/>
    <w:rsid w:val="007071D1"/>
    <w:rsid w:val="00710898"/>
    <w:rsid w:val="0071324F"/>
    <w:rsid w:val="00714438"/>
    <w:rsid w:val="00720936"/>
    <w:rsid w:val="00721918"/>
    <w:rsid w:val="00722CA4"/>
    <w:rsid w:val="00723458"/>
    <w:rsid w:val="00725B37"/>
    <w:rsid w:val="00726C55"/>
    <w:rsid w:val="00730769"/>
    <w:rsid w:val="007339EE"/>
    <w:rsid w:val="00735C70"/>
    <w:rsid w:val="007422CC"/>
    <w:rsid w:val="00744193"/>
    <w:rsid w:val="007446A6"/>
    <w:rsid w:val="0074531D"/>
    <w:rsid w:val="007473B2"/>
    <w:rsid w:val="0074770E"/>
    <w:rsid w:val="00747C34"/>
    <w:rsid w:val="00750460"/>
    <w:rsid w:val="00750D81"/>
    <w:rsid w:val="00754497"/>
    <w:rsid w:val="0075662D"/>
    <w:rsid w:val="00756986"/>
    <w:rsid w:val="00756BC2"/>
    <w:rsid w:val="00756BE6"/>
    <w:rsid w:val="0076143D"/>
    <w:rsid w:val="0076384F"/>
    <w:rsid w:val="0076542E"/>
    <w:rsid w:val="00772834"/>
    <w:rsid w:val="00772D3E"/>
    <w:rsid w:val="0077556B"/>
    <w:rsid w:val="007758BC"/>
    <w:rsid w:val="00781EFB"/>
    <w:rsid w:val="00782928"/>
    <w:rsid w:val="00784A64"/>
    <w:rsid w:val="0078563E"/>
    <w:rsid w:val="00786C44"/>
    <w:rsid w:val="00794FE7"/>
    <w:rsid w:val="00796926"/>
    <w:rsid w:val="007970D5"/>
    <w:rsid w:val="007A14AE"/>
    <w:rsid w:val="007A2617"/>
    <w:rsid w:val="007A30CE"/>
    <w:rsid w:val="007A3F1F"/>
    <w:rsid w:val="007A6208"/>
    <w:rsid w:val="007A6C35"/>
    <w:rsid w:val="007A7BD6"/>
    <w:rsid w:val="007B1A83"/>
    <w:rsid w:val="007B2344"/>
    <w:rsid w:val="007B443C"/>
    <w:rsid w:val="007B4A43"/>
    <w:rsid w:val="007C37EA"/>
    <w:rsid w:val="007C5FA7"/>
    <w:rsid w:val="007D35B4"/>
    <w:rsid w:val="007D3ACC"/>
    <w:rsid w:val="007D6827"/>
    <w:rsid w:val="007D7BE2"/>
    <w:rsid w:val="007E07A8"/>
    <w:rsid w:val="007E3222"/>
    <w:rsid w:val="007E701C"/>
    <w:rsid w:val="007F475E"/>
    <w:rsid w:val="007F601C"/>
    <w:rsid w:val="007F6A3A"/>
    <w:rsid w:val="007F6B73"/>
    <w:rsid w:val="007F733D"/>
    <w:rsid w:val="008002D3"/>
    <w:rsid w:val="00801B8C"/>
    <w:rsid w:val="008070AC"/>
    <w:rsid w:val="00807D98"/>
    <w:rsid w:val="00810AC5"/>
    <w:rsid w:val="00813512"/>
    <w:rsid w:val="00813FAB"/>
    <w:rsid w:val="0081562B"/>
    <w:rsid w:val="00816ABA"/>
    <w:rsid w:val="00816F84"/>
    <w:rsid w:val="00822024"/>
    <w:rsid w:val="00825231"/>
    <w:rsid w:val="00830288"/>
    <w:rsid w:val="00831482"/>
    <w:rsid w:val="008343E7"/>
    <w:rsid w:val="00834901"/>
    <w:rsid w:val="0084294B"/>
    <w:rsid w:val="00842EB6"/>
    <w:rsid w:val="008473A4"/>
    <w:rsid w:val="00847F73"/>
    <w:rsid w:val="0085002B"/>
    <w:rsid w:val="0085003C"/>
    <w:rsid w:val="008508B1"/>
    <w:rsid w:val="00856DF9"/>
    <w:rsid w:val="0085793B"/>
    <w:rsid w:val="00861754"/>
    <w:rsid w:val="00871CC6"/>
    <w:rsid w:val="008742B2"/>
    <w:rsid w:val="008762C2"/>
    <w:rsid w:val="008766B1"/>
    <w:rsid w:val="00876F4D"/>
    <w:rsid w:val="00881106"/>
    <w:rsid w:val="008812CB"/>
    <w:rsid w:val="00885A62"/>
    <w:rsid w:val="0088614D"/>
    <w:rsid w:val="008870FF"/>
    <w:rsid w:val="0089094D"/>
    <w:rsid w:val="00893D7C"/>
    <w:rsid w:val="00893E86"/>
    <w:rsid w:val="008A205E"/>
    <w:rsid w:val="008A2A77"/>
    <w:rsid w:val="008A2D87"/>
    <w:rsid w:val="008A5C9F"/>
    <w:rsid w:val="008A7C8C"/>
    <w:rsid w:val="008B1C94"/>
    <w:rsid w:val="008B2309"/>
    <w:rsid w:val="008B5F7D"/>
    <w:rsid w:val="008B7E48"/>
    <w:rsid w:val="008C2AD6"/>
    <w:rsid w:val="008C3F8E"/>
    <w:rsid w:val="008C482F"/>
    <w:rsid w:val="008C5832"/>
    <w:rsid w:val="008C6C31"/>
    <w:rsid w:val="008C6D20"/>
    <w:rsid w:val="008D11B9"/>
    <w:rsid w:val="008D2F35"/>
    <w:rsid w:val="008D49BB"/>
    <w:rsid w:val="008D4BF8"/>
    <w:rsid w:val="008D6694"/>
    <w:rsid w:val="008D7244"/>
    <w:rsid w:val="008D7A7C"/>
    <w:rsid w:val="008D7BB3"/>
    <w:rsid w:val="008E1CF0"/>
    <w:rsid w:val="008E1E18"/>
    <w:rsid w:val="008E26C7"/>
    <w:rsid w:val="008E552D"/>
    <w:rsid w:val="008E71B8"/>
    <w:rsid w:val="008E77C3"/>
    <w:rsid w:val="008F0AE3"/>
    <w:rsid w:val="008F3A44"/>
    <w:rsid w:val="009000EC"/>
    <w:rsid w:val="00901425"/>
    <w:rsid w:val="00901C33"/>
    <w:rsid w:val="00903E75"/>
    <w:rsid w:val="00903F8B"/>
    <w:rsid w:val="0091211B"/>
    <w:rsid w:val="009133CB"/>
    <w:rsid w:val="0091551D"/>
    <w:rsid w:val="009212B2"/>
    <w:rsid w:val="00922815"/>
    <w:rsid w:val="009231E7"/>
    <w:rsid w:val="00923ECD"/>
    <w:rsid w:val="00925D29"/>
    <w:rsid w:val="00930C20"/>
    <w:rsid w:val="0093292B"/>
    <w:rsid w:val="00933A91"/>
    <w:rsid w:val="0093645B"/>
    <w:rsid w:val="00940F0E"/>
    <w:rsid w:val="0094117D"/>
    <w:rsid w:val="0094199B"/>
    <w:rsid w:val="00942816"/>
    <w:rsid w:val="00944531"/>
    <w:rsid w:val="00945E44"/>
    <w:rsid w:val="009462EC"/>
    <w:rsid w:val="009524C5"/>
    <w:rsid w:val="0095480F"/>
    <w:rsid w:val="00955B28"/>
    <w:rsid w:val="00956B17"/>
    <w:rsid w:val="009577EE"/>
    <w:rsid w:val="009578BB"/>
    <w:rsid w:val="00962721"/>
    <w:rsid w:val="00963865"/>
    <w:rsid w:val="00965D0A"/>
    <w:rsid w:val="0096669E"/>
    <w:rsid w:val="00967605"/>
    <w:rsid w:val="009755FA"/>
    <w:rsid w:val="0097593D"/>
    <w:rsid w:val="009812A1"/>
    <w:rsid w:val="00982D26"/>
    <w:rsid w:val="00983693"/>
    <w:rsid w:val="009845B5"/>
    <w:rsid w:val="00984C97"/>
    <w:rsid w:val="0099639E"/>
    <w:rsid w:val="009A1420"/>
    <w:rsid w:val="009A1441"/>
    <w:rsid w:val="009A1920"/>
    <w:rsid w:val="009A3AC1"/>
    <w:rsid w:val="009A7C8A"/>
    <w:rsid w:val="009B3C52"/>
    <w:rsid w:val="009B45DD"/>
    <w:rsid w:val="009B47E3"/>
    <w:rsid w:val="009B5B5F"/>
    <w:rsid w:val="009C056B"/>
    <w:rsid w:val="009C1983"/>
    <w:rsid w:val="009C3F0E"/>
    <w:rsid w:val="009C7BA4"/>
    <w:rsid w:val="009C7FA8"/>
    <w:rsid w:val="009D1E0D"/>
    <w:rsid w:val="009D27B7"/>
    <w:rsid w:val="009D4E6E"/>
    <w:rsid w:val="009D6FF9"/>
    <w:rsid w:val="009D76FF"/>
    <w:rsid w:val="009E0A9F"/>
    <w:rsid w:val="009E2020"/>
    <w:rsid w:val="009E3949"/>
    <w:rsid w:val="009F000D"/>
    <w:rsid w:val="009F19DB"/>
    <w:rsid w:val="009F4E92"/>
    <w:rsid w:val="00A07F14"/>
    <w:rsid w:val="00A1288F"/>
    <w:rsid w:val="00A131FC"/>
    <w:rsid w:val="00A14FDA"/>
    <w:rsid w:val="00A15C61"/>
    <w:rsid w:val="00A16D73"/>
    <w:rsid w:val="00A20C66"/>
    <w:rsid w:val="00A21184"/>
    <w:rsid w:val="00A22976"/>
    <w:rsid w:val="00A241AC"/>
    <w:rsid w:val="00A32A92"/>
    <w:rsid w:val="00A333F5"/>
    <w:rsid w:val="00A33AA6"/>
    <w:rsid w:val="00A35462"/>
    <w:rsid w:val="00A41240"/>
    <w:rsid w:val="00A416A0"/>
    <w:rsid w:val="00A43D90"/>
    <w:rsid w:val="00A43DAB"/>
    <w:rsid w:val="00A513B6"/>
    <w:rsid w:val="00A53D1C"/>
    <w:rsid w:val="00A53E6D"/>
    <w:rsid w:val="00A56D33"/>
    <w:rsid w:val="00A60837"/>
    <w:rsid w:val="00A62B5A"/>
    <w:rsid w:val="00A67D85"/>
    <w:rsid w:val="00A70D42"/>
    <w:rsid w:val="00A718BC"/>
    <w:rsid w:val="00A724C4"/>
    <w:rsid w:val="00A72A6C"/>
    <w:rsid w:val="00A7470F"/>
    <w:rsid w:val="00A76700"/>
    <w:rsid w:val="00A7756F"/>
    <w:rsid w:val="00A827DC"/>
    <w:rsid w:val="00A83F1D"/>
    <w:rsid w:val="00A84131"/>
    <w:rsid w:val="00A8562F"/>
    <w:rsid w:val="00A924E3"/>
    <w:rsid w:val="00A93F9C"/>
    <w:rsid w:val="00A96B54"/>
    <w:rsid w:val="00AA1BE4"/>
    <w:rsid w:val="00AA6C98"/>
    <w:rsid w:val="00AA6D35"/>
    <w:rsid w:val="00AA73E1"/>
    <w:rsid w:val="00AB1DF4"/>
    <w:rsid w:val="00AB2B53"/>
    <w:rsid w:val="00AB31E0"/>
    <w:rsid w:val="00AC22D5"/>
    <w:rsid w:val="00AC555E"/>
    <w:rsid w:val="00AD0C3B"/>
    <w:rsid w:val="00AD145A"/>
    <w:rsid w:val="00AD15F9"/>
    <w:rsid w:val="00AD16DE"/>
    <w:rsid w:val="00AD188F"/>
    <w:rsid w:val="00AD1899"/>
    <w:rsid w:val="00AD4CBE"/>
    <w:rsid w:val="00AD5D96"/>
    <w:rsid w:val="00AD62A4"/>
    <w:rsid w:val="00AD7B89"/>
    <w:rsid w:val="00AE00D1"/>
    <w:rsid w:val="00AE0808"/>
    <w:rsid w:val="00AE1590"/>
    <w:rsid w:val="00AE172D"/>
    <w:rsid w:val="00AE346A"/>
    <w:rsid w:val="00AE64BC"/>
    <w:rsid w:val="00AF31FA"/>
    <w:rsid w:val="00AF535F"/>
    <w:rsid w:val="00B00DF7"/>
    <w:rsid w:val="00B02317"/>
    <w:rsid w:val="00B0471D"/>
    <w:rsid w:val="00B062AC"/>
    <w:rsid w:val="00B06C3A"/>
    <w:rsid w:val="00B0718B"/>
    <w:rsid w:val="00B11292"/>
    <w:rsid w:val="00B1418E"/>
    <w:rsid w:val="00B1483B"/>
    <w:rsid w:val="00B15B66"/>
    <w:rsid w:val="00B21292"/>
    <w:rsid w:val="00B213E7"/>
    <w:rsid w:val="00B2186A"/>
    <w:rsid w:val="00B225E5"/>
    <w:rsid w:val="00B24D09"/>
    <w:rsid w:val="00B25123"/>
    <w:rsid w:val="00B252D9"/>
    <w:rsid w:val="00B30996"/>
    <w:rsid w:val="00B314A7"/>
    <w:rsid w:val="00B31589"/>
    <w:rsid w:val="00B35512"/>
    <w:rsid w:val="00B45040"/>
    <w:rsid w:val="00B46509"/>
    <w:rsid w:val="00B4743E"/>
    <w:rsid w:val="00B5139E"/>
    <w:rsid w:val="00B51CC8"/>
    <w:rsid w:val="00B53CFE"/>
    <w:rsid w:val="00B56975"/>
    <w:rsid w:val="00B60005"/>
    <w:rsid w:val="00B60635"/>
    <w:rsid w:val="00B60DA5"/>
    <w:rsid w:val="00B653FD"/>
    <w:rsid w:val="00B6544D"/>
    <w:rsid w:val="00B677AC"/>
    <w:rsid w:val="00B67EBE"/>
    <w:rsid w:val="00B70285"/>
    <w:rsid w:val="00B71F4E"/>
    <w:rsid w:val="00B764D1"/>
    <w:rsid w:val="00B76573"/>
    <w:rsid w:val="00B8040E"/>
    <w:rsid w:val="00B80445"/>
    <w:rsid w:val="00B810AD"/>
    <w:rsid w:val="00B835C1"/>
    <w:rsid w:val="00B85A28"/>
    <w:rsid w:val="00B85E8D"/>
    <w:rsid w:val="00B87B2B"/>
    <w:rsid w:val="00B910D7"/>
    <w:rsid w:val="00B9259C"/>
    <w:rsid w:val="00B962AF"/>
    <w:rsid w:val="00BA3ED0"/>
    <w:rsid w:val="00BA58F3"/>
    <w:rsid w:val="00BA5B97"/>
    <w:rsid w:val="00BA5D4B"/>
    <w:rsid w:val="00BB34E9"/>
    <w:rsid w:val="00BB396B"/>
    <w:rsid w:val="00BB3DA2"/>
    <w:rsid w:val="00BB5308"/>
    <w:rsid w:val="00BC0A49"/>
    <w:rsid w:val="00BD1320"/>
    <w:rsid w:val="00BD3A0A"/>
    <w:rsid w:val="00BD4A43"/>
    <w:rsid w:val="00BD5CDD"/>
    <w:rsid w:val="00BE1484"/>
    <w:rsid w:val="00BE16AC"/>
    <w:rsid w:val="00BE1C95"/>
    <w:rsid w:val="00BE501C"/>
    <w:rsid w:val="00BF15E7"/>
    <w:rsid w:val="00BF5330"/>
    <w:rsid w:val="00BF5BAB"/>
    <w:rsid w:val="00C017F3"/>
    <w:rsid w:val="00C019E1"/>
    <w:rsid w:val="00C04237"/>
    <w:rsid w:val="00C04732"/>
    <w:rsid w:val="00C061D2"/>
    <w:rsid w:val="00C103F4"/>
    <w:rsid w:val="00C12284"/>
    <w:rsid w:val="00C1548F"/>
    <w:rsid w:val="00C17465"/>
    <w:rsid w:val="00C2125A"/>
    <w:rsid w:val="00C21AAB"/>
    <w:rsid w:val="00C223AA"/>
    <w:rsid w:val="00C24F40"/>
    <w:rsid w:val="00C2592F"/>
    <w:rsid w:val="00C25C08"/>
    <w:rsid w:val="00C2606D"/>
    <w:rsid w:val="00C27B33"/>
    <w:rsid w:val="00C30AA7"/>
    <w:rsid w:val="00C30F69"/>
    <w:rsid w:val="00C31F4E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474C2"/>
    <w:rsid w:val="00C50BBB"/>
    <w:rsid w:val="00C52C73"/>
    <w:rsid w:val="00C52F4D"/>
    <w:rsid w:val="00C543C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717D9"/>
    <w:rsid w:val="00C74394"/>
    <w:rsid w:val="00C74F22"/>
    <w:rsid w:val="00C77F81"/>
    <w:rsid w:val="00C8088F"/>
    <w:rsid w:val="00C80F1B"/>
    <w:rsid w:val="00C82066"/>
    <w:rsid w:val="00C824DC"/>
    <w:rsid w:val="00C834BC"/>
    <w:rsid w:val="00C83897"/>
    <w:rsid w:val="00C84E04"/>
    <w:rsid w:val="00C867C3"/>
    <w:rsid w:val="00C94700"/>
    <w:rsid w:val="00CA1541"/>
    <w:rsid w:val="00CA1F2C"/>
    <w:rsid w:val="00CA2650"/>
    <w:rsid w:val="00CA5276"/>
    <w:rsid w:val="00CB1AF1"/>
    <w:rsid w:val="00CB2C8D"/>
    <w:rsid w:val="00CB2D27"/>
    <w:rsid w:val="00CB3C5E"/>
    <w:rsid w:val="00CB4D35"/>
    <w:rsid w:val="00CB580A"/>
    <w:rsid w:val="00CC4D75"/>
    <w:rsid w:val="00CC5E5F"/>
    <w:rsid w:val="00CC5FA0"/>
    <w:rsid w:val="00CD030D"/>
    <w:rsid w:val="00CD0C53"/>
    <w:rsid w:val="00CD110B"/>
    <w:rsid w:val="00CD2507"/>
    <w:rsid w:val="00CD4E67"/>
    <w:rsid w:val="00CD65F2"/>
    <w:rsid w:val="00CD78D3"/>
    <w:rsid w:val="00CE0423"/>
    <w:rsid w:val="00CE1C03"/>
    <w:rsid w:val="00CE2E16"/>
    <w:rsid w:val="00CE344E"/>
    <w:rsid w:val="00CE4462"/>
    <w:rsid w:val="00CF0043"/>
    <w:rsid w:val="00CF11D5"/>
    <w:rsid w:val="00CF277E"/>
    <w:rsid w:val="00CF4554"/>
    <w:rsid w:val="00CF7260"/>
    <w:rsid w:val="00D01657"/>
    <w:rsid w:val="00D04BD0"/>
    <w:rsid w:val="00D05CB4"/>
    <w:rsid w:val="00D07809"/>
    <w:rsid w:val="00D12C01"/>
    <w:rsid w:val="00D13DF9"/>
    <w:rsid w:val="00D16CC0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DF5"/>
    <w:rsid w:val="00D41145"/>
    <w:rsid w:val="00D411F9"/>
    <w:rsid w:val="00D4468E"/>
    <w:rsid w:val="00D44D82"/>
    <w:rsid w:val="00D450F2"/>
    <w:rsid w:val="00D46A01"/>
    <w:rsid w:val="00D51BE0"/>
    <w:rsid w:val="00D5279A"/>
    <w:rsid w:val="00D57D58"/>
    <w:rsid w:val="00D601CB"/>
    <w:rsid w:val="00D6041D"/>
    <w:rsid w:val="00D6215F"/>
    <w:rsid w:val="00D6442B"/>
    <w:rsid w:val="00D7262B"/>
    <w:rsid w:val="00D73D3A"/>
    <w:rsid w:val="00D77CF3"/>
    <w:rsid w:val="00D816E0"/>
    <w:rsid w:val="00D83F7A"/>
    <w:rsid w:val="00D85F7C"/>
    <w:rsid w:val="00D86D8B"/>
    <w:rsid w:val="00D949F4"/>
    <w:rsid w:val="00D96175"/>
    <w:rsid w:val="00DA3E0D"/>
    <w:rsid w:val="00DA49F0"/>
    <w:rsid w:val="00DA5F14"/>
    <w:rsid w:val="00DB0C97"/>
    <w:rsid w:val="00DC0212"/>
    <w:rsid w:val="00DC2757"/>
    <w:rsid w:val="00DC3BAB"/>
    <w:rsid w:val="00DC5221"/>
    <w:rsid w:val="00DC66B1"/>
    <w:rsid w:val="00DC6EB6"/>
    <w:rsid w:val="00DD3185"/>
    <w:rsid w:val="00DD37FA"/>
    <w:rsid w:val="00DD65B9"/>
    <w:rsid w:val="00DE004C"/>
    <w:rsid w:val="00DE1EE6"/>
    <w:rsid w:val="00DE29A4"/>
    <w:rsid w:val="00DE3CA3"/>
    <w:rsid w:val="00DE5B18"/>
    <w:rsid w:val="00DE7904"/>
    <w:rsid w:val="00DF3905"/>
    <w:rsid w:val="00E049B6"/>
    <w:rsid w:val="00E077AF"/>
    <w:rsid w:val="00E1525A"/>
    <w:rsid w:val="00E15AA6"/>
    <w:rsid w:val="00E164E3"/>
    <w:rsid w:val="00E16D87"/>
    <w:rsid w:val="00E17CC0"/>
    <w:rsid w:val="00E2181A"/>
    <w:rsid w:val="00E224DB"/>
    <w:rsid w:val="00E25908"/>
    <w:rsid w:val="00E27BED"/>
    <w:rsid w:val="00E30315"/>
    <w:rsid w:val="00E36CE8"/>
    <w:rsid w:val="00E500BB"/>
    <w:rsid w:val="00E52C02"/>
    <w:rsid w:val="00E53320"/>
    <w:rsid w:val="00E54909"/>
    <w:rsid w:val="00E550D2"/>
    <w:rsid w:val="00E57340"/>
    <w:rsid w:val="00E60445"/>
    <w:rsid w:val="00E6046F"/>
    <w:rsid w:val="00E61C87"/>
    <w:rsid w:val="00E6271B"/>
    <w:rsid w:val="00E6426F"/>
    <w:rsid w:val="00E7443F"/>
    <w:rsid w:val="00E74BA7"/>
    <w:rsid w:val="00E77355"/>
    <w:rsid w:val="00E8150C"/>
    <w:rsid w:val="00E82B5B"/>
    <w:rsid w:val="00E85167"/>
    <w:rsid w:val="00E85675"/>
    <w:rsid w:val="00E8693D"/>
    <w:rsid w:val="00E913FB"/>
    <w:rsid w:val="00E9190E"/>
    <w:rsid w:val="00E91C60"/>
    <w:rsid w:val="00E924DA"/>
    <w:rsid w:val="00E9374B"/>
    <w:rsid w:val="00E93CA2"/>
    <w:rsid w:val="00E94CCD"/>
    <w:rsid w:val="00E9533C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999"/>
    <w:rsid w:val="00EC1200"/>
    <w:rsid w:val="00EC1F9B"/>
    <w:rsid w:val="00EC242B"/>
    <w:rsid w:val="00EC33AB"/>
    <w:rsid w:val="00EC64E3"/>
    <w:rsid w:val="00EC6F64"/>
    <w:rsid w:val="00ED0BE7"/>
    <w:rsid w:val="00ED1EA2"/>
    <w:rsid w:val="00ED2433"/>
    <w:rsid w:val="00ED2855"/>
    <w:rsid w:val="00ED28EC"/>
    <w:rsid w:val="00ED56EF"/>
    <w:rsid w:val="00ED58EE"/>
    <w:rsid w:val="00EE0ECF"/>
    <w:rsid w:val="00EE2433"/>
    <w:rsid w:val="00EE630F"/>
    <w:rsid w:val="00EF0913"/>
    <w:rsid w:val="00EF1E1C"/>
    <w:rsid w:val="00EF3FA0"/>
    <w:rsid w:val="00EF4290"/>
    <w:rsid w:val="00EF7036"/>
    <w:rsid w:val="00EF756F"/>
    <w:rsid w:val="00F00E04"/>
    <w:rsid w:val="00F01AD1"/>
    <w:rsid w:val="00F0215F"/>
    <w:rsid w:val="00F0227D"/>
    <w:rsid w:val="00F058A6"/>
    <w:rsid w:val="00F06FCA"/>
    <w:rsid w:val="00F076B7"/>
    <w:rsid w:val="00F078C2"/>
    <w:rsid w:val="00F123DE"/>
    <w:rsid w:val="00F12957"/>
    <w:rsid w:val="00F13C3F"/>
    <w:rsid w:val="00F16AB4"/>
    <w:rsid w:val="00F203C5"/>
    <w:rsid w:val="00F26549"/>
    <w:rsid w:val="00F274C7"/>
    <w:rsid w:val="00F27AC6"/>
    <w:rsid w:val="00F30979"/>
    <w:rsid w:val="00F30CE0"/>
    <w:rsid w:val="00F330DD"/>
    <w:rsid w:val="00F3430D"/>
    <w:rsid w:val="00F4038C"/>
    <w:rsid w:val="00F4066B"/>
    <w:rsid w:val="00F41738"/>
    <w:rsid w:val="00F4178C"/>
    <w:rsid w:val="00F52B9B"/>
    <w:rsid w:val="00F60854"/>
    <w:rsid w:val="00F62CC0"/>
    <w:rsid w:val="00F64626"/>
    <w:rsid w:val="00F64A31"/>
    <w:rsid w:val="00F6526A"/>
    <w:rsid w:val="00F70F31"/>
    <w:rsid w:val="00F73EBE"/>
    <w:rsid w:val="00F74B30"/>
    <w:rsid w:val="00F75FE9"/>
    <w:rsid w:val="00F802C7"/>
    <w:rsid w:val="00F8392A"/>
    <w:rsid w:val="00F83A92"/>
    <w:rsid w:val="00F84221"/>
    <w:rsid w:val="00F8463C"/>
    <w:rsid w:val="00F85A28"/>
    <w:rsid w:val="00F92FF0"/>
    <w:rsid w:val="00F94670"/>
    <w:rsid w:val="00F94FAA"/>
    <w:rsid w:val="00F95570"/>
    <w:rsid w:val="00FA14A6"/>
    <w:rsid w:val="00FA3D79"/>
    <w:rsid w:val="00FA4D8B"/>
    <w:rsid w:val="00FB0ABB"/>
    <w:rsid w:val="00FB21D5"/>
    <w:rsid w:val="00FB2F10"/>
    <w:rsid w:val="00FB2FAD"/>
    <w:rsid w:val="00FB45ED"/>
    <w:rsid w:val="00FB7062"/>
    <w:rsid w:val="00FC2E33"/>
    <w:rsid w:val="00FC315B"/>
    <w:rsid w:val="00FD5271"/>
    <w:rsid w:val="00FD57D0"/>
    <w:rsid w:val="00FE2036"/>
    <w:rsid w:val="00FE24B3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85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unhideWhenUsed/>
    <w:rsid w:val="00C31F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31F4E"/>
  </w:style>
  <w:style w:type="table" w:customStyle="1" w:styleId="11">
    <w:name w:val="Сетка таблицы1"/>
    <w:basedOn w:val="a1"/>
    <w:next w:val="ae"/>
    <w:uiPriority w:val="59"/>
    <w:rsid w:val="005A6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F94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2402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276D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5E2D-64B2-4201-B341-05365AF9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42316</TotalTime>
  <Pages>9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541</cp:revision>
  <cp:lastPrinted>2019-08-27T02:39:00Z</cp:lastPrinted>
  <dcterms:created xsi:type="dcterms:W3CDTF">2016-01-11T02:13:00Z</dcterms:created>
  <dcterms:modified xsi:type="dcterms:W3CDTF">2019-09-03T04:30:00Z</dcterms:modified>
</cp:coreProperties>
</file>