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01C" w:rsidRPr="00BE501C" w:rsidRDefault="00BE501C" w:rsidP="00BE501C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01C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BE501C" w:rsidRPr="00BE501C" w:rsidRDefault="00BE501C" w:rsidP="00BE501C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01C">
        <w:rPr>
          <w:rFonts w:ascii="Times New Roman" w:hAnsi="Times New Roman" w:cs="Times New Roman"/>
          <w:b/>
          <w:sz w:val="28"/>
          <w:szCs w:val="28"/>
        </w:rPr>
        <w:t>ИРКУТСКАЯ ОБЛАСТЬ</w:t>
      </w:r>
    </w:p>
    <w:p w:rsidR="00BE501C" w:rsidRPr="00BE501C" w:rsidRDefault="00BE501C" w:rsidP="00BE501C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01C">
        <w:rPr>
          <w:rFonts w:ascii="Times New Roman" w:hAnsi="Times New Roman" w:cs="Times New Roman"/>
          <w:b/>
          <w:sz w:val="28"/>
          <w:szCs w:val="28"/>
        </w:rPr>
        <w:t>КОНТРОЛЬНО-СЧЕТНАЯ ПАЛАТА</w:t>
      </w:r>
    </w:p>
    <w:p w:rsidR="00BE501C" w:rsidRPr="00BE501C" w:rsidRDefault="00BE501C" w:rsidP="00BE501C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01C">
        <w:rPr>
          <w:rFonts w:ascii="Times New Roman" w:hAnsi="Times New Roman" w:cs="Times New Roman"/>
          <w:b/>
          <w:sz w:val="28"/>
          <w:szCs w:val="28"/>
        </w:rPr>
        <w:t>МУНИЦИПАЛЬНОГО ОБРАЗОВАНИЯ КУЙТУНСКИЙ РАЙОН</w:t>
      </w:r>
    </w:p>
    <w:p w:rsidR="00BE501C" w:rsidRDefault="00BE501C" w:rsidP="00BE501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01C" w:rsidRDefault="005D2886" w:rsidP="005D2886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ОТЧЕТ</w:t>
      </w:r>
      <w:r w:rsidR="009212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01C" w:rsidRPr="00BE50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01C">
        <w:rPr>
          <w:rFonts w:ascii="Times New Roman" w:hAnsi="Times New Roman" w:cs="Times New Roman"/>
          <w:b/>
          <w:sz w:val="28"/>
          <w:szCs w:val="28"/>
        </w:rPr>
        <w:t>№</w:t>
      </w:r>
      <w:proofErr w:type="gramEnd"/>
      <w:r w:rsidR="00BE50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14E9">
        <w:rPr>
          <w:rFonts w:ascii="Times New Roman" w:hAnsi="Times New Roman" w:cs="Times New Roman"/>
          <w:b/>
          <w:sz w:val="28"/>
          <w:szCs w:val="28"/>
        </w:rPr>
        <w:t>3</w:t>
      </w:r>
    </w:p>
    <w:p w:rsidR="008529EF" w:rsidRPr="008529EF" w:rsidRDefault="008F3A44" w:rsidP="008529E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529E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8529EF">
        <w:rPr>
          <w:rFonts w:ascii="Times New Roman" w:hAnsi="Times New Roman" w:cs="Times New Roman"/>
          <w:sz w:val="24"/>
          <w:szCs w:val="24"/>
        </w:rPr>
        <w:t xml:space="preserve"> результатам </w:t>
      </w:r>
      <w:r w:rsidR="008529EF" w:rsidRPr="008529EF">
        <w:rPr>
          <w:rFonts w:ascii="Times New Roman" w:hAnsi="Times New Roman" w:cs="Times New Roman"/>
          <w:sz w:val="24"/>
          <w:szCs w:val="24"/>
        </w:rPr>
        <w:t xml:space="preserve">проверки законного и эффективного (экономного и результативного) использования средств областного и местного бюджетов, выделенных на реализацию мероприятий перечня проектов народных инициатив в 2019 году </w:t>
      </w:r>
      <w:proofErr w:type="spellStart"/>
      <w:r w:rsidR="001114E9">
        <w:rPr>
          <w:rFonts w:ascii="Times New Roman" w:hAnsi="Times New Roman" w:cs="Times New Roman"/>
          <w:sz w:val="24"/>
          <w:szCs w:val="24"/>
        </w:rPr>
        <w:t>Тулюш</w:t>
      </w:r>
      <w:r w:rsidR="008529EF" w:rsidRPr="008529EF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="008529EF" w:rsidRPr="008529EF">
        <w:rPr>
          <w:rFonts w:ascii="Times New Roman" w:hAnsi="Times New Roman" w:cs="Times New Roman"/>
          <w:sz w:val="24"/>
          <w:szCs w:val="24"/>
        </w:rPr>
        <w:t xml:space="preserve"> муниципальному образованию.</w:t>
      </w:r>
    </w:p>
    <w:p w:rsidR="008529EF" w:rsidRDefault="008529EF" w:rsidP="00925D2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6740B" w:rsidRPr="00AA4791" w:rsidRDefault="0016740B" w:rsidP="001674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8529EF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8529EF">
        <w:rPr>
          <w:rFonts w:ascii="Times New Roman" w:hAnsi="Times New Roman" w:cs="Times New Roman"/>
          <w:sz w:val="24"/>
          <w:szCs w:val="24"/>
        </w:rPr>
        <w:t xml:space="preserve">. Куйтун                                                                    </w:t>
      </w:r>
      <w:r w:rsidR="009212B2" w:rsidRPr="008529E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C2E33" w:rsidRPr="008529EF">
        <w:rPr>
          <w:rFonts w:ascii="Times New Roman" w:hAnsi="Times New Roman" w:cs="Times New Roman"/>
          <w:sz w:val="24"/>
          <w:szCs w:val="24"/>
        </w:rPr>
        <w:t xml:space="preserve">    </w:t>
      </w:r>
      <w:r w:rsidR="008529EF" w:rsidRPr="008529EF">
        <w:rPr>
          <w:rFonts w:ascii="Times New Roman" w:hAnsi="Times New Roman" w:cs="Times New Roman"/>
          <w:sz w:val="24"/>
          <w:szCs w:val="24"/>
        </w:rPr>
        <w:t xml:space="preserve">     </w:t>
      </w:r>
      <w:r w:rsidR="009853C7" w:rsidRPr="001114E9">
        <w:rPr>
          <w:rFonts w:ascii="Times New Roman" w:hAnsi="Times New Roman" w:cs="Times New Roman"/>
          <w:sz w:val="24"/>
          <w:szCs w:val="24"/>
        </w:rPr>
        <w:t>2</w:t>
      </w:r>
      <w:r w:rsidR="001114E9" w:rsidRPr="001114E9">
        <w:rPr>
          <w:rFonts w:ascii="Times New Roman" w:hAnsi="Times New Roman" w:cs="Times New Roman"/>
          <w:sz w:val="24"/>
          <w:szCs w:val="24"/>
        </w:rPr>
        <w:t>1</w:t>
      </w:r>
      <w:r w:rsidRPr="001114E9">
        <w:rPr>
          <w:rFonts w:ascii="Times New Roman" w:hAnsi="Times New Roman" w:cs="Times New Roman"/>
          <w:sz w:val="24"/>
          <w:szCs w:val="24"/>
        </w:rPr>
        <w:t xml:space="preserve"> </w:t>
      </w:r>
      <w:r w:rsidR="008529EF" w:rsidRPr="001114E9">
        <w:rPr>
          <w:rFonts w:ascii="Times New Roman" w:hAnsi="Times New Roman" w:cs="Times New Roman"/>
          <w:sz w:val="24"/>
          <w:szCs w:val="24"/>
        </w:rPr>
        <w:t>февраля</w:t>
      </w:r>
      <w:r w:rsidR="008529EF" w:rsidRPr="008529EF">
        <w:rPr>
          <w:rFonts w:ascii="Times New Roman" w:hAnsi="Times New Roman" w:cs="Times New Roman"/>
          <w:sz w:val="24"/>
          <w:szCs w:val="24"/>
        </w:rPr>
        <w:t xml:space="preserve"> </w:t>
      </w:r>
      <w:r w:rsidRPr="008529EF">
        <w:rPr>
          <w:rFonts w:ascii="Times New Roman" w:hAnsi="Times New Roman" w:cs="Times New Roman"/>
          <w:sz w:val="24"/>
          <w:szCs w:val="24"/>
        </w:rPr>
        <w:t>20</w:t>
      </w:r>
      <w:r w:rsidR="008529EF" w:rsidRPr="008529EF">
        <w:rPr>
          <w:rFonts w:ascii="Times New Roman" w:hAnsi="Times New Roman" w:cs="Times New Roman"/>
          <w:sz w:val="24"/>
          <w:szCs w:val="24"/>
        </w:rPr>
        <w:t>20</w:t>
      </w:r>
      <w:r w:rsidRPr="008529EF">
        <w:rPr>
          <w:rFonts w:ascii="Times New Roman" w:hAnsi="Times New Roman" w:cs="Times New Roman"/>
          <w:sz w:val="24"/>
          <w:szCs w:val="24"/>
        </w:rPr>
        <w:t>г</w:t>
      </w:r>
      <w:r w:rsidRPr="00AA4791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9212B2" w:rsidRPr="00AA4791" w:rsidRDefault="009212B2" w:rsidP="009212B2">
      <w:pPr>
        <w:shd w:val="clear" w:color="auto" w:fill="FFFFFF"/>
        <w:tabs>
          <w:tab w:val="left" w:pos="283"/>
          <w:tab w:val="left" w:leader="underscore" w:pos="9235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A479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</w:t>
      </w:r>
    </w:p>
    <w:p w:rsidR="009212B2" w:rsidRPr="004873BA" w:rsidRDefault="009212B2" w:rsidP="00784A64">
      <w:pPr>
        <w:shd w:val="clear" w:color="auto" w:fill="FFFFFF"/>
        <w:tabs>
          <w:tab w:val="left" w:pos="283"/>
          <w:tab w:val="left" w:leader="underscore" w:pos="923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3BA">
        <w:rPr>
          <w:rFonts w:ascii="Times New Roman" w:eastAsia="Times New Roman" w:hAnsi="Times New Roman" w:cs="Times New Roman"/>
          <w:sz w:val="24"/>
          <w:szCs w:val="24"/>
        </w:rPr>
        <w:t xml:space="preserve">Настоящий отчет подготовлен председателем КСП </w:t>
      </w:r>
      <w:proofErr w:type="spellStart"/>
      <w:r w:rsidR="003F687A" w:rsidRPr="004873BA">
        <w:rPr>
          <w:rFonts w:ascii="Times New Roman" w:eastAsia="Times New Roman" w:hAnsi="Times New Roman" w:cs="Times New Roman"/>
          <w:sz w:val="24"/>
          <w:szCs w:val="24"/>
        </w:rPr>
        <w:t>Костюкевич</w:t>
      </w:r>
      <w:proofErr w:type="spellEnd"/>
      <w:r w:rsidR="003F687A" w:rsidRPr="004873BA">
        <w:rPr>
          <w:rFonts w:ascii="Times New Roman" w:eastAsia="Times New Roman" w:hAnsi="Times New Roman" w:cs="Times New Roman"/>
          <w:sz w:val="24"/>
          <w:szCs w:val="24"/>
        </w:rPr>
        <w:t xml:space="preserve"> А.А.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 xml:space="preserve"> по итогам контрольного мероприятия «</w:t>
      </w:r>
      <w:r w:rsidR="008F3A44" w:rsidRPr="004873BA">
        <w:rPr>
          <w:rFonts w:ascii="Times New Roman" w:eastAsia="Times New Roman" w:hAnsi="Times New Roman" w:cs="Times New Roman"/>
          <w:sz w:val="24"/>
          <w:szCs w:val="24"/>
        </w:rPr>
        <w:t xml:space="preserve">Проверка </w:t>
      </w:r>
      <w:r w:rsidR="00925D29" w:rsidRPr="004873BA">
        <w:rPr>
          <w:rFonts w:ascii="Times New Roman" w:eastAsia="Times New Roman" w:hAnsi="Times New Roman" w:cs="Times New Roman"/>
          <w:sz w:val="24"/>
          <w:szCs w:val="24"/>
        </w:rPr>
        <w:t xml:space="preserve">законного и эффективного (экономного и результативного) использования средств областного и местного бюджетов, выделенных на реализацию мероприятий перечня проектов народных инициатив в 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 xml:space="preserve">2019 году </w:t>
      </w:r>
      <w:proofErr w:type="spellStart"/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Тулюш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скому</w:t>
      </w:r>
      <w:proofErr w:type="spellEnd"/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муниципальному образованию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50BBB" w:rsidRPr="004873BA">
        <w:rPr>
          <w:rFonts w:ascii="Times New Roman" w:eastAsia="Times New Roman" w:hAnsi="Times New Roman" w:cs="Times New Roman"/>
          <w:sz w:val="24"/>
          <w:szCs w:val="24"/>
        </w:rPr>
        <w:t>, на основании акта</w:t>
      </w:r>
      <w:r w:rsidR="00C50BBB" w:rsidRPr="004873B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C50BBB" w:rsidRPr="004873BA">
        <w:rPr>
          <w:rFonts w:ascii="Times New Roman" w:eastAsia="Times New Roman" w:hAnsi="Times New Roman" w:cs="Times New Roman"/>
          <w:sz w:val="24"/>
          <w:szCs w:val="24"/>
        </w:rPr>
        <w:t xml:space="preserve">проверки </w:t>
      </w:r>
      <w:r w:rsidR="00C45BC7" w:rsidRPr="004873BA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3F687A" w:rsidRPr="00487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3</w:t>
      </w:r>
      <w:r w:rsidR="00C45BC7" w:rsidRPr="004873BA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9853C7" w:rsidRPr="004873BA">
        <w:rPr>
          <w:rFonts w:ascii="Times New Roman" w:eastAsia="Times New Roman" w:hAnsi="Times New Roman" w:cs="Times New Roman"/>
          <w:sz w:val="24"/>
          <w:szCs w:val="24"/>
        </w:rPr>
        <w:t>13</w:t>
      </w:r>
      <w:r w:rsidR="00C45BC7" w:rsidRPr="004873BA">
        <w:rPr>
          <w:rFonts w:ascii="Times New Roman" w:eastAsia="Times New Roman" w:hAnsi="Times New Roman" w:cs="Times New Roman"/>
          <w:sz w:val="24"/>
          <w:szCs w:val="24"/>
        </w:rPr>
        <w:t>.0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2</w:t>
      </w:r>
      <w:r w:rsidR="00C45BC7" w:rsidRPr="004873BA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20</w:t>
      </w:r>
      <w:r w:rsidR="00C45BC7" w:rsidRPr="004873BA">
        <w:rPr>
          <w:rFonts w:ascii="Times New Roman" w:eastAsia="Times New Roman" w:hAnsi="Times New Roman" w:cs="Times New Roman"/>
          <w:sz w:val="24"/>
          <w:szCs w:val="24"/>
        </w:rPr>
        <w:t xml:space="preserve"> года, подготовленного </w:t>
      </w:r>
      <w:r w:rsidR="009853C7" w:rsidRPr="004873BA">
        <w:rPr>
          <w:rFonts w:ascii="Times New Roman" w:eastAsia="Times New Roman" w:hAnsi="Times New Roman" w:cs="Times New Roman"/>
          <w:sz w:val="24"/>
          <w:szCs w:val="24"/>
        </w:rPr>
        <w:t>ведущим инспектором</w:t>
      </w:r>
      <w:r w:rsidR="00925D29" w:rsidRPr="00487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5BC7" w:rsidRPr="004873BA">
        <w:rPr>
          <w:rFonts w:ascii="Times New Roman" w:eastAsia="Times New Roman" w:hAnsi="Times New Roman" w:cs="Times New Roman"/>
          <w:sz w:val="24"/>
          <w:szCs w:val="24"/>
        </w:rPr>
        <w:t xml:space="preserve">КСП </w:t>
      </w:r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Корсаковой М.С.</w:t>
      </w:r>
    </w:p>
    <w:p w:rsidR="000A22BD" w:rsidRPr="004873BA" w:rsidRDefault="009212B2" w:rsidP="00486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3BA">
        <w:rPr>
          <w:rFonts w:ascii="Times New Roman" w:eastAsia="Times New Roman" w:hAnsi="Times New Roman" w:cs="Times New Roman"/>
          <w:b/>
          <w:sz w:val="24"/>
          <w:szCs w:val="24"/>
        </w:rPr>
        <w:t>Основание для проведения контрольного мероприятия:</w:t>
      </w:r>
      <w:r w:rsidR="00744193" w:rsidRPr="004873B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4001B" w:rsidRPr="004873BA">
        <w:rPr>
          <w:rFonts w:ascii="Times New Roman" w:eastAsia="Times New Roman" w:hAnsi="Times New Roman" w:cs="Times New Roman"/>
          <w:sz w:val="24"/>
          <w:szCs w:val="24"/>
        </w:rPr>
        <w:t xml:space="preserve">Федеральный </w:t>
      </w:r>
      <w:r w:rsidR="007970D5" w:rsidRPr="004873BA">
        <w:rPr>
          <w:rFonts w:ascii="Times New Roman" w:eastAsia="Times New Roman" w:hAnsi="Times New Roman" w:cs="Times New Roman"/>
          <w:sz w:val="24"/>
          <w:szCs w:val="24"/>
        </w:rPr>
        <w:t xml:space="preserve">закон </w:t>
      </w:r>
      <w:r w:rsidR="0004001B" w:rsidRPr="004873BA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C50BBB" w:rsidRPr="004873BA">
        <w:rPr>
          <w:rFonts w:ascii="Times New Roman" w:eastAsia="Times New Roman" w:hAnsi="Times New Roman" w:cs="Times New Roman"/>
          <w:sz w:val="24"/>
          <w:szCs w:val="24"/>
        </w:rPr>
        <w:t>07.02.2011г. № 6-ФЗ «Об общих принц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 xml:space="preserve">ипах организации и </w:t>
      </w:r>
      <w:proofErr w:type="gramStart"/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</w:t>
      </w:r>
      <w:r w:rsidR="00925D29" w:rsidRPr="004873BA">
        <w:rPr>
          <w:rFonts w:ascii="Times New Roman" w:eastAsia="Times New Roman" w:hAnsi="Times New Roman" w:cs="Times New Roman"/>
          <w:sz w:val="24"/>
          <w:szCs w:val="24"/>
        </w:rPr>
        <w:t xml:space="preserve">контрольно-счетных 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>органов субъектов Российской Федерации</w:t>
      </w:r>
      <w:proofErr w:type="gramEnd"/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 xml:space="preserve"> и муниципальных </w:t>
      </w:r>
      <w:r w:rsidR="0004001B" w:rsidRPr="004873BA">
        <w:rPr>
          <w:rFonts w:ascii="Times New Roman" w:eastAsia="Times New Roman" w:hAnsi="Times New Roman" w:cs="Times New Roman"/>
          <w:sz w:val="24"/>
          <w:szCs w:val="24"/>
        </w:rPr>
        <w:t>образований»,</w:t>
      </w:r>
      <w:r w:rsidR="0004001B" w:rsidRPr="004873B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48664B" w:rsidRPr="004873BA">
        <w:rPr>
          <w:rFonts w:ascii="Times New Roman" w:eastAsia="Times New Roman" w:hAnsi="Times New Roman" w:cs="Times New Roman"/>
          <w:sz w:val="24"/>
          <w:szCs w:val="24"/>
        </w:rPr>
        <w:t xml:space="preserve">п. </w:t>
      </w:r>
      <w:r w:rsidR="00925D29" w:rsidRPr="004873BA">
        <w:rPr>
          <w:rFonts w:ascii="Times New Roman" w:eastAsia="Times New Roman" w:hAnsi="Times New Roman" w:cs="Times New Roman"/>
          <w:sz w:val="24"/>
          <w:szCs w:val="24"/>
        </w:rPr>
        <w:t>4.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1</w:t>
      </w:r>
      <w:r w:rsidR="0048664B" w:rsidRPr="004873BA">
        <w:rPr>
          <w:rFonts w:ascii="Times New Roman" w:eastAsia="Times New Roman" w:hAnsi="Times New Roman" w:cs="Times New Roman"/>
          <w:sz w:val="24"/>
          <w:szCs w:val="24"/>
        </w:rPr>
        <w:t xml:space="preserve"> плана работы Контрольно-счетной палаты на 20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20</w:t>
      </w:r>
      <w:r w:rsidR="0048664B" w:rsidRPr="004873BA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>,</w:t>
      </w:r>
      <w:r w:rsidR="008D6694" w:rsidRPr="004873B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 xml:space="preserve">распоряжение </w:t>
      </w:r>
      <w:r w:rsidR="0048664B" w:rsidRPr="004873BA">
        <w:rPr>
          <w:rFonts w:ascii="Times New Roman" w:eastAsia="Times New Roman" w:hAnsi="Times New Roman" w:cs="Times New Roman"/>
          <w:sz w:val="24"/>
          <w:szCs w:val="24"/>
        </w:rPr>
        <w:t>предсе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 xml:space="preserve">дателя КСП МО </w:t>
      </w:r>
      <w:proofErr w:type="spellStart"/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>Куйтунский</w:t>
      </w:r>
      <w:proofErr w:type="spellEnd"/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 xml:space="preserve"> район </w:t>
      </w:r>
      <w:r w:rsidR="000A22BD" w:rsidRPr="004873BA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1</w:t>
      </w:r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4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>.0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1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20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 xml:space="preserve">г. № </w:t>
      </w:r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3</w:t>
      </w:r>
      <w:r w:rsidR="00925D29" w:rsidRPr="004873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0807" w:rsidRPr="004873BA" w:rsidRDefault="009212B2" w:rsidP="00C50B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73BA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 контрольного мероприятия: </w:t>
      </w:r>
    </w:p>
    <w:p w:rsidR="00260807" w:rsidRPr="00322C8E" w:rsidRDefault="00260807" w:rsidP="00C50B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2C8E">
        <w:rPr>
          <w:rFonts w:ascii="Times New Roman" w:hAnsi="Times New Roman" w:cs="Times New Roman"/>
          <w:sz w:val="24"/>
          <w:szCs w:val="24"/>
        </w:rPr>
        <w:t xml:space="preserve">- федеральные законодательные и иные нормативные правовые акты, законодательные и иные нормативные правовые акты Иркутской области, нормативные правовые акты </w:t>
      </w:r>
      <w:proofErr w:type="spellStart"/>
      <w:r w:rsidR="004873BA" w:rsidRPr="00322C8E">
        <w:rPr>
          <w:rFonts w:ascii="Times New Roman" w:hAnsi="Times New Roman" w:cs="Times New Roman"/>
          <w:sz w:val="24"/>
          <w:szCs w:val="24"/>
        </w:rPr>
        <w:t>Тулюш</w:t>
      </w:r>
      <w:r w:rsidRPr="00322C8E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322C8E">
        <w:rPr>
          <w:rFonts w:ascii="Times New Roman" w:hAnsi="Times New Roman" w:cs="Times New Roman"/>
          <w:sz w:val="24"/>
          <w:szCs w:val="24"/>
        </w:rPr>
        <w:t xml:space="preserve"> муниципального образования, приказы, распоряжения и методические указания, регламентирующие отношения по формированию, предоставлению, использованию средств областного и местного бюджета на реализацию мероприятий проектов народных инициатив; учету расходов;</w:t>
      </w:r>
    </w:p>
    <w:p w:rsidR="00260807" w:rsidRPr="00322C8E" w:rsidRDefault="00260807" w:rsidP="002608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2C8E">
        <w:rPr>
          <w:rFonts w:ascii="Times New Roman" w:hAnsi="Times New Roman" w:cs="Times New Roman"/>
          <w:sz w:val="24"/>
          <w:szCs w:val="24"/>
        </w:rPr>
        <w:t xml:space="preserve">- деятельность </w:t>
      </w:r>
      <w:proofErr w:type="spellStart"/>
      <w:r w:rsidR="00322C8E" w:rsidRPr="00322C8E">
        <w:rPr>
          <w:rFonts w:ascii="Times New Roman" w:hAnsi="Times New Roman" w:cs="Times New Roman"/>
          <w:sz w:val="24"/>
          <w:szCs w:val="24"/>
        </w:rPr>
        <w:t>Тулюш</w:t>
      </w:r>
      <w:r w:rsidRPr="00322C8E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322C8E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по формированию и использованию средств областного бюджета и бюджета</w:t>
      </w:r>
      <w:r w:rsidRPr="00322C8E">
        <w:t xml:space="preserve"> </w:t>
      </w:r>
      <w:proofErr w:type="spellStart"/>
      <w:r w:rsidR="00322C8E" w:rsidRPr="00322C8E">
        <w:rPr>
          <w:rFonts w:ascii="Times New Roman" w:hAnsi="Times New Roman" w:cs="Times New Roman"/>
          <w:sz w:val="24"/>
          <w:szCs w:val="24"/>
        </w:rPr>
        <w:t>Тулюш</w:t>
      </w:r>
      <w:r w:rsidRPr="00322C8E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322C8E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на реализацию мероприятий проектов народных инициатив; </w:t>
      </w:r>
    </w:p>
    <w:p w:rsidR="00260807" w:rsidRPr="00322C8E" w:rsidRDefault="00260807" w:rsidP="002608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2C8E">
        <w:rPr>
          <w:rFonts w:ascii="Times New Roman" w:hAnsi="Times New Roman" w:cs="Times New Roman"/>
          <w:sz w:val="24"/>
          <w:szCs w:val="24"/>
        </w:rPr>
        <w:t xml:space="preserve">- соглашение о предоставлении субсидий </w:t>
      </w:r>
      <w:proofErr w:type="spellStart"/>
      <w:r w:rsidR="00322C8E" w:rsidRPr="00322C8E">
        <w:rPr>
          <w:rFonts w:ascii="Times New Roman" w:hAnsi="Times New Roman" w:cs="Times New Roman"/>
          <w:sz w:val="24"/>
          <w:szCs w:val="24"/>
        </w:rPr>
        <w:t>Тулюш</w:t>
      </w:r>
      <w:r w:rsidRPr="00322C8E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Pr="00322C8E">
        <w:rPr>
          <w:rFonts w:ascii="Times New Roman" w:hAnsi="Times New Roman" w:cs="Times New Roman"/>
          <w:sz w:val="24"/>
          <w:szCs w:val="24"/>
        </w:rPr>
        <w:t xml:space="preserve"> муниципальному образованию, платежные документы, контракты, договоры, бухгалтерская отчетность, статистическая и иная отчетность, первичные учетные документы по предоставлению и использованию средств, направленных на реализацию мероприятий проектов народных инициатив. </w:t>
      </w:r>
    </w:p>
    <w:p w:rsidR="009212B2" w:rsidRPr="004873BA" w:rsidRDefault="009212B2" w:rsidP="003729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3BA">
        <w:rPr>
          <w:rFonts w:ascii="Times New Roman" w:eastAsia="Times New Roman" w:hAnsi="Times New Roman" w:cs="Times New Roman"/>
          <w:b/>
          <w:sz w:val="24"/>
          <w:szCs w:val="24"/>
        </w:rPr>
        <w:t>Объект контрольного мероприятия:</w:t>
      </w:r>
      <w:r w:rsidR="000A4537" w:rsidRPr="00487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Тулюш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>ко</w:t>
      </w:r>
      <w:r w:rsidR="007D7BE2" w:rsidRPr="004873BA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spellEnd"/>
      <w:r w:rsidR="007970D5" w:rsidRPr="00487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>муниципально</w:t>
      </w:r>
      <w:r w:rsidR="007D7BE2" w:rsidRPr="004873B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 xml:space="preserve"> образовани</w:t>
      </w:r>
      <w:r w:rsidR="007D7BE2" w:rsidRPr="004873B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D6694" w:rsidRPr="004873BA" w:rsidRDefault="009212B2" w:rsidP="008D6694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4873BA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 проведения контрольного мероприятия: </w:t>
      </w:r>
      <w:r w:rsidR="00372953" w:rsidRPr="004873BA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1</w:t>
      </w:r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4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>.0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1.2020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 xml:space="preserve">г. по 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1</w:t>
      </w:r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4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>.0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>2.2020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057C28" w:rsidRPr="004873BA" w:rsidRDefault="009212B2" w:rsidP="008D669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73BA">
        <w:rPr>
          <w:rFonts w:ascii="Times New Roman" w:eastAsia="Times New Roman" w:hAnsi="Times New Roman" w:cs="Times New Roman"/>
          <w:b/>
          <w:sz w:val="24"/>
          <w:szCs w:val="24"/>
        </w:rPr>
        <w:t>Цель контрольного мероприятия: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2F18" w:rsidRPr="004873BA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C2AD6" w:rsidRPr="004873BA">
        <w:rPr>
          <w:rFonts w:ascii="Times New Roman" w:eastAsia="Times New Roman" w:hAnsi="Times New Roman" w:cs="Times New Roman"/>
          <w:sz w:val="24"/>
          <w:szCs w:val="24"/>
        </w:rPr>
        <w:t xml:space="preserve">ценка соблюдения законодательных и иных нормативных правовых актов при формировании </w:t>
      </w:r>
      <w:r w:rsidR="00057C28" w:rsidRPr="004873BA">
        <w:rPr>
          <w:rFonts w:ascii="Times New Roman" w:hAnsi="Times New Roman" w:cs="Times New Roman"/>
          <w:sz w:val="24"/>
          <w:szCs w:val="24"/>
        </w:rPr>
        <w:t>бюджетных ассигнований</w:t>
      </w:r>
      <w:r w:rsidR="008C2AD6" w:rsidRPr="004873BA">
        <w:rPr>
          <w:rFonts w:ascii="Times New Roman" w:hAnsi="Times New Roman" w:cs="Times New Roman"/>
          <w:sz w:val="24"/>
          <w:szCs w:val="24"/>
        </w:rPr>
        <w:t xml:space="preserve"> </w:t>
      </w:r>
      <w:r w:rsidR="00036ADE" w:rsidRPr="004873BA">
        <w:rPr>
          <w:rFonts w:ascii="Times New Roman" w:hAnsi="Times New Roman" w:cs="Times New Roman"/>
          <w:sz w:val="24"/>
          <w:szCs w:val="24"/>
        </w:rPr>
        <w:t xml:space="preserve">для </w:t>
      </w:r>
      <w:r w:rsidR="00036ADE" w:rsidRPr="004873BA">
        <w:rPr>
          <w:rFonts w:ascii="Times New Roman" w:eastAsia="Times New Roman" w:hAnsi="Times New Roman" w:cs="Times New Roman"/>
          <w:sz w:val="24"/>
          <w:szCs w:val="24"/>
        </w:rPr>
        <w:t>реализации мероприят</w:t>
      </w:r>
      <w:r w:rsidR="00072F18" w:rsidRPr="004873BA">
        <w:rPr>
          <w:rFonts w:ascii="Times New Roman" w:eastAsia="Times New Roman" w:hAnsi="Times New Roman" w:cs="Times New Roman"/>
          <w:sz w:val="24"/>
          <w:szCs w:val="24"/>
        </w:rPr>
        <w:t>ий проектов народных инициатив</w:t>
      </w:r>
      <w:r w:rsidR="00902EAB" w:rsidRPr="004873BA">
        <w:rPr>
          <w:rFonts w:ascii="Times New Roman" w:eastAsia="Times New Roman" w:hAnsi="Times New Roman" w:cs="Times New Roman"/>
          <w:sz w:val="24"/>
          <w:szCs w:val="24"/>
        </w:rPr>
        <w:t xml:space="preserve">, а также соблюдения порядка предоставления субсидий муниципальному образованию. </w:t>
      </w:r>
      <w:r w:rsidR="00057C28" w:rsidRPr="004873BA">
        <w:rPr>
          <w:rFonts w:ascii="Times New Roman" w:hAnsi="Times New Roman" w:cs="Times New Roman"/>
          <w:sz w:val="24"/>
          <w:szCs w:val="24"/>
        </w:rPr>
        <w:t>Проверка целевого и эффективного (экономного и результативного) использования средств о</w:t>
      </w:r>
      <w:r w:rsidR="008C2AD6" w:rsidRPr="004873BA">
        <w:rPr>
          <w:rFonts w:ascii="Times New Roman" w:hAnsi="Times New Roman" w:cs="Times New Roman"/>
          <w:sz w:val="24"/>
          <w:szCs w:val="24"/>
        </w:rPr>
        <w:t>бластного и местного бюджетов, предоставленных на реализацию меропр</w:t>
      </w:r>
      <w:r w:rsidR="00057C28" w:rsidRPr="004873BA">
        <w:rPr>
          <w:rFonts w:ascii="Times New Roman" w:hAnsi="Times New Roman" w:cs="Times New Roman"/>
          <w:sz w:val="24"/>
          <w:szCs w:val="24"/>
        </w:rPr>
        <w:t>иятий</w:t>
      </w:r>
      <w:r w:rsidR="008C2AD6" w:rsidRPr="004873BA">
        <w:rPr>
          <w:rFonts w:ascii="Times New Roman" w:hAnsi="Times New Roman" w:cs="Times New Roman"/>
          <w:sz w:val="24"/>
          <w:szCs w:val="24"/>
        </w:rPr>
        <w:t xml:space="preserve"> проектов </w:t>
      </w:r>
      <w:r w:rsidR="00057C28" w:rsidRPr="004873BA">
        <w:rPr>
          <w:rFonts w:ascii="Times New Roman" w:hAnsi="Times New Roman" w:cs="Times New Roman"/>
          <w:sz w:val="24"/>
          <w:szCs w:val="24"/>
        </w:rPr>
        <w:t>народных инициатив.</w:t>
      </w:r>
    </w:p>
    <w:p w:rsidR="00372953" w:rsidRPr="004873BA" w:rsidRDefault="009212B2" w:rsidP="003729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3BA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Проверяемый период: </w:t>
      </w:r>
      <w:r w:rsidR="00372953" w:rsidRPr="004873BA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8529EF" w:rsidRPr="004873BA"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 w:rsidR="00372953" w:rsidRPr="004873BA">
        <w:rPr>
          <w:rFonts w:ascii="Times New Roman" w:eastAsia="Times New Roman" w:hAnsi="Times New Roman" w:cs="Times New Roman"/>
          <w:sz w:val="24"/>
          <w:szCs w:val="24"/>
        </w:rPr>
        <w:t>год.</w:t>
      </w:r>
    </w:p>
    <w:p w:rsidR="003F687A" w:rsidRPr="004873BA" w:rsidRDefault="003F687A" w:rsidP="003729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73BA">
        <w:rPr>
          <w:rFonts w:ascii="Times New Roman" w:hAnsi="Times New Roman" w:cs="Times New Roman"/>
          <w:b/>
          <w:sz w:val="24"/>
          <w:szCs w:val="24"/>
        </w:rPr>
        <w:t>Объем проверенных финансовых средств</w:t>
      </w:r>
      <w:r w:rsidRPr="004873BA">
        <w:rPr>
          <w:rFonts w:ascii="Times New Roman" w:hAnsi="Times New Roman" w:cs="Times New Roman"/>
          <w:sz w:val="24"/>
          <w:szCs w:val="24"/>
        </w:rPr>
        <w:t xml:space="preserve"> -  </w:t>
      </w:r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490,4</w:t>
      </w:r>
      <w:r w:rsidR="0036583B" w:rsidRPr="00487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73BA">
        <w:rPr>
          <w:rFonts w:ascii="Times New Roman" w:hAnsi="Times New Roman" w:cs="Times New Roman"/>
          <w:sz w:val="24"/>
          <w:szCs w:val="24"/>
        </w:rPr>
        <w:t>тыс. руб.</w:t>
      </w:r>
    </w:p>
    <w:p w:rsidR="008D6694" w:rsidRPr="004873BA" w:rsidRDefault="0036583B" w:rsidP="008D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3BA">
        <w:rPr>
          <w:rFonts w:ascii="Times New Roman" w:eastAsia="Times New Roman" w:hAnsi="Times New Roman" w:cs="Times New Roman"/>
          <w:sz w:val="24"/>
          <w:szCs w:val="24"/>
        </w:rPr>
        <w:t xml:space="preserve">Проверка проведена с уведомлением главы </w:t>
      </w:r>
      <w:proofErr w:type="spellStart"/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Тулюш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>ского</w:t>
      </w:r>
      <w:proofErr w:type="spellEnd"/>
      <w:r w:rsidRPr="00487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53C7" w:rsidRPr="004873BA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Гарбалы</w:t>
      </w:r>
      <w:proofErr w:type="spellEnd"/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 xml:space="preserve"> Василия Васильевича</w:t>
      </w:r>
      <w:r w:rsidR="008D6694" w:rsidRPr="004873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80BBD" w:rsidRPr="004873BA" w:rsidRDefault="009744BB" w:rsidP="009744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3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Акт проверки № </w:t>
      </w:r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9853C7" w:rsidRPr="004873BA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>.02.2020 года вручен главе</w:t>
      </w:r>
      <w:r w:rsidRPr="004873B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Тулюш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>ского</w:t>
      </w:r>
      <w:proofErr w:type="spellEnd"/>
      <w:r w:rsidRPr="004873B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образования.</w:t>
      </w:r>
      <w:r w:rsidR="009853C7" w:rsidRPr="004873B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 xml:space="preserve">В установленный для представления информации о результатах рассмотрения акта от Администрации </w:t>
      </w:r>
      <w:proofErr w:type="spellStart"/>
      <w:r w:rsidR="004873BA" w:rsidRPr="004873BA">
        <w:rPr>
          <w:rFonts w:ascii="Times New Roman" w:eastAsia="Times New Roman" w:hAnsi="Times New Roman" w:cs="Times New Roman"/>
          <w:sz w:val="24"/>
          <w:szCs w:val="24"/>
        </w:rPr>
        <w:t>Тулюш</w:t>
      </w:r>
      <w:r w:rsidRPr="004873BA">
        <w:rPr>
          <w:rFonts w:ascii="Times New Roman" w:eastAsia="Times New Roman" w:hAnsi="Times New Roman" w:cs="Times New Roman"/>
          <w:sz w:val="24"/>
          <w:szCs w:val="24"/>
        </w:rPr>
        <w:t>ского</w:t>
      </w:r>
      <w:proofErr w:type="spellEnd"/>
      <w:r w:rsidRPr="004873BA">
        <w:rPr>
          <w:rFonts w:ascii="Times New Roman" w:eastAsia="Times New Roman" w:hAnsi="Times New Roman" w:cs="Times New Roman"/>
          <w:sz w:val="24"/>
          <w:szCs w:val="24"/>
        </w:rPr>
        <w:t xml:space="preserve"> МО </w:t>
      </w:r>
      <w:r w:rsidR="00580BBD" w:rsidRPr="004873BA">
        <w:rPr>
          <w:rFonts w:ascii="Times New Roman" w:eastAsia="Times New Roman" w:hAnsi="Times New Roman" w:cs="Times New Roman"/>
          <w:sz w:val="24"/>
          <w:szCs w:val="24"/>
        </w:rPr>
        <w:t>замечания в адрес КСП не поступали.</w:t>
      </w:r>
    </w:p>
    <w:p w:rsidR="001C52E9" w:rsidRPr="001114E9" w:rsidRDefault="001C52E9" w:rsidP="009744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</w:p>
    <w:p w:rsidR="009212B2" w:rsidRPr="004873BA" w:rsidRDefault="009212B2" w:rsidP="003F68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73BA">
        <w:rPr>
          <w:rFonts w:ascii="Times New Roman" w:eastAsia="Times New Roman" w:hAnsi="Times New Roman" w:cs="Times New Roman"/>
          <w:b/>
          <w:sz w:val="24"/>
          <w:szCs w:val="24"/>
        </w:rPr>
        <w:t>Результаты контрольного мероприятия:</w:t>
      </w:r>
    </w:p>
    <w:p w:rsidR="005D6037" w:rsidRPr="004873BA" w:rsidRDefault="005D6037" w:rsidP="005D6037">
      <w:pPr>
        <w:numPr>
          <w:ilvl w:val="0"/>
          <w:numId w:val="22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73BA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E41A03" w:rsidRPr="00E41A03" w:rsidRDefault="00E41A03" w:rsidP="00E41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Законом Иркутской области от 16.12.2004г. № 92-ОЗ «О статусе и границах муниципальных образований </w:t>
      </w:r>
      <w:proofErr w:type="spellStart"/>
      <w:r w:rsidRPr="00E41A03">
        <w:rPr>
          <w:rFonts w:ascii="Times New Roman" w:eastAsia="Times New Roman" w:hAnsi="Times New Roman" w:cs="Times New Roman"/>
          <w:sz w:val="24"/>
          <w:szCs w:val="24"/>
        </w:rPr>
        <w:t>Куйтунского</w:t>
      </w:r>
      <w:proofErr w:type="spellEnd"/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 района Иркутской области» </w:t>
      </w:r>
      <w:proofErr w:type="spellStart"/>
      <w:r w:rsidRPr="00E41A03">
        <w:rPr>
          <w:rFonts w:ascii="Times New Roman" w:eastAsia="Times New Roman" w:hAnsi="Times New Roman" w:cs="Times New Roman"/>
          <w:sz w:val="24"/>
          <w:szCs w:val="24"/>
        </w:rPr>
        <w:t>Тулюшское</w:t>
      </w:r>
      <w:proofErr w:type="spellEnd"/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муниципальное образование наделено статусом сельского поселения с административным центром в с. </w:t>
      </w:r>
      <w:proofErr w:type="spellStart"/>
      <w:r w:rsidRPr="00E41A03">
        <w:rPr>
          <w:rFonts w:ascii="Times New Roman" w:eastAsia="Times New Roman" w:hAnsi="Times New Roman" w:cs="Times New Roman"/>
          <w:sz w:val="24"/>
          <w:szCs w:val="24"/>
        </w:rPr>
        <w:t>Тулюшка</w:t>
      </w:r>
      <w:proofErr w:type="spellEnd"/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 (далее МО, сельское поселение). В сост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 сельского поселения входит </w:t>
      </w:r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пять населенных пунктов: деревня Широкие Кочки, поселок </w:t>
      </w:r>
      <w:proofErr w:type="spellStart"/>
      <w:r w:rsidRPr="00E41A03">
        <w:rPr>
          <w:rFonts w:ascii="Times New Roman" w:eastAsia="Times New Roman" w:hAnsi="Times New Roman" w:cs="Times New Roman"/>
          <w:sz w:val="24"/>
          <w:szCs w:val="24"/>
        </w:rPr>
        <w:t>ж.д</w:t>
      </w:r>
      <w:proofErr w:type="spellEnd"/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. станции </w:t>
      </w:r>
      <w:proofErr w:type="spellStart"/>
      <w:r w:rsidRPr="00E41A03">
        <w:rPr>
          <w:rFonts w:ascii="Times New Roman" w:eastAsia="Times New Roman" w:hAnsi="Times New Roman" w:cs="Times New Roman"/>
          <w:sz w:val="24"/>
          <w:szCs w:val="24"/>
        </w:rPr>
        <w:t>Тулюшка</w:t>
      </w:r>
      <w:proofErr w:type="spellEnd"/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, поселок Майский, село </w:t>
      </w:r>
      <w:proofErr w:type="spellStart"/>
      <w:r w:rsidRPr="00E41A03">
        <w:rPr>
          <w:rFonts w:ascii="Times New Roman" w:eastAsia="Times New Roman" w:hAnsi="Times New Roman" w:cs="Times New Roman"/>
          <w:sz w:val="24"/>
          <w:szCs w:val="24"/>
        </w:rPr>
        <w:t>Тулюшка</w:t>
      </w:r>
      <w:proofErr w:type="spellEnd"/>
      <w:r w:rsidRPr="00E41A03">
        <w:rPr>
          <w:rFonts w:ascii="Times New Roman" w:eastAsia="Times New Roman" w:hAnsi="Times New Roman" w:cs="Times New Roman"/>
          <w:sz w:val="24"/>
          <w:szCs w:val="24"/>
        </w:rPr>
        <w:t>, участок Малой.</w:t>
      </w:r>
    </w:p>
    <w:p w:rsidR="00E41A03" w:rsidRPr="00E41A03" w:rsidRDefault="00E41A03" w:rsidP="00E41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По данным Отдела государственной статистики в </w:t>
      </w:r>
      <w:proofErr w:type="spellStart"/>
      <w:r w:rsidRPr="00E41A03">
        <w:rPr>
          <w:rFonts w:ascii="Times New Roman" w:eastAsia="Times New Roman" w:hAnsi="Times New Roman" w:cs="Times New Roman"/>
          <w:sz w:val="24"/>
          <w:szCs w:val="24"/>
        </w:rPr>
        <w:t>р.п</w:t>
      </w:r>
      <w:proofErr w:type="spellEnd"/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. Куйтун территориального органа Федеральной службы государственной статистики по Иркутской области численность населения </w:t>
      </w:r>
      <w:proofErr w:type="spellStart"/>
      <w:r w:rsidRPr="00E41A03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на 01.01.2018г. составляла 1718 человек, по состоянию на 01.01.2019г. – 1655 человек.</w:t>
      </w:r>
    </w:p>
    <w:p w:rsidR="00E41A03" w:rsidRPr="00E41A03" w:rsidRDefault="00E41A03" w:rsidP="00E41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Главой </w:t>
      </w:r>
      <w:proofErr w:type="spellStart"/>
      <w:r w:rsidRPr="00E41A03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за проверяемый период является </w:t>
      </w:r>
      <w:proofErr w:type="spellStart"/>
      <w:r w:rsidRPr="00E41A03">
        <w:rPr>
          <w:rFonts w:ascii="Times New Roman" w:eastAsia="Times New Roman" w:hAnsi="Times New Roman" w:cs="Times New Roman"/>
          <w:sz w:val="24"/>
          <w:szCs w:val="24"/>
        </w:rPr>
        <w:t>Гарбалы</w:t>
      </w:r>
      <w:proofErr w:type="spellEnd"/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 Василий Васильевич.  </w:t>
      </w:r>
    </w:p>
    <w:p w:rsidR="006604E5" w:rsidRPr="00E41A03" w:rsidRDefault="00E41A03" w:rsidP="00E41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41A03">
        <w:rPr>
          <w:rFonts w:ascii="Times New Roman" w:eastAsia="Times New Roman" w:hAnsi="Times New Roman" w:cs="Times New Roman"/>
          <w:sz w:val="24"/>
          <w:szCs w:val="24"/>
        </w:rPr>
        <w:t>Тулюш</w:t>
      </w:r>
      <w:r w:rsidR="006604E5" w:rsidRPr="00E41A03">
        <w:rPr>
          <w:rFonts w:ascii="Times New Roman" w:eastAsia="Times New Roman" w:hAnsi="Times New Roman" w:cs="Times New Roman"/>
          <w:sz w:val="24"/>
          <w:szCs w:val="24"/>
        </w:rPr>
        <w:t>ское</w:t>
      </w:r>
      <w:proofErr w:type="spellEnd"/>
      <w:r w:rsidR="006604E5" w:rsidRPr="00E41A03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муниципальное образование имеет самостоятельный баланс, лицевой счет, открытый в Управлении Федерального Казначейства. В соответствии со ст. 215.1 БК РФ кассовое обслуживание бюджета сельского поселения осуществляется отделением по </w:t>
      </w:r>
      <w:proofErr w:type="spellStart"/>
      <w:r w:rsidR="006604E5" w:rsidRPr="00E41A03">
        <w:rPr>
          <w:rFonts w:ascii="Times New Roman" w:eastAsia="Times New Roman" w:hAnsi="Times New Roman" w:cs="Times New Roman"/>
          <w:sz w:val="24"/>
          <w:szCs w:val="24"/>
        </w:rPr>
        <w:t>Куйтунскому</w:t>
      </w:r>
      <w:proofErr w:type="spellEnd"/>
      <w:r w:rsidR="006604E5" w:rsidRPr="00E41A03">
        <w:rPr>
          <w:rFonts w:ascii="Times New Roman" w:eastAsia="Times New Roman" w:hAnsi="Times New Roman" w:cs="Times New Roman"/>
          <w:sz w:val="24"/>
          <w:szCs w:val="24"/>
        </w:rPr>
        <w:t xml:space="preserve"> району Управления Федерального казначейства по Иркутской области.</w:t>
      </w:r>
    </w:p>
    <w:p w:rsidR="006604E5" w:rsidRPr="00E41A03" w:rsidRDefault="006604E5" w:rsidP="006604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Органы местного самоуправления самостоятельно формируют, утверждают, исполняют местный бюджет и осуществляют контроль за его исполнением с соблюдением требований, установленных Бюджетным кодексом РФ, Федеральным Законом от 06.10.2003 № 131-ФЗ «Об общих принципах организации местного самоуправления в Российской Федерации» (далее – Закон № 131-ФЗ), а также принимаемыми в соответствии с ними законами Иркутской области, нормативно-правовыми актами </w:t>
      </w:r>
      <w:proofErr w:type="spellStart"/>
      <w:r w:rsidR="00E41A03" w:rsidRPr="00E41A03">
        <w:rPr>
          <w:rFonts w:ascii="Times New Roman" w:eastAsia="Times New Roman" w:hAnsi="Times New Roman" w:cs="Times New Roman"/>
          <w:sz w:val="24"/>
          <w:szCs w:val="24"/>
        </w:rPr>
        <w:t>Тулюшс</w:t>
      </w:r>
      <w:r w:rsidRPr="00E41A03">
        <w:rPr>
          <w:rFonts w:ascii="Times New Roman" w:eastAsia="Times New Roman" w:hAnsi="Times New Roman" w:cs="Times New Roman"/>
          <w:sz w:val="24"/>
          <w:szCs w:val="24"/>
        </w:rPr>
        <w:t>кого</w:t>
      </w:r>
      <w:proofErr w:type="spellEnd"/>
      <w:r w:rsidRPr="00E41A03">
        <w:rPr>
          <w:rFonts w:ascii="Times New Roman" w:eastAsia="Times New Roman" w:hAnsi="Times New Roman" w:cs="Times New Roman"/>
          <w:sz w:val="24"/>
          <w:szCs w:val="24"/>
        </w:rPr>
        <w:t xml:space="preserve"> МО.</w:t>
      </w:r>
    </w:p>
    <w:p w:rsidR="00AA76F4" w:rsidRPr="001114E9" w:rsidRDefault="00AA76F4" w:rsidP="00AA76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57217D" w:rsidRPr="00E41A03" w:rsidRDefault="0057217D" w:rsidP="0057217D">
      <w:pPr>
        <w:pStyle w:val="a3"/>
        <w:numPr>
          <w:ilvl w:val="0"/>
          <w:numId w:val="22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1A03">
        <w:rPr>
          <w:rFonts w:ascii="Times New Roman" w:eastAsia="Times New Roman" w:hAnsi="Times New Roman" w:cs="Times New Roman"/>
          <w:b/>
          <w:sz w:val="24"/>
          <w:szCs w:val="24"/>
        </w:rPr>
        <w:t>Оценка соблюдения законодательных и иных нормативных правовых актов при формировании бюджетных ассигнований для реализации мероприятий проектов народных инициатив, в том числе наличие расходного обязательства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Постановлением Правительства Иркут</w:t>
      </w:r>
      <w:r>
        <w:rPr>
          <w:rFonts w:ascii="Times New Roman" w:eastAsia="Times New Roman" w:hAnsi="Times New Roman" w:cs="Times New Roman"/>
          <w:sz w:val="24"/>
          <w:szCs w:val="24"/>
        </w:rPr>
        <w:t>ской области от 14 февраля 2019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г. N 108-пп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утверждено 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Положение о предоставлении и расходовании субсидий из областного бюджета местным бюджетам в целях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софинансирования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расходных обязательств муниципальных образований Иркутской области на реализацию мероприятий перечня проектов народных инициатив (далее – Положение № 108-пп). 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Положением № 108-пп установлены цели, условия предоставления и расходования субсидий из областного бюджета местным бюджетам в целях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софинансирования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расходных обязательств муниципальных образований Иркутской области на реализацию мероприятий перечня проектов народных инициатив на 2019 год, критерии отбора муниципальных образований для предоставления субсидий, порядок предоставления и расходования субсидий.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Критериями отбора муниципальных образований для предоставления субсидий являются: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1) на территорию муниципального образования не распространялось действие Закона Иркутской области от 9 июля 2015 года № 68-ОЗ «О дополнительной мере социальной поддержки граждан, проживающих в рабочем поселке Горно-Чуйский Мамско-Чуйского района Иркутской области» и Закона Иркутской области от 9 июля 2015 года № 69-ОЗ «О дополнительной мере социальной поддержки граждан, проживающих в рабочем поселке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Согдиондон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Мамско-Чуйского района Иркутской области»;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lastRenderedPageBreak/>
        <w:t>2) численность постоянного населения муниципального образования по состоянию на 1 января года, предшествующего году предоставления субсидий, составляет более 30 человек;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3) населенный пункт, входящий в состав территории муниципального образования, не упразднен или не признан закрывающимся (для муниципальных образований, в состав территории которых входит единственный населенный пункт).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Заключено Соглашение с Министерством экономического развития Иркутской области № 05-62-30/19-15 от 28 марта 2019г. «О предоставлении и расходовании субсидий из областного бюджета местным бюджетам в целях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софинансирования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расходных обязательств муниципальных образований Иркутской области на реализацию мероприятий перечня проектов народных инициатив на 2019 год».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Пунктом 3.2 указанного Соглашения субсидия предоставляется при выполнении следующих условий: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58F8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A558F8">
        <w:rPr>
          <w:rFonts w:ascii="Times New Roman" w:eastAsia="Times New Roman" w:hAnsi="Times New Roman" w:cs="Times New Roman"/>
          <w:sz w:val="24"/>
          <w:szCs w:val="24"/>
        </w:rPr>
        <w:t>) реализация полномочий, установленных ст. 14 Федерального закона от 6 октября 2003 года № 131-ФЗ «Об общих принципах организации местного самоуправления в Российской Федерации» и Законом Иркутской области от 3 ноября 2016 года № 96-ОЗ «О закреплении за сельскими поселениями Иркутской области вопросов местного значения»;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>соответствие направлениям расходования субсидий, установленным приложением 3 к Поло</w:t>
      </w:r>
      <w:r>
        <w:rPr>
          <w:rFonts w:ascii="Times New Roman" w:eastAsia="Times New Roman" w:hAnsi="Times New Roman" w:cs="Times New Roman"/>
          <w:sz w:val="24"/>
          <w:szCs w:val="24"/>
        </w:rPr>
        <w:t>жению о предоставлении субсидии: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-      период реализации – до 30 декабря 2019 года;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-      отсутствие в государственных программах Иркутской области;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-  определение объема финансирования в соответствии с пунктами 6,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>7 Положения о предоставлении субсидии;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-    финансирование каждого Мероприятия за счет средств субсидий и местного бюджета; 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58F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A558F8">
        <w:rPr>
          <w:rFonts w:ascii="Times New Roman" w:eastAsia="Times New Roman" w:hAnsi="Times New Roman" w:cs="Times New Roman"/>
          <w:sz w:val="24"/>
          <w:szCs w:val="24"/>
        </w:rPr>
        <w:t>) наличие документов об одобрении Мероприятий по итогам проведенных сходов граждан, конференций граждан (собрания делегатов), собраний граждан или других форм непосредственного осуществления населением местного самоуправления и участия в его осуществлении – для муниципальных образований, наделенных статусом поселения;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58F8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A558F8">
        <w:rPr>
          <w:rFonts w:ascii="Times New Roman" w:eastAsia="Times New Roman" w:hAnsi="Times New Roman" w:cs="Times New Roman"/>
          <w:sz w:val="24"/>
          <w:szCs w:val="24"/>
        </w:rPr>
        <w:t>) имущество, включая земельные участки, предназначенное для реализации Мероприятий, должно находиться в собственности (пользовании) муниципального образования;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58F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A558F8">
        <w:rPr>
          <w:rFonts w:ascii="Times New Roman" w:eastAsia="Times New Roman" w:hAnsi="Times New Roman" w:cs="Times New Roman"/>
          <w:sz w:val="24"/>
          <w:szCs w:val="24"/>
        </w:rPr>
        <w:t>) наличие в местном бюджете бюджетных ассигнований на реализацию Мероприятий в объеме, необходимом для их реализации, включающем размер планируемых к предоставлению субсидий;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58F8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A558F8">
        <w:rPr>
          <w:rFonts w:ascii="Times New Roman" w:eastAsia="Times New Roman" w:hAnsi="Times New Roman" w:cs="Times New Roman"/>
          <w:sz w:val="24"/>
          <w:szCs w:val="24"/>
        </w:rPr>
        <w:t>) наличие муниципального правового акта, устанавливающего расходные обязательства муниципального образования на реализацию Мероприятий, перечень Мероприятий и порядок организации работы по их реализации (далее – муниципальный правовой акт);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58F8">
        <w:rPr>
          <w:rFonts w:ascii="Times New Roman" w:eastAsia="Times New Roman" w:hAnsi="Times New Roman" w:cs="Times New Roman"/>
          <w:sz w:val="24"/>
          <w:szCs w:val="24"/>
        </w:rPr>
        <w:t>ж</w:t>
      </w:r>
      <w:proofErr w:type="gramEnd"/>
      <w:r w:rsidRPr="00A558F8">
        <w:rPr>
          <w:rFonts w:ascii="Times New Roman" w:eastAsia="Times New Roman" w:hAnsi="Times New Roman" w:cs="Times New Roman"/>
          <w:sz w:val="24"/>
          <w:szCs w:val="24"/>
        </w:rPr>
        <w:t>) наличие локальной ресурсной сметы и (или) дефектной ведомости на выполнение работ по текущему ремонту в случае, если стоимость этих работ превышает 300 тыс. рублей (для муниципальных образований, включивших в Заявку мероприятие по текущему ремонту).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Положением о конференциях граждан (собраний делегатов) в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Тулюшском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сельском поселении утвержден порядок проведения конференции граждан (собрания делегатов)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ешением Думы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от 13.12.2005г.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10.1. 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На конференции (собрания делегатов) по формированию перечня проектов народных инициатив, проведенной 10 февраля 2019 года в здании администрации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МО присутствовало 13 человек. В результате обсуждения принято единогласное решение о распределении мероприятий перечня проектов народных инициатив на 2019 год по четырем мероприятиям: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- текущий ремонт в здании дома досуга п. Майский;  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- приобретение оборудования для бойлерного отопления в здании Дома досуга п. Майский МКУК «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Тулюшский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КДЦ» и установка собственными силами;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lastRenderedPageBreak/>
        <w:t>- приобретение светодиодных прожекторов для освещения сцены и зала МКУК «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Тулюшский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КДЦ» и установка собственными силами;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- приобретение оборудования детских площадок и установка собственными силами.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В течение года мероприятия перечня не корректировались.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Согласно статье 65 Бюджетного кодекса РФ формирование расходов бюджетов бюджетной системы Российской Федерации осуществляется в соответствии с расходными обязательствами.  Статьей 86 БК РФ определено, что расходные обязательства возникают в результате принятия муниципальных правовых актов по вопросам местного значения, устанавливающими эти расходные обязательства. Расходные обязательства муниципального образования подлежат отражению в реестре расходных обязательств, обязанность ведения которого предусмотрена ст. 87 БК РФ.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Администрацией издано распоряжение от 20.02.2019г. № 16/1 «О принятии расходных обязательств по реализации мероприятий перечня проектов народных инициатив в 2019 году», которое устанавливает принятие на себя расходных обязательств по реализации мероприятий в 2019 году. Указанным распоряжением определены ответственные должностные лица, сроки исполнения мероприятий (до 30 декабря 2019 года), порядок расходования бюджетных средств на финансирование мероприятий.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Порядок ведения реестра расходных обязательств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утвержден постановлением Администрации от 25.12.2018г. № 54 (далее – Порядок). Данным Порядком установлено, что каждый нормативный правовой акт, предусматривающий возникновение расходного обязательства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поселения, подлежит обязательному включению в реестр расходных обязательств. 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Анализ реестра расходных обязательств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в части средств, предусмотренных на реализацию мероприятий перечня проектов народных инициатив, показал следующее: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2B090B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реестре расходных обязательств </w:t>
      </w:r>
      <w:proofErr w:type="spellStart"/>
      <w:r w:rsidRPr="002B090B">
        <w:rPr>
          <w:rFonts w:ascii="Times New Roman" w:eastAsia="Times New Roman" w:hAnsi="Times New Roman" w:cs="Times New Roman"/>
          <w:b/>
          <w:sz w:val="24"/>
          <w:szCs w:val="24"/>
        </w:rPr>
        <w:t>Тулюшского</w:t>
      </w:r>
      <w:proofErr w:type="spellEnd"/>
      <w:r w:rsidRPr="002B090B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образования за 2019 год расходные обязательства на реализацию мероприятий перечня проектов народных инициатив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в сфере культуры (0801) </w:t>
      </w:r>
      <w:r w:rsidRPr="002B090B">
        <w:rPr>
          <w:rFonts w:ascii="Times New Roman" w:eastAsia="Times New Roman" w:hAnsi="Times New Roman" w:cs="Times New Roman"/>
          <w:b/>
          <w:sz w:val="24"/>
          <w:szCs w:val="24"/>
        </w:rPr>
        <w:t>отражены в общей сумме расходного обязательства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090B">
        <w:rPr>
          <w:rFonts w:ascii="Times New Roman" w:eastAsia="Times New Roman" w:hAnsi="Times New Roman" w:cs="Times New Roman"/>
          <w:i/>
          <w:sz w:val="24"/>
          <w:szCs w:val="24"/>
        </w:rPr>
        <w:t>«создание условий для организации досуга и обеспечения жителей сельского поселения услугами организаций культуры»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и на реализацию мероприятий народных инициатив в сфере благоустройства (0503) также отражены в общей сумме по расходному обязательству </w:t>
      </w:r>
      <w:r w:rsidRPr="002B090B">
        <w:rPr>
          <w:rFonts w:ascii="Times New Roman" w:eastAsia="Times New Roman" w:hAnsi="Times New Roman" w:cs="Times New Roman"/>
          <w:i/>
          <w:sz w:val="24"/>
          <w:szCs w:val="24"/>
        </w:rPr>
        <w:t>«организация благоустройства территории сельского поселения»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>. Поскольку в муниципальном образовании принят нормативный документ, устанавливающий расходное обязательство по реализации народных инициатив, то данное обязательство следовало отразить в реестре отдельной строкой.</w:t>
      </w:r>
    </w:p>
    <w:p w:rsidR="00A558F8" w:rsidRPr="002B090B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gramStart"/>
      <w:r w:rsidRPr="002B090B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2B090B">
        <w:rPr>
          <w:rFonts w:ascii="Times New Roman" w:eastAsia="Times New Roman" w:hAnsi="Times New Roman" w:cs="Times New Roman"/>
          <w:b/>
          <w:sz w:val="24"/>
          <w:szCs w:val="24"/>
        </w:rPr>
        <w:t xml:space="preserve"> реестре отсутствует ссылка на нормативный правовой акт, на основании которого приняты расходные обязательства по реализации народных инициатив, что является нарушением требований ст.</w:t>
      </w:r>
      <w:r w:rsidR="002B090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B090B">
        <w:rPr>
          <w:rFonts w:ascii="Times New Roman" w:eastAsia="Times New Roman" w:hAnsi="Times New Roman" w:cs="Times New Roman"/>
          <w:b/>
          <w:sz w:val="24"/>
          <w:szCs w:val="24"/>
        </w:rPr>
        <w:t xml:space="preserve">87 БК РФ и Порядка ведения реестра расходных обязательств </w:t>
      </w:r>
      <w:proofErr w:type="spellStart"/>
      <w:r w:rsidRPr="002B090B">
        <w:rPr>
          <w:rFonts w:ascii="Times New Roman" w:eastAsia="Times New Roman" w:hAnsi="Times New Roman" w:cs="Times New Roman"/>
          <w:b/>
          <w:sz w:val="24"/>
          <w:szCs w:val="24"/>
        </w:rPr>
        <w:t>Тулюшского</w:t>
      </w:r>
      <w:proofErr w:type="spellEnd"/>
      <w:r w:rsidRPr="002B090B">
        <w:rPr>
          <w:rFonts w:ascii="Times New Roman" w:eastAsia="Times New Roman" w:hAnsi="Times New Roman" w:cs="Times New Roman"/>
          <w:b/>
          <w:sz w:val="24"/>
          <w:szCs w:val="24"/>
        </w:rPr>
        <w:t xml:space="preserve"> МО (п.1.1.5 Классификатора нарушений).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>Имущество, включая земельные участки, предназначенные для реализации мероприятий проектов народных инициатив, наход</w:t>
      </w:r>
      <w:r w:rsidR="002B090B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тся в муниципальной собственности, о чем свидетельствуют данные реестра муниципального имущества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МО, а также свидетельства о регистрации права собственности.</w:t>
      </w:r>
    </w:p>
    <w:p w:rsid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Главным распорядителем бюджетных средств являлось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Тулюшское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муниципальное образование. Уведомлением Министерства экономического развития Иркутской области от 25.02.2019г. №</w:t>
      </w:r>
      <w:r w:rsidR="00CA6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5179 по расчетам между бюджетами субсидии на реализацию мероприятий перечня проектов народных инициатив доведены до Администрации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ования в сумме 475,7 тыс. руб. </w:t>
      </w:r>
    </w:p>
    <w:p w:rsidR="00A558F8" w:rsidRPr="00A558F8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Решением Думы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МО от 01.04.2019г. № 49 «О внесении изменений в решение Думы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от 27.12.2018г. № 41 «О бюджете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на 2019 год и на плановый период 2020 и 2021 годов»» областная субсидия отражена в доходной части бюджета и в расходной. В доходной части местного бюджета поступления средств из областного бюджета в сумме 475,7 тыс. руб. 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отражены по коду бюджетной классификации 940 2 02 15001 10 0000 151 «Прочие субсидии бюджетам сельских поселений». В расходной части бюджета поселения средства на мероприятия народных инициатив отнесены и отражены в полном объеме с учетом местного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софинансирования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по соответствующим подразделам расходов бюджета поселения на отдельную целевую статью 71400S2370 «Реализация мероприятий перечня проектов народных инициатив». Расходы на реализацию мероприятий народных инициатив отражены без разделения источников финансирования (областной, местный бюджет).</w:t>
      </w:r>
    </w:p>
    <w:p w:rsidR="001864F6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Показатели сводной бюджетной росписи соответствуют показателям, утвержденным решением о бюджете </w:t>
      </w:r>
      <w:proofErr w:type="spellStart"/>
      <w:r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образования. Согласно ст. 221 БК РФ, утвержденные показатели бюджетных смет на 2019 год соответствуют доведенным лимитам.</w:t>
      </w:r>
    </w:p>
    <w:p w:rsidR="00A558F8" w:rsidRPr="001114E9" w:rsidRDefault="00A558F8" w:rsidP="00A55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</w:p>
    <w:p w:rsidR="003239B8" w:rsidRDefault="003239B8" w:rsidP="003239B8">
      <w:pPr>
        <w:pStyle w:val="a3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9B8">
        <w:rPr>
          <w:rFonts w:ascii="Times New Roman" w:hAnsi="Times New Roman" w:cs="Times New Roman"/>
          <w:b/>
          <w:sz w:val="24"/>
          <w:szCs w:val="24"/>
        </w:rPr>
        <w:t xml:space="preserve">Использование бюджетных средств, выделенных на реализацию </w:t>
      </w:r>
    </w:p>
    <w:p w:rsidR="003239B8" w:rsidRDefault="003239B8" w:rsidP="003239B8">
      <w:pPr>
        <w:pStyle w:val="a3"/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239B8">
        <w:rPr>
          <w:rFonts w:ascii="Times New Roman" w:hAnsi="Times New Roman" w:cs="Times New Roman"/>
          <w:b/>
          <w:sz w:val="24"/>
          <w:szCs w:val="24"/>
        </w:rPr>
        <w:t>мероприятий</w:t>
      </w:r>
      <w:proofErr w:type="gramEnd"/>
      <w:r w:rsidRPr="003239B8">
        <w:rPr>
          <w:rFonts w:ascii="Times New Roman" w:hAnsi="Times New Roman" w:cs="Times New Roman"/>
          <w:b/>
          <w:sz w:val="24"/>
          <w:szCs w:val="24"/>
        </w:rPr>
        <w:t xml:space="preserve"> народных инициатив</w:t>
      </w:r>
    </w:p>
    <w:p w:rsidR="003239B8" w:rsidRDefault="003239B8" w:rsidP="003239B8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5970B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Согласно отчету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об использовании </w:t>
      </w:r>
      <w:r w:rsidRPr="003239B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субсидии на реализацию мероприятий перечня проектов народных инициатив фактическое использование средств за 2019 год составило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490,4</w:t>
      </w:r>
      <w:r w:rsidRPr="003239B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тыс. руб., в том числе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475,7</w:t>
      </w:r>
      <w:r w:rsidRPr="003239B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тыс. руб. за счет средств областного бюджета и 14,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7</w:t>
      </w:r>
      <w:r w:rsidRPr="003239B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тыс. руб. за счет средств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местного бюджета (см. таблицу 1). </w:t>
      </w:r>
      <w:r w:rsidRPr="003239B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Перечисление субсидии осуществлялось на основании заявок сельского поселения на кассовый расход, поданных в Управление Федерального казначейства Иркутской области.</w:t>
      </w:r>
    </w:p>
    <w:p w:rsidR="003239B8" w:rsidRDefault="003239B8" w:rsidP="003239B8">
      <w:pPr>
        <w:tabs>
          <w:tab w:val="left" w:pos="426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Таблица  №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1 тыс. руб. </w:t>
      </w:r>
    </w:p>
    <w:tbl>
      <w:tblPr>
        <w:tblStyle w:val="ae"/>
        <w:tblW w:w="9713" w:type="dxa"/>
        <w:tblLayout w:type="fixed"/>
        <w:tblLook w:val="04A0" w:firstRow="1" w:lastRow="0" w:firstColumn="1" w:lastColumn="0" w:noHBand="0" w:noVBand="1"/>
      </w:tblPr>
      <w:tblGrid>
        <w:gridCol w:w="615"/>
        <w:gridCol w:w="2187"/>
        <w:gridCol w:w="708"/>
        <w:gridCol w:w="993"/>
        <w:gridCol w:w="992"/>
        <w:gridCol w:w="709"/>
        <w:gridCol w:w="992"/>
        <w:gridCol w:w="850"/>
        <w:gridCol w:w="851"/>
        <w:gridCol w:w="816"/>
      </w:tblGrid>
      <w:tr w:rsidR="003239B8" w:rsidRPr="000F2341" w:rsidTr="00062659">
        <w:trPr>
          <w:trHeight w:val="465"/>
        </w:trPr>
        <w:tc>
          <w:tcPr>
            <w:tcW w:w="615" w:type="dxa"/>
            <w:vMerge w:val="restart"/>
          </w:tcPr>
          <w:p w:rsidR="003239B8" w:rsidRPr="000F2341" w:rsidRDefault="003239B8" w:rsidP="00062659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0F234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187" w:type="dxa"/>
            <w:vMerge w:val="restart"/>
          </w:tcPr>
          <w:p w:rsidR="003239B8" w:rsidRPr="000F2341" w:rsidRDefault="003239B8" w:rsidP="00062659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0F234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Наименование мероприятия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:rsidR="003239B8" w:rsidRPr="000F2341" w:rsidRDefault="003239B8" w:rsidP="00062659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0F234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Предусмотрено бюджетных ассигнований на 2019 г.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3239B8" w:rsidRPr="000F2341" w:rsidRDefault="003239B8" w:rsidP="00062659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0F234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Фактические расходы (освоено)</w:t>
            </w:r>
          </w:p>
        </w:tc>
        <w:tc>
          <w:tcPr>
            <w:tcW w:w="851" w:type="dxa"/>
            <w:vMerge w:val="restart"/>
          </w:tcPr>
          <w:p w:rsidR="003239B8" w:rsidRPr="000F2341" w:rsidRDefault="00062659" w:rsidP="00062659">
            <w:pPr>
              <w:tabs>
                <w:tab w:val="left" w:pos="600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о</w:t>
            </w:r>
            <w:r w:rsidR="003239B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тклоне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-</w:t>
            </w:r>
            <w:r w:rsidR="003239B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ние</w:t>
            </w:r>
            <w:proofErr w:type="spellEnd"/>
          </w:p>
        </w:tc>
        <w:tc>
          <w:tcPr>
            <w:tcW w:w="816" w:type="dxa"/>
            <w:vMerge w:val="restart"/>
          </w:tcPr>
          <w:p w:rsidR="003239B8" w:rsidRPr="000F2341" w:rsidRDefault="003239B8" w:rsidP="00062659">
            <w:pPr>
              <w:tabs>
                <w:tab w:val="left" w:pos="426"/>
              </w:tabs>
              <w:ind w:left="-108" w:right="-14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%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исполне</w:t>
            </w:r>
            <w:r w:rsidR="0006265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-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ния</w:t>
            </w:r>
            <w:proofErr w:type="spellEnd"/>
            <w:proofErr w:type="gramEnd"/>
          </w:p>
        </w:tc>
      </w:tr>
      <w:tr w:rsidR="00062659" w:rsidRPr="000F2341" w:rsidTr="00062659">
        <w:trPr>
          <w:trHeight w:val="319"/>
        </w:trPr>
        <w:tc>
          <w:tcPr>
            <w:tcW w:w="615" w:type="dxa"/>
            <w:vMerge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187" w:type="dxa"/>
            <w:vMerge/>
          </w:tcPr>
          <w:p w:rsidR="003239B8" w:rsidRPr="000F2341" w:rsidRDefault="003239B8" w:rsidP="007C494E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3239B8" w:rsidRPr="000F2341" w:rsidRDefault="003239B8" w:rsidP="00062659">
            <w:pPr>
              <w:tabs>
                <w:tab w:val="left" w:pos="-124"/>
              </w:tabs>
              <w:ind w:left="-124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всего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659" w:rsidRDefault="00062659" w:rsidP="00062659">
            <w:pPr>
              <w:tabs>
                <w:tab w:val="left" w:pos="426"/>
              </w:tabs>
              <w:ind w:left="-67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областной</w:t>
            </w:r>
            <w:proofErr w:type="gramEnd"/>
          </w:p>
          <w:p w:rsidR="003239B8" w:rsidRPr="000F2341" w:rsidRDefault="003239B8" w:rsidP="00062659">
            <w:pPr>
              <w:tabs>
                <w:tab w:val="left" w:pos="426"/>
              </w:tabs>
              <w:ind w:left="-67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бюджет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3239B8" w:rsidRPr="000F2341" w:rsidRDefault="003239B8" w:rsidP="00062659">
            <w:pPr>
              <w:tabs>
                <w:tab w:val="left" w:pos="426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местный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бюджет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всего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39B8" w:rsidRPr="000F2341" w:rsidRDefault="00062659" w:rsidP="00062659">
            <w:pPr>
              <w:tabs>
                <w:tab w:val="left" w:pos="426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о</w:t>
            </w:r>
            <w:r w:rsidR="003239B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бл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астной</w:t>
            </w:r>
            <w:proofErr w:type="gramEnd"/>
            <w:r w:rsidR="003239B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бюдж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3239B8" w:rsidRPr="000F2341" w:rsidRDefault="003239B8" w:rsidP="00062659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местный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бюджет</w:t>
            </w:r>
          </w:p>
        </w:tc>
        <w:tc>
          <w:tcPr>
            <w:tcW w:w="851" w:type="dxa"/>
            <w:vMerge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16" w:type="dxa"/>
            <w:vMerge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62659" w:rsidRPr="000F2341" w:rsidTr="00062659">
        <w:tc>
          <w:tcPr>
            <w:tcW w:w="615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0F234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87" w:type="dxa"/>
          </w:tcPr>
          <w:p w:rsidR="003239B8" w:rsidRPr="000F2341" w:rsidRDefault="003239B8" w:rsidP="00062659">
            <w:pPr>
              <w:tabs>
                <w:tab w:val="left" w:pos="-48"/>
              </w:tabs>
              <w:ind w:left="-48" w:right="-108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Текущий ремонт МКУК «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Тулюшский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КДЦ» в здании дома досуга п. Майский, ул. Лесная 1Б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319,6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310,0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9,6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319,6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310,0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9,6</w:t>
            </w:r>
          </w:p>
        </w:tc>
        <w:tc>
          <w:tcPr>
            <w:tcW w:w="851" w:type="dxa"/>
          </w:tcPr>
          <w:p w:rsidR="003239B8" w:rsidRPr="000F2341" w:rsidRDefault="003239B8" w:rsidP="00062659">
            <w:pPr>
              <w:tabs>
                <w:tab w:val="left" w:pos="426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6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100</w:t>
            </w:r>
          </w:p>
        </w:tc>
      </w:tr>
      <w:tr w:rsidR="00062659" w:rsidRPr="000F2341" w:rsidTr="00062659">
        <w:tc>
          <w:tcPr>
            <w:tcW w:w="615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0F234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87" w:type="dxa"/>
          </w:tcPr>
          <w:p w:rsidR="003239B8" w:rsidRPr="000F2341" w:rsidRDefault="003239B8" w:rsidP="00062659">
            <w:pPr>
              <w:tabs>
                <w:tab w:val="left" w:pos="426"/>
              </w:tabs>
              <w:ind w:left="-48" w:right="-108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Приобретение котла для бойлерного отопления для МКУК «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Тулюшский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КДЦ» в здании дома досуга п. Майский, ул. Лесная 1Б и установка собственными силами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36,1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1,1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36,1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1,1</w:t>
            </w:r>
          </w:p>
        </w:tc>
        <w:tc>
          <w:tcPr>
            <w:tcW w:w="851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6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100</w:t>
            </w:r>
          </w:p>
        </w:tc>
      </w:tr>
      <w:tr w:rsidR="00062659" w:rsidRPr="000F2341" w:rsidTr="00062659">
        <w:tc>
          <w:tcPr>
            <w:tcW w:w="615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0F234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87" w:type="dxa"/>
          </w:tcPr>
          <w:p w:rsidR="003239B8" w:rsidRPr="000F2341" w:rsidRDefault="003239B8" w:rsidP="00062659">
            <w:pPr>
              <w:tabs>
                <w:tab w:val="left" w:pos="426"/>
              </w:tabs>
              <w:ind w:left="-48" w:right="-108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81D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Приобретение светодиодных прожекторов для освещения сцены и </w:t>
            </w:r>
            <w:proofErr w:type="gramStart"/>
            <w:r w:rsidRPr="00B81D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зала  МКУК</w:t>
            </w:r>
            <w:proofErr w:type="gramEnd"/>
            <w:r w:rsidRPr="00B81D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"</w:t>
            </w:r>
            <w:proofErr w:type="spellStart"/>
            <w:r w:rsidRPr="00B81D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Тулюшский</w:t>
            </w:r>
            <w:proofErr w:type="spellEnd"/>
            <w:r w:rsidRPr="00B81D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КДЦ" и установка собственными силами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40,8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1,2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40,8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1,2</w:t>
            </w:r>
          </w:p>
        </w:tc>
        <w:tc>
          <w:tcPr>
            <w:tcW w:w="851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6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100</w:t>
            </w:r>
          </w:p>
        </w:tc>
      </w:tr>
      <w:tr w:rsidR="00062659" w:rsidRPr="000F2341" w:rsidTr="00062659">
        <w:tc>
          <w:tcPr>
            <w:tcW w:w="615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0F234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87" w:type="dxa"/>
          </w:tcPr>
          <w:p w:rsidR="003239B8" w:rsidRPr="000F2341" w:rsidRDefault="003239B8" w:rsidP="00062659">
            <w:pPr>
              <w:tabs>
                <w:tab w:val="left" w:pos="426"/>
              </w:tabs>
              <w:ind w:left="-48" w:right="-108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81D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Приобретение оборудования детских площадок и установка собственными силами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92,7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89,9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2,8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92,7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89,9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2,8</w:t>
            </w:r>
          </w:p>
        </w:tc>
        <w:tc>
          <w:tcPr>
            <w:tcW w:w="851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6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100</w:t>
            </w:r>
          </w:p>
        </w:tc>
      </w:tr>
      <w:tr w:rsidR="00062659" w:rsidRPr="000F2341" w:rsidTr="00062659">
        <w:tc>
          <w:tcPr>
            <w:tcW w:w="615" w:type="dxa"/>
          </w:tcPr>
          <w:p w:rsidR="003239B8" w:rsidRPr="000F2341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187" w:type="dxa"/>
          </w:tcPr>
          <w:p w:rsidR="003239B8" w:rsidRPr="00247D48" w:rsidRDefault="003239B8" w:rsidP="00062659">
            <w:pPr>
              <w:tabs>
                <w:tab w:val="left" w:pos="426"/>
              </w:tabs>
              <w:ind w:left="-48" w:right="-108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247D4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239B8" w:rsidRPr="00247D48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247D4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490,4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39B8" w:rsidRPr="00247D48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475,7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239B8" w:rsidRPr="00247D48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14,7</w:t>
            </w:r>
            <w:r w:rsidR="0006265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(3%)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239B8" w:rsidRPr="00247D48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490,4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39B8" w:rsidRPr="00247D48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475,7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239B8" w:rsidRPr="00247D48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14,7</w:t>
            </w:r>
            <w:r w:rsidR="0006265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(3%)</w:t>
            </w:r>
          </w:p>
        </w:tc>
        <w:tc>
          <w:tcPr>
            <w:tcW w:w="851" w:type="dxa"/>
          </w:tcPr>
          <w:p w:rsidR="003239B8" w:rsidRPr="00247D48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6" w:type="dxa"/>
          </w:tcPr>
          <w:p w:rsidR="003239B8" w:rsidRPr="00247D48" w:rsidRDefault="003239B8" w:rsidP="007C494E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100</w:t>
            </w:r>
          </w:p>
        </w:tc>
      </w:tr>
    </w:tbl>
    <w:p w:rsidR="003239B8" w:rsidRPr="000F2341" w:rsidRDefault="003239B8" w:rsidP="003239B8">
      <w:pPr>
        <w:tabs>
          <w:tab w:val="left" w:pos="426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0"/>
          <w:szCs w:val="20"/>
          <w:lang w:eastAsia="en-US"/>
        </w:rPr>
      </w:pPr>
    </w:p>
    <w:p w:rsidR="003239B8" w:rsidRDefault="003239B8" w:rsidP="00323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Как видно из таблицы,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софинансирование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за счет местного бюджета составляет 14,7 тыс. руб., что составляет 3% от общего объема финансирования. </w:t>
      </w:r>
      <w:r>
        <w:rPr>
          <w:rFonts w:ascii="Times New Roman" w:hAnsi="Times New Roman" w:cs="Times New Roman"/>
          <w:sz w:val="24"/>
          <w:szCs w:val="24"/>
        </w:rPr>
        <w:t xml:space="preserve">Данный объем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установлен в соответствии с распоряжением Правительства Иркутской области от 04.10.2018</w:t>
      </w:r>
      <w:r w:rsidR="004116C4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№ 746-рп «Об утверждении предельного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Иркутской области (в процентах) объема расходного обязательства муниципального образования Иркутской области на 2019 год и плановый период 2020 и 2021 годов». </w:t>
      </w:r>
    </w:p>
    <w:p w:rsidR="003239B8" w:rsidRDefault="003239B8" w:rsidP="003239B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Исполнение проектов народных инициатив составило в сумме 490,4 тыс. руб., или 100% от плановых назначений. </w:t>
      </w:r>
    </w:p>
    <w:p w:rsidR="003239B8" w:rsidRDefault="003239B8" w:rsidP="003239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Освоение денежных средств (областной и местный бюджет) осуществлялось в соответствии с утвержденным планом мероприятий перечня народных инициатив.</w:t>
      </w:r>
    </w:p>
    <w:p w:rsidR="003239B8" w:rsidRDefault="003239B8" w:rsidP="003239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Всего заключено 4 договора на общую сумму </w:t>
      </w:r>
      <w:r w:rsidRPr="004116C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490,4 тыс. руб.,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из них 3 договора на поставку товаров на сумму 170,8 тыс. руб. и один договор на оказание услуг текущего ремонта в здании дома Досуга п. Майский в сумме 319,6 тыс. руб. </w:t>
      </w:r>
    </w:p>
    <w:p w:rsidR="003239B8" w:rsidRDefault="003239B8" w:rsidP="003239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Договора заключены с учетом требований п</w:t>
      </w:r>
      <w:r w:rsidR="004116C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унктов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4,</w:t>
      </w:r>
      <w:r w:rsidR="004116C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5 ч. 1 ст. 93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нужд».</w:t>
      </w:r>
    </w:p>
    <w:p w:rsidR="00E65ABA" w:rsidRDefault="00E65ABA" w:rsidP="00E65ABA">
      <w:pPr>
        <w:shd w:val="clear" w:color="auto" w:fill="FFFFFF"/>
        <w:tabs>
          <w:tab w:val="left" w:leader="underscore" w:pos="920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Pr="009536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3.1 </w:t>
      </w:r>
      <w:r w:rsidRPr="0095360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Текущий ремонт МКУК «</w:t>
      </w:r>
      <w:proofErr w:type="spellStart"/>
      <w:r w:rsidRPr="0095360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Тулюшский</w:t>
      </w:r>
      <w:proofErr w:type="spellEnd"/>
      <w:r w:rsidRPr="0095360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 xml:space="preserve"> КДЦ» в здании дома досуга п. Майский, ул. Лесная 1Б</w:t>
      </w:r>
      <w:r w:rsidR="00EE38E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.</w:t>
      </w:r>
      <w:r w:rsidRPr="005B6112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</w:p>
    <w:p w:rsidR="00E65ABA" w:rsidRDefault="00E65ABA" w:rsidP="00E65ABA">
      <w:pPr>
        <w:shd w:val="clear" w:color="auto" w:fill="FFFFFF"/>
        <w:tabs>
          <w:tab w:val="left" w:leader="underscore" w:pos="92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608">
        <w:rPr>
          <w:rFonts w:ascii="Times New Roman" w:hAnsi="Times New Roman" w:cs="Times New Roman"/>
          <w:color w:val="000000" w:themeColor="text1"/>
          <w:sz w:val="24"/>
          <w:szCs w:val="24"/>
        </w:rPr>
        <w:t>Заключен договор подряда с ИП Глава КФХ Пальчик А.П. от 20.05.2019г. б/н по   ремонту Дома Досуга МКУК «</w:t>
      </w:r>
      <w:proofErr w:type="spellStart"/>
      <w:r w:rsidRPr="00953608">
        <w:rPr>
          <w:rFonts w:ascii="Times New Roman" w:hAnsi="Times New Roman" w:cs="Times New Roman"/>
          <w:color w:val="000000" w:themeColor="text1"/>
          <w:sz w:val="24"/>
          <w:szCs w:val="24"/>
        </w:rPr>
        <w:t>Тулюшский</w:t>
      </w:r>
      <w:proofErr w:type="spellEnd"/>
      <w:r w:rsidRPr="009536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КДЦ» в п. Майский на сумму 319,6 тыс. руб. </w:t>
      </w:r>
      <w:r w:rsidRPr="001D5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Объем работ определен локальным ресурсным сметным расчетом, согласованным главой администрации </w:t>
      </w:r>
      <w:proofErr w:type="spellStart"/>
      <w:r w:rsidRPr="001D5AEB">
        <w:rPr>
          <w:rFonts w:ascii="Times New Roman" w:hAnsi="Times New Roman" w:cs="Times New Roman"/>
          <w:color w:val="000000" w:themeColor="text1"/>
          <w:sz w:val="24"/>
          <w:szCs w:val="24"/>
        </w:rPr>
        <w:t>Тулюшского</w:t>
      </w:r>
      <w:proofErr w:type="spellEnd"/>
      <w:r w:rsidRPr="001D5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 и утвержденным директором «</w:t>
      </w:r>
      <w:proofErr w:type="spellStart"/>
      <w:r w:rsidRPr="001D5AEB">
        <w:rPr>
          <w:rFonts w:ascii="Times New Roman" w:hAnsi="Times New Roman" w:cs="Times New Roman"/>
          <w:color w:val="000000" w:themeColor="text1"/>
          <w:sz w:val="24"/>
          <w:szCs w:val="24"/>
        </w:rPr>
        <w:t>Тулюшского</w:t>
      </w:r>
      <w:proofErr w:type="spellEnd"/>
      <w:r w:rsidRPr="001D5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КДЦ». Срок выполнения работ определен пунктом 3.1 договора с 01.06.2019г. до 20.06.2019г. </w:t>
      </w:r>
      <w:r w:rsidRPr="00CB6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Пунктом 4.2 данного договора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определено, что </w:t>
      </w:r>
      <w:r w:rsidRPr="00CB658D">
        <w:rPr>
          <w:rFonts w:ascii="Times New Roman" w:hAnsi="Times New Roman" w:cs="Times New Roman"/>
          <w:color w:val="000000" w:themeColor="text1"/>
          <w:sz w:val="24"/>
          <w:szCs w:val="24"/>
        </w:rPr>
        <w:t>оплата работы осуществляется после подписания акта приемки работ</w:t>
      </w:r>
      <w:r w:rsidRPr="00043D06">
        <w:rPr>
          <w:rFonts w:ascii="Times New Roman" w:hAnsi="Times New Roman" w:cs="Times New Roman"/>
          <w:color w:val="000000" w:themeColor="text1"/>
          <w:sz w:val="24"/>
          <w:szCs w:val="24"/>
        </w:rPr>
        <w:t>. Работы выполнены в полном объеме и в срок, что подтверждается актом о приемке выполненных работ от 20.06.2019 года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3D06">
        <w:rPr>
          <w:rFonts w:ascii="Times New Roman" w:hAnsi="Times New Roman" w:cs="Times New Roman"/>
          <w:color w:val="000000" w:themeColor="text1"/>
          <w:sz w:val="24"/>
          <w:szCs w:val="24"/>
        </w:rPr>
        <w:t>1. Оплата произведена по подразделу 0801 «Культура» КОСГУ 225 «Работы, услуги по содержанию имущества» платежными поручениями от 05.07.2019г. № 370 в сумме 310 тыс. руб. (областной бюджет), от 05.07.2019г.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3D06">
        <w:rPr>
          <w:rFonts w:ascii="Times New Roman" w:hAnsi="Times New Roman" w:cs="Times New Roman"/>
          <w:color w:val="000000" w:themeColor="text1"/>
          <w:sz w:val="24"/>
          <w:szCs w:val="24"/>
        </w:rPr>
        <w:t>368 в сумме 9,6 тыс. руб. (местный бюджет).</w:t>
      </w:r>
    </w:p>
    <w:p w:rsidR="00E65ABA" w:rsidRDefault="00E65ABA" w:rsidP="00E65ABA">
      <w:pPr>
        <w:shd w:val="clear" w:color="auto" w:fill="FFFFFF"/>
        <w:tabs>
          <w:tab w:val="left" w:leader="underscore" w:pos="92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ходе настоящего контрольного мероприятия проведен визуальный осмотр фактических объемов и качества выполненных работ в соответствии с заключенным договором.</w:t>
      </w:r>
    </w:p>
    <w:p w:rsidR="00E65ABA" w:rsidRDefault="00E65ABA" w:rsidP="00E65ABA">
      <w:pPr>
        <w:shd w:val="clear" w:color="auto" w:fill="FFFFFF"/>
        <w:tabs>
          <w:tab w:val="left" w:leader="underscore" w:pos="92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C5D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огласно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вышеуказанного договора и </w:t>
      </w:r>
      <w:r w:rsidRPr="00DC5DB2">
        <w:rPr>
          <w:rFonts w:ascii="Times New Roman" w:hAnsi="Times New Roman" w:cs="Times New Roman"/>
          <w:color w:val="000000" w:themeColor="text1"/>
          <w:sz w:val="24"/>
          <w:szCs w:val="24"/>
        </w:rPr>
        <w:t>акта о приемке выполненных работ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(форма КС-2), выполнены следующие работы</w:t>
      </w:r>
      <w:r w:rsidRPr="00DC5D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E65ABA" w:rsidRDefault="00E65ABA" w:rsidP="00E65ABA">
      <w:pPr>
        <w:shd w:val="clear" w:color="auto" w:fill="FFFFFF"/>
        <w:tabs>
          <w:tab w:val="left" w:leader="underscore" w:pos="92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Демонтаж: р</w:t>
      </w:r>
      <w:r w:rsidRPr="001C6B8A">
        <w:rPr>
          <w:rFonts w:ascii="Times New Roman" w:eastAsia="Times New Roman" w:hAnsi="Times New Roman" w:cs="Times New Roman"/>
          <w:sz w:val="24"/>
          <w:szCs w:val="24"/>
        </w:rPr>
        <w:t>азборка</w:t>
      </w:r>
      <w:r w:rsidRPr="003E4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плинтусов деревянных – 129 метров, разборка покрытий полов из линолеума – 129 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разборка обшивки оштукатуренных деревянных стен - 0,22 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прорезка проемов в стенах и перегородках из бревен - 2,4м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65ABA" w:rsidRDefault="00E65ABA" w:rsidP="00E65ABA">
      <w:pPr>
        <w:shd w:val="clear" w:color="auto" w:fill="FFFFFF"/>
        <w:tabs>
          <w:tab w:val="left" w:leader="underscore" w:pos="92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Ремонтные работы: выполнено устройство оснований полов из фанеры – 129 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покрытие из линолеума – 129 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устройство плинтусов ПВХ – 129 метров, установка блоков в наружных и внутренних дверных проемах - 2,4 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укладка лаг (л</w:t>
      </w:r>
      <w:r w:rsidR="00C660F7">
        <w:rPr>
          <w:rFonts w:ascii="Times New Roman" w:eastAsia="Times New Roman" w:hAnsi="Times New Roman" w:cs="Times New Roman"/>
          <w:sz w:val="24"/>
          <w:szCs w:val="24"/>
        </w:rPr>
        <w:t xml:space="preserve">аги половые </w:t>
      </w:r>
      <w:proofErr w:type="spellStart"/>
      <w:r w:rsidR="00C660F7">
        <w:rPr>
          <w:rFonts w:ascii="Times New Roman" w:eastAsia="Times New Roman" w:hAnsi="Times New Roman" w:cs="Times New Roman"/>
          <w:sz w:val="24"/>
          <w:szCs w:val="24"/>
        </w:rPr>
        <w:t>антисептированные</w:t>
      </w:r>
      <w:proofErr w:type="spellEnd"/>
      <w:r w:rsidR="00C660F7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>применяемых в строительстве жилых, общественных и производственных зданий при производстве деревянных полов – 18 м</w:t>
      </w:r>
      <w:r w:rsidRPr="0030436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устройство покрытий дощатых – 18 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60F7" w:rsidRDefault="00C660F7" w:rsidP="00E65ABA">
      <w:pPr>
        <w:shd w:val="clear" w:color="auto" w:fill="FFFFFF"/>
        <w:tabs>
          <w:tab w:val="left" w:leader="underscore" w:pos="920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r w:rsidRPr="00C660F7">
        <w:rPr>
          <w:rFonts w:ascii="Times New Roman" w:eastAsia="Times New Roman" w:hAnsi="Times New Roman" w:cs="Times New Roman"/>
          <w:sz w:val="24"/>
          <w:szCs w:val="24"/>
        </w:rPr>
        <w:t>При визуальном осмотре установлено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660F7">
        <w:rPr>
          <w:rFonts w:ascii="Times New Roman" w:eastAsia="Times New Roman" w:hAnsi="Times New Roman" w:cs="Times New Roman"/>
          <w:sz w:val="24"/>
          <w:szCs w:val="24"/>
        </w:rPr>
        <w:t>что объём работ, предусмотренный сметной документацией и отраженный в акте о приемке выполненных работ (КС-2), идентичны и соответствуют фактически выполненным работам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60F7">
        <w:rPr>
          <w:rFonts w:ascii="Times New Roman" w:eastAsia="Times New Roman" w:hAnsi="Times New Roman" w:cs="Times New Roman"/>
          <w:sz w:val="24"/>
          <w:szCs w:val="24"/>
        </w:rPr>
        <w:t>(см. фотоматериалы по результатам осмотра объектов – в приложении № 1 к отчету).</w:t>
      </w:r>
    </w:p>
    <w:p w:rsidR="00EE38E8" w:rsidRDefault="00EE38E8" w:rsidP="00EE38E8">
      <w:pPr>
        <w:shd w:val="clear" w:color="auto" w:fill="FFFFFF"/>
        <w:tabs>
          <w:tab w:val="left" w:pos="567"/>
          <w:tab w:val="left" w:leader="underscore" w:pos="920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FC11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3.2 </w:t>
      </w:r>
      <w:r w:rsidRPr="00FC119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Приобретение котла для бойлерного отопления для МКУК «</w:t>
      </w:r>
      <w:proofErr w:type="spellStart"/>
      <w:r w:rsidRPr="00FC119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Тулюшский</w:t>
      </w:r>
      <w:proofErr w:type="spellEnd"/>
      <w:r w:rsidRPr="00FC119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 xml:space="preserve"> КДЦ» в здании дома досуга п. Майский, ул. Лесная 1Б и установка собственными силами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.</w:t>
      </w:r>
    </w:p>
    <w:p w:rsidR="00EE38E8" w:rsidRDefault="00EE38E8" w:rsidP="00EE38E8">
      <w:pPr>
        <w:shd w:val="clear" w:color="auto" w:fill="FFFFFF"/>
        <w:tabs>
          <w:tab w:val="left" w:pos="567"/>
          <w:tab w:val="left" w:leader="underscore" w:pos="920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В лице директора МКУК «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Тулюшский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КДЦ» заключен договор поставки с ИП Васильевым А.М. на приобретение котла электрического для бойлерного отопления на сумму 36,1 тыс. руб. от 19.06.2019г. б/н.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 получен и оплачен в соответствии с условиями договора. Оплата произведена за счет средств местного бюджета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софинансирование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 сумме </w:t>
      </w:r>
      <w:r w:rsidR="002B0DA5"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 w:rsidRPr="00E5607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тыс. руб. </w:t>
      </w:r>
      <w:r w:rsidRPr="0092212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2B0D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платежное поручение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409 от 25.07.2019г.), за счет средств областного бюджета (субсидии) </w:t>
      </w:r>
      <w:r w:rsidR="002B0D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сумме </w:t>
      </w:r>
      <w:r w:rsidRPr="00E56075"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тыс. руб. (</w:t>
      </w:r>
      <w:r w:rsidR="002B0D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платежное поручение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410 от 25.07.2019г.).</w:t>
      </w:r>
    </w:p>
    <w:p w:rsidR="00EE38E8" w:rsidRDefault="00EE38E8" w:rsidP="00EE38E8">
      <w:pPr>
        <w:shd w:val="clear" w:color="auto" w:fill="FFFFFF"/>
        <w:tabs>
          <w:tab w:val="left" w:pos="567"/>
          <w:tab w:val="left" w:leader="underscore" w:pos="920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Приобретенный электрический котел для отопления марки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ZOTA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отражен в бухгалтерском учете и числится в составе объектов основных средств.</w:t>
      </w:r>
    </w:p>
    <w:p w:rsidR="00EE38E8" w:rsidRDefault="00EE38E8" w:rsidP="00EE38E8">
      <w:pPr>
        <w:shd w:val="clear" w:color="auto" w:fill="FFFFFF"/>
        <w:tabs>
          <w:tab w:val="left" w:pos="567"/>
          <w:tab w:val="left" w:leader="underscore" w:pos="920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 визуальном осмотре наличие котла электрического для бо</w:t>
      </w:r>
      <w:r w:rsidR="00A71CA4">
        <w:rPr>
          <w:rFonts w:ascii="Times New Roman" w:eastAsia="Times New Roman" w:hAnsi="Times New Roman" w:cs="Times New Roman"/>
          <w:color w:val="000000"/>
          <w:sz w:val="24"/>
          <w:szCs w:val="24"/>
        </w:rPr>
        <w:t>йлерного отопления подтверждено, установлен</w:t>
      </w:r>
      <w:r w:rsidR="00A71CA4" w:rsidRPr="00A71CA4">
        <w:t xml:space="preserve"> </w:t>
      </w:r>
      <w:r w:rsidR="00A71CA4" w:rsidRPr="00A71CA4">
        <w:rPr>
          <w:rFonts w:ascii="Times New Roman" w:eastAsia="Times New Roman" w:hAnsi="Times New Roman" w:cs="Times New Roman"/>
          <w:color w:val="000000"/>
          <w:sz w:val="24"/>
          <w:szCs w:val="24"/>
        </w:rPr>
        <w:t>в здании дома досуга</w:t>
      </w:r>
      <w:r w:rsidR="00A71C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 момент </w:t>
      </w:r>
      <w:r w:rsidR="00835058">
        <w:rPr>
          <w:rFonts w:ascii="Times New Roman" w:eastAsia="Times New Roman" w:hAnsi="Times New Roman" w:cs="Times New Roman"/>
          <w:color w:val="000000"/>
          <w:sz w:val="24"/>
          <w:szCs w:val="24"/>
        </w:rPr>
        <w:t>осмотра</w:t>
      </w:r>
      <w:r w:rsidR="00A71C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находится в исправном (рабочем) состоянии</w:t>
      </w:r>
      <w:r w:rsidR="002B0D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0DA5" w:rsidRPr="002B0DA5">
        <w:rPr>
          <w:rFonts w:ascii="Times New Roman" w:eastAsia="Times New Roman" w:hAnsi="Times New Roman" w:cs="Times New Roman"/>
          <w:color w:val="000000"/>
          <w:sz w:val="24"/>
          <w:szCs w:val="24"/>
        </w:rPr>
        <w:t>(см. фотоматериалы по результатам осмотра объектов – в приложении № 1 к отчету).</w:t>
      </w:r>
    </w:p>
    <w:p w:rsidR="005843EE" w:rsidRDefault="005843EE" w:rsidP="005843EE">
      <w:pPr>
        <w:tabs>
          <w:tab w:val="left" w:pos="226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F765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3.3 </w:t>
      </w:r>
      <w:r w:rsidRPr="00F7658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Приобретение</w:t>
      </w:r>
      <w:r w:rsidRPr="00177AB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 xml:space="preserve"> светодиодных прожекторов для освещения сцены и зала МКУК "</w:t>
      </w:r>
      <w:proofErr w:type="spellStart"/>
      <w:r w:rsidRPr="00177AB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Тулюшский</w:t>
      </w:r>
      <w:proofErr w:type="spellEnd"/>
      <w:r w:rsidRPr="00177AB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 xml:space="preserve"> КДЦ" и установка собственными силами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.</w:t>
      </w:r>
    </w:p>
    <w:p w:rsidR="005843EE" w:rsidRDefault="005843EE" w:rsidP="005843EE">
      <w:pPr>
        <w:tabs>
          <w:tab w:val="left" w:pos="709"/>
          <w:tab w:val="left" w:pos="226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65301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На приобретение светодиодных прожекторов заключен договор поставки № УТГА0000063 от 20.05.2019г. с ИП Ляхов Г.А. в общей сумме 42 тыс. руб. Товар получен в день подписания договора, что подтверждается товарной накладной от 20.05.2019г. № УТГА0000076 подписанной директором МКУК «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Тулюшский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КДЦ» </w:t>
      </w:r>
      <w:r w:rsidRPr="005843EE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(см. фотоматериалы по результатам осмотра объектов – в приложении № 1 к отчету).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Оплата произведена в полном   объеме платежными поручениями: № 369 от 05.07.2019г. в сумме 40,8 тыс. руб. за счет областного бюджета и № 367 от 05.07.2019г. в сумме 1,2 тыс. руб. за счет местного бюджета. </w:t>
      </w:r>
    </w:p>
    <w:p w:rsidR="005843EE" w:rsidRDefault="005843EE" w:rsidP="005843EE">
      <w:pPr>
        <w:tabs>
          <w:tab w:val="left" w:pos="567"/>
          <w:tab w:val="left" w:pos="226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        Приобретенное имущество числится на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забалансовом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учете, так как его стоимость менее 10 тыс. руб. (п. 373 Инструкции № 157н).      </w:t>
      </w:r>
    </w:p>
    <w:p w:rsidR="00C048E3" w:rsidRDefault="00C048E3" w:rsidP="00C048E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640DA1">
        <w:rPr>
          <w:rFonts w:ascii="Times New Roman" w:hAnsi="Times New Roman" w:cs="Times New Roman"/>
          <w:b/>
          <w:sz w:val="24"/>
          <w:szCs w:val="24"/>
        </w:rPr>
        <w:t xml:space="preserve">3.4 </w:t>
      </w:r>
      <w:r w:rsidRPr="00640DA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Приобретение оборудования детских площадок и установка собственными силами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.</w:t>
      </w:r>
    </w:p>
    <w:p w:rsidR="00C048E3" w:rsidRDefault="00C048E3" w:rsidP="00C048E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34D5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Для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приобретения оборудования детских площадок заключен муниципальный контракт № 155 от 01.08.2019 года с ООО «Завод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Стройкомсервис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» на основании п. 4 ч. 1 ст. 93 Федерального закона от 05.04.2013г. № 44-ФЗ на сумму 99 тыс. руб., из них в рамках проекта реализации народных инициатив в сумме 92,7 тыс. руб. и 6,3 тыс. руб. за счет собственных средств. </w:t>
      </w:r>
      <w:r w:rsidRPr="00FA1961">
        <w:rPr>
          <w:rFonts w:ascii="Times New Roman" w:hAnsi="Times New Roman" w:cs="Times New Roman"/>
          <w:color w:val="000000" w:themeColor="text1"/>
          <w:sz w:val="24"/>
          <w:szCs w:val="24"/>
        </w:rPr>
        <w:t>Товар получен в день подписания муниципального контракта, что подтверждается актом приемки-передачи товара от 01.08.2019г. № 155 подписанны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FA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главой сельского поселения.</w:t>
      </w:r>
      <w:r w:rsidRPr="002874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Оплата произведена в полном объеме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подразделу 0503 «Благоустройство» КЦСР 71400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2370 «Реализация мероприятий перечня проектов народных инициатив» КВР 244 «Прочая закупка товаров, работ и услуг» в сумме 92,7 тыс. руб. платежным поручением от 19.08.2019г. № 468 – 2,8 тыс. руб. за счет средств местного бюджета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софинансирование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), платежным поручением от 19.08.2019г. № 469 – 89,9 тыс. руб. за счет средств областного бюджета (субсидии) и за счет собственных средств в сумме 6,3 тыс. руб. (КЦСР 7300060040).</w:t>
      </w:r>
    </w:p>
    <w:p w:rsidR="00C048E3" w:rsidRDefault="00C048E3" w:rsidP="00C048E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приобретенное имущество своевременно принято к бухгалтерскому учету, отражено в оборотных ведомостях. </w:t>
      </w:r>
    </w:p>
    <w:p w:rsidR="00C048E3" w:rsidRDefault="00C048E3" w:rsidP="00C048E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Земельный участок под размещение детской площадки находится в собственности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Тулюшского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поселения, что подтверждено выпиской из единого государственного реестра недвижимости. </w:t>
      </w:r>
    </w:p>
    <w:p w:rsidR="00C048E3" w:rsidRDefault="00C048E3" w:rsidP="00C048E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решением Думы от 06.03.2018г. № 20 «Об утверждении Правил благоустройства территории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Тулюшского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образования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Куйтунского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 Иркутской области» и </w:t>
      </w:r>
      <w:r w:rsidRPr="00AD266C">
        <w:rPr>
          <w:rFonts w:ascii="Times New Roman" w:hAnsi="Times New Roman" w:cs="Times New Roman"/>
          <w:sz w:val="24"/>
          <w:szCs w:val="24"/>
        </w:rPr>
        <w:t>с</w:t>
      </w:r>
      <w:r w:rsidRPr="00AD266C">
        <w:rPr>
          <w:rFonts w:ascii="Times New Roman" w:eastAsia="Calibri" w:hAnsi="Times New Roman" w:cs="Times New Roman"/>
          <w:sz w:val="24"/>
          <w:szCs w:val="24"/>
        </w:rPr>
        <w:t>огласно Национального стандарта РФ ГОСТ Р 52301-2013 "Оборудование и покрытия детских игровых площадок. Безопасность при эксплуатации. Общие требования" (утв</w:t>
      </w:r>
      <w:r>
        <w:rPr>
          <w:rFonts w:ascii="Times New Roman" w:eastAsia="Calibri" w:hAnsi="Times New Roman" w:cs="Times New Roman"/>
          <w:sz w:val="24"/>
          <w:szCs w:val="24"/>
        </w:rPr>
        <w:t>ержденного</w:t>
      </w:r>
      <w:r w:rsidRPr="00AD266C">
        <w:rPr>
          <w:rFonts w:ascii="Times New Roman" w:eastAsia="Calibri" w:hAnsi="Times New Roman" w:cs="Times New Roman"/>
          <w:sz w:val="24"/>
          <w:szCs w:val="24"/>
        </w:rPr>
        <w:t xml:space="preserve"> приказом Федерального агентства по техническому регулирован</w:t>
      </w:r>
      <w:r>
        <w:rPr>
          <w:rFonts w:ascii="Times New Roman" w:eastAsia="Calibri" w:hAnsi="Times New Roman" w:cs="Times New Roman"/>
          <w:sz w:val="24"/>
          <w:szCs w:val="24"/>
        </w:rPr>
        <w:t>ию и метрологии от 24 июня 2013</w:t>
      </w:r>
      <w:r w:rsidRPr="00AD266C">
        <w:rPr>
          <w:rFonts w:ascii="Times New Roman" w:eastAsia="Calibri" w:hAnsi="Times New Roman" w:cs="Times New Roman"/>
          <w:sz w:val="24"/>
          <w:szCs w:val="24"/>
        </w:rPr>
        <w:t xml:space="preserve">г. N 182-ст) контроль за техническим состоянием оборудования и контроль соответствия требованиям безопасности, техническое обслуживание и ремонт осуществляет </w:t>
      </w:r>
      <w:proofErr w:type="spellStart"/>
      <w:r w:rsidRPr="00AD266C">
        <w:rPr>
          <w:rFonts w:ascii="Times New Roman" w:eastAsia="Calibri" w:hAnsi="Times New Roman" w:cs="Times New Roman"/>
          <w:sz w:val="24"/>
          <w:szCs w:val="24"/>
        </w:rPr>
        <w:t>эксплуатант</w:t>
      </w:r>
      <w:proofErr w:type="spellEnd"/>
      <w:r w:rsidRPr="00AD266C">
        <w:rPr>
          <w:rFonts w:ascii="Times New Roman" w:eastAsia="Calibri" w:hAnsi="Times New Roman" w:cs="Times New Roman"/>
          <w:sz w:val="24"/>
          <w:szCs w:val="24"/>
        </w:rPr>
        <w:t xml:space="preserve"> (владелец).</w:t>
      </w:r>
      <w:r w:rsidRPr="00492A4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</w:t>
      </w:r>
      <w:r w:rsidRPr="00AD266C">
        <w:rPr>
          <w:rFonts w:ascii="Times New Roman" w:eastAsia="Calibri" w:hAnsi="Times New Roman" w:cs="Times New Roman"/>
          <w:sz w:val="24"/>
          <w:szCs w:val="24"/>
        </w:rPr>
        <w:t xml:space="preserve">Результаты контроля за техническим состоянием оборудования и контроля соответствия требованиям безопасности, технического обслуживания и ремонта регистрируют в журнале, который хранится у </w:t>
      </w:r>
      <w:proofErr w:type="spellStart"/>
      <w:r w:rsidRPr="00AD266C">
        <w:rPr>
          <w:rFonts w:ascii="Times New Roman" w:eastAsia="Calibri" w:hAnsi="Times New Roman" w:cs="Times New Roman"/>
          <w:sz w:val="24"/>
          <w:szCs w:val="24"/>
        </w:rPr>
        <w:t>эксплуатанта</w:t>
      </w:r>
      <w:proofErr w:type="spellEnd"/>
      <w:r w:rsidRPr="00AD266C">
        <w:rPr>
          <w:rFonts w:ascii="Times New Roman" w:eastAsia="Calibri" w:hAnsi="Times New Roman" w:cs="Times New Roman"/>
          <w:sz w:val="24"/>
          <w:szCs w:val="24"/>
        </w:rPr>
        <w:t xml:space="preserve"> (владельца). </w:t>
      </w:r>
      <w:r w:rsidRPr="00AD266C">
        <w:rPr>
          <w:rFonts w:ascii="Times New Roman" w:eastAsia="Calibri" w:hAnsi="Times New Roman" w:cs="Times New Roman"/>
          <w:b/>
          <w:sz w:val="24"/>
          <w:szCs w:val="24"/>
        </w:rPr>
        <w:t xml:space="preserve">Администрацией </w:t>
      </w:r>
      <w:proofErr w:type="spellStart"/>
      <w:r w:rsidRPr="00AD266C">
        <w:rPr>
          <w:rFonts w:ascii="Times New Roman" w:eastAsia="Calibri" w:hAnsi="Times New Roman" w:cs="Times New Roman"/>
          <w:b/>
          <w:sz w:val="24"/>
          <w:szCs w:val="24"/>
        </w:rPr>
        <w:t>Тулюшского</w:t>
      </w:r>
      <w:proofErr w:type="spellEnd"/>
      <w:r w:rsidRPr="00AD266C">
        <w:rPr>
          <w:rFonts w:ascii="Times New Roman" w:eastAsia="Calibri" w:hAnsi="Times New Roman" w:cs="Times New Roman"/>
          <w:b/>
          <w:sz w:val="24"/>
          <w:szCs w:val="24"/>
        </w:rPr>
        <w:t xml:space="preserve"> поселения указанный журнал не представлен. </w:t>
      </w:r>
    </w:p>
    <w:p w:rsidR="00C048E3" w:rsidRDefault="00C048E3" w:rsidP="00C048E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визуальном осмотре подтверждено наличие приобретенного оборудования в количестве 11 единиц (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горка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карусель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качели одинарные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качалка-балансир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лавочка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брусья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баскетбольный щит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рукоход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шведская стенка с турником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лиана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шт.), из них 6 элементов оборудования установлено на детской игровой площадке по адресу ул. Мира 9, а 5 элементов (лавочка - 1, брусья - 1, баскетбольный щит - 2,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рукоход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- 1) не установлены и находятся на хранении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помещении склада на территории администрации поселения  </w:t>
      </w:r>
      <w:r w:rsidRPr="00C048E3">
        <w:rPr>
          <w:rFonts w:ascii="Times New Roman" w:hAnsi="Times New Roman" w:cs="Times New Roman"/>
          <w:color w:val="000000" w:themeColor="text1"/>
          <w:sz w:val="24"/>
          <w:szCs w:val="24"/>
        </w:rPr>
        <w:t>(см. фотоматериалы по результатам осмотра объектов – в приложении № 1 к отчету).</w:t>
      </w:r>
    </w:p>
    <w:p w:rsidR="00C048E3" w:rsidRPr="005B4481" w:rsidRDefault="00C048E3" w:rsidP="005B448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4481">
        <w:rPr>
          <w:rFonts w:ascii="Times New Roman" w:hAnsi="Times New Roman" w:cs="Times New Roman"/>
          <w:b/>
          <w:sz w:val="24"/>
          <w:szCs w:val="24"/>
        </w:rPr>
        <w:t>Н</w:t>
      </w:r>
      <w:r w:rsidRPr="005B4481">
        <w:rPr>
          <w:rFonts w:ascii="Times New Roman" w:eastAsia="Calibri" w:hAnsi="Times New Roman" w:cs="Times New Roman"/>
          <w:b/>
          <w:sz w:val="24"/>
          <w:szCs w:val="24"/>
        </w:rPr>
        <w:t>аличие приобретенного, но не используемого</w:t>
      </w:r>
      <w:r w:rsidR="005B4481" w:rsidRPr="005B448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B4481" w:rsidRPr="005B448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(срок реализации мероприятий определен - до 30 декабря)</w:t>
      </w:r>
      <w:r w:rsidRPr="005B4481">
        <w:rPr>
          <w:rFonts w:ascii="Times New Roman" w:eastAsia="Calibri" w:hAnsi="Times New Roman" w:cs="Times New Roman"/>
          <w:b/>
          <w:sz w:val="24"/>
          <w:szCs w:val="24"/>
        </w:rPr>
        <w:t xml:space="preserve">, находящегося на хранении имущества </w:t>
      </w:r>
      <w:r w:rsidR="005B4481" w:rsidRPr="005B4481">
        <w:rPr>
          <w:rFonts w:ascii="Times New Roman" w:eastAsia="Calibri" w:hAnsi="Times New Roman" w:cs="Times New Roman"/>
          <w:b/>
          <w:sz w:val="24"/>
          <w:szCs w:val="24"/>
        </w:rPr>
        <w:t>стоимостью</w:t>
      </w:r>
      <w:r w:rsidRPr="005B4481">
        <w:rPr>
          <w:rFonts w:ascii="Times New Roman" w:eastAsia="Calibri" w:hAnsi="Times New Roman" w:cs="Times New Roman"/>
          <w:b/>
          <w:sz w:val="24"/>
          <w:szCs w:val="24"/>
        </w:rPr>
        <w:t xml:space="preserve"> 31 тыс. руб., свидетельствуют об использовании бюджетных средств с нарушением принципа эффективности, установленного ст.</w:t>
      </w:r>
      <w:r w:rsidR="00E81F4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B4481">
        <w:rPr>
          <w:rFonts w:ascii="Times New Roman" w:eastAsia="Calibri" w:hAnsi="Times New Roman" w:cs="Times New Roman"/>
          <w:b/>
          <w:sz w:val="24"/>
          <w:szCs w:val="24"/>
        </w:rPr>
        <w:t>34 БК РФ, поскольку цели приобретения имущества и результаты реализации народных инициатив не достигнуты</w:t>
      </w:r>
      <w:r w:rsidRPr="005B448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B4481" w:rsidRDefault="005B4481" w:rsidP="005B448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Главой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Тулюшского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поселения данный факт пояснен тем, что часть оборудования не установлена в полном объеме по причине выпавших на территории района обильных осадков, поднятием грунтовых вод и подтоплением данного земельного участка (детская игровая площадка), поэтому установку указанного оборудования отложили до следующего летнего периода (фото детской площадки </w:t>
      </w:r>
      <w:r w:rsidR="007C494E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предоставленные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администрац</w:t>
      </w:r>
      <w:r w:rsidR="007C494E">
        <w:rPr>
          <w:rFonts w:ascii="Times New Roman" w:hAnsi="Times New Roman" w:cs="Times New Roman"/>
          <w:color w:val="000000" w:themeColor="text1"/>
          <w:sz w:val="24"/>
          <w:szCs w:val="24"/>
        </w:rPr>
        <w:t>ией,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прилагаются</w:t>
      </w:r>
      <w:r w:rsidR="007C49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494E" w:rsidRPr="00C048E3">
        <w:rPr>
          <w:rFonts w:ascii="Times New Roman" w:hAnsi="Times New Roman" w:cs="Times New Roman"/>
          <w:color w:val="000000" w:themeColor="text1"/>
          <w:sz w:val="24"/>
          <w:szCs w:val="24"/>
        </w:rPr>
        <w:t>в приложении № 1 к отчету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1B2B59" w:rsidRPr="001114E9" w:rsidRDefault="001B2B59" w:rsidP="004F3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</w:p>
    <w:p w:rsidR="00CC5E5F" w:rsidRPr="007C494E" w:rsidRDefault="00333148" w:rsidP="001B250E">
      <w:pPr>
        <w:autoSpaceDE w:val="0"/>
        <w:autoSpaceDN w:val="0"/>
        <w:adjustRightInd w:val="0"/>
        <w:spacing w:after="0" w:line="240" w:lineRule="auto"/>
        <w:ind w:right="2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94E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177015" w:rsidRPr="007C494E" w:rsidRDefault="00C90F49" w:rsidP="00177015">
      <w:pPr>
        <w:spacing w:after="0" w:line="240" w:lineRule="auto"/>
        <w:ind w:lef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C494E">
        <w:rPr>
          <w:rFonts w:ascii="Times New Roman" w:hAnsi="Times New Roman" w:cs="Times New Roman"/>
          <w:sz w:val="24"/>
          <w:szCs w:val="24"/>
        </w:rPr>
        <w:t xml:space="preserve">1. </w:t>
      </w:r>
      <w:r w:rsidR="0091527E" w:rsidRPr="007C494E">
        <w:rPr>
          <w:rFonts w:ascii="Times New Roman" w:hAnsi="Times New Roman" w:cs="Times New Roman"/>
          <w:sz w:val="24"/>
          <w:szCs w:val="24"/>
        </w:rPr>
        <w:t xml:space="preserve">Фактическое исполнение расходов на реализацию мероприятий перечня проектов народных инициатив в 2019 году составило </w:t>
      </w:r>
      <w:r w:rsidR="007C494E" w:rsidRPr="007C494E">
        <w:rPr>
          <w:rFonts w:ascii="Times New Roman" w:hAnsi="Times New Roman" w:cs="Times New Roman"/>
          <w:sz w:val="24"/>
          <w:szCs w:val="24"/>
        </w:rPr>
        <w:t>490,4</w:t>
      </w:r>
      <w:r w:rsidR="0091527E" w:rsidRPr="007C494E">
        <w:rPr>
          <w:rFonts w:ascii="Times New Roman" w:hAnsi="Times New Roman" w:cs="Times New Roman"/>
          <w:sz w:val="24"/>
          <w:szCs w:val="24"/>
        </w:rPr>
        <w:t xml:space="preserve"> тыс. руб.</w:t>
      </w:r>
      <w:r w:rsidR="004C7F49" w:rsidRPr="007C494E">
        <w:rPr>
          <w:rFonts w:ascii="Times New Roman" w:hAnsi="Times New Roman" w:cs="Times New Roman"/>
          <w:sz w:val="24"/>
          <w:szCs w:val="24"/>
        </w:rPr>
        <w:t xml:space="preserve"> (</w:t>
      </w:r>
      <w:r w:rsidR="007C494E" w:rsidRPr="007C494E">
        <w:rPr>
          <w:rFonts w:ascii="Times New Roman" w:hAnsi="Times New Roman" w:cs="Times New Roman"/>
          <w:sz w:val="24"/>
          <w:szCs w:val="24"/>
        </w:rPr>
        <w:t>100</w:t>
      </w:r>
      <w:r w:rsidR="004C7F49" w:rsidRPr="007C494E">
        <w:rPr>
          <w:rFonts w:ascii="Times New Roman" w:hAnsi="Times New Roman" w:cs="Times New Roman"/>
          <w:sz w:val="24"/>
          <w:szCs w:val="24"/>
        </w:rPr>
        <w:t>% к плановым назначениям)</w:t>
      </w:r>
      <w:r w:rsidR="0091527E" w:rsidRPr="007C494E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="007C494E" w:rsidRPr="007C494E">
        <w:rPr>
          <w:rFonts w:ascii="Times New Roman" w:hAnsi="Times New Roman" w:cs="Times New Roman"/>
          <w:sz w:val="24"/>
          <w:szCs w:val="24"/>
        </w:rPr>
        <w:t>475,7</w:t>
      </w:r>
      <w:r w:rsidR="0091527E" w:rsidRPr="007C494E">
        <w:rPr>
          <w:rFonts w:ascii="Times New Roman" w:hAnsi="Times New Roman" w:cs="Times New Roman"/>
          <w:sz w:val="24"/>
          <w:szCs w:val="24"/>
        </w:rPr>
        <w:t xml:space="preserve"> тыс. руб. за счет средств областного бюджета и </w:t>
      </w:r>
      <w:r w:rsidR="004C7F49" w:rsidRPr="007C494E">
        <w:rPr>
          <w:rFonts w:ascii="Times New Roman" w:hAnsi="Times New Roman" w:cs="Times New Roman"/>
          <w:sz w:val="24"/>
          <w:szCs w:val="24"/>
        </w:rPr>
        <w:t>14,</w:t>
      </w:r>
      <w:r w:rsidR="007C494E" w:rsidRPr="007C494E">
        <w:rPr>
          <w:rFonts w:ascii="Times New Roman" w:hAnsi="Times New Roman" w:cs="Times New Roman"/>
          <w:sz w:val="24"/>
          <w:szCs w:val="24"/>
        </w:rPr>
        <w:t>7</w:t>
      </w:r>
      <w:r w:rsidR="0091527E" w:rsidRPr="007C494E">
        <w:rPr>
          <w:rFonts w:ascii="Times New Roman" w:hAnsi="Times New Roman" w:cs="Times New Roman"/>
          <w:sz w:val="24"/>
          <w:szCs w:val="24"/>
        </w:rPr>
        <w:t xml:space="preserve"> тыс. руб. за счет средств местного бюджета.</w:t>
      </w:r>
    </w:p>
    <w:p w:rsidR="007C494E" w:rsidRPr="007C494E" w:rsidRDefault="0091527E" w:rsidP="007C494E">
      <w:pPr>
        <w:spacing w:after="0" w:line="240" w:lineRule="auto"/>
        <w:ind w:lef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C494E">
        <w:rPr>
          <w:rFonts w:ascii="Times New Roman" w:hAnsi="Times New Roman" w:cs="Times New Roman"/>
          <w:sz w:val="24"/>
          <w:szCs w:val="24"/>
        </w:rPr>
        <w:t xml:space="preserve">2. </w:t>
      </w:r>
      <w:r w:rsidR="007C494E" w:rsidRPr="007C494E">
        <w:rPr>
          <w:rFonts w:ascii="Times New Roman" w:hAnsi="Times New Roman" w:cs="Times New Roman"/>
          <w:sz w:val="24"/>
          <w:szCs w:val="24"/>
        </w:rPr>
        <w:t xml:space="preserve">При </w:t>
      </w:r>
      <w:r w:rsidR="007C494E">
        <w:rPr>
          <w:rFonts w:ascii="Times New Roman" w:hAnsi="Times New Roman" w:cs="Times New Roman"/>
          <w:sz w:val="24"/>
          <w:szCs w:val="24"/>
        </w:rPr>
        <w:t>а</w:t>
      </w:r>
      <w:r w:rsidR="007C494E" w:rsidRPr="00A558F8">
        <w:rPr>
          <w:rFonts w:ascii="Times New Roman" w:eastAsia="Times New Roman" w:hAnsi="Times New Roman" w:cs="Times New Roman"/>
          <w:sz w:val="24"/>
          <w:szCs w:val="24"/>
        </w:rPr>
        <w:t>нализ</w:t>
      </w:r>
      <w:r w:rsidR="007C494E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C494E" w:rsidRPr="00A558F8">
        <w:rPr>
          <w:rFonts w:ascii="Times New Roman" w:eastAsia="Times New Roman" w:hAnsi="Times New Roman" w:cs="Times New Roman"/>
          <w:sz w:val="24"/>
          <w:szCs w:val="24"/>
        </w:rPr>
        <w:t xml:space="preserve"> реестра расходных обязательств </w:t>
      </w:r>
      <w:proofErr w:type="spellStart"/>
      <w:r w:rsidR="007C494E" w:rsidRPr="00A558F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="007C494E" w:rsidRPr="00A558F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в части средств, предусмотренных на реализацию мероприятий перечня проектов народных инициатив, </w:t>
      </w:r>
      <w:r w:rsidR="007C494E">
        <w:rPr>
          <w:rFonts w:ascii="Times New Roman" w:eastAsia="Times New Roman" w:hAnsi="Times New Roman" w:cs="Times New Roman"/>
          <w:sz w:val="24"/>
          <w:szCs w:val="24"/>
        </w:rPr>
        <w:t>установлено</w:t>
      </w:r>
      <w:r w:rsidR="007C494E" w:rsidRPr="00A558F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C494E" w:rsidRPr="00A558F8" w:rsidRDefault="007C494E" w:rsidP="007C49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</w:t>
      </w:r>
      <w:r w:rsidRPr="002B090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C494E">
        <w:rPr>
          <w:rFonts w:ascii="Times New Roman" w:eastAsia="Times New Roman" w:hAnsi="Times New Roman" w:cs="Times New Roman"/>
          <w:sz w:val="24"/>
          <w:szCs w:val="24"/>
        </w:rPr>
        <w:t>реестре расходных обязательств</w:t>
      </w:r>
      <w:r w:rsidRPr="002B090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C494E">
        <w:rPr>
          <w:rFonts w:ascii="Times New Roman" w:eastAsia="Times New Roman" w:hAnsi="Times New Roman" w:cs="Times New Roman"/>
          <w:sz w:val="24"/>
          <w:szCs w:val="24"/>
        </w:rPr>
        <w:t>за 2019 год расходные обязательства на реализацию мероприятий перечня проектов народных инициатив в сфере культуры (0801) отражены в общей сумме расходного обязательства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94E">
        <w:rPr>
          <w:rFonts w:ascii="Times New Roman" w:eastAsia="Times New Roman" w:hAnsi="Times New Roman" w:cs="Times New Roman"/>
          <w:sz w:val="24"/>
          <w:szCs w:val="24"/>
        </w:rPr>
        <w:t>«создание условий для организации досуга и обеспечения жителей сельского поселения услугами организаций культуры»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и на реализацию мероприятий народных инициатив в сфере благоустройства (0503) также отражены в общей сумме по расходному обязательству </w:t>
      </w:r>
      <w:r w:rsidRPr="00883E0E">
        <w:rPr>
          <w:rFonts w:ascii="Times New Roman" w:eastAsia="Times New Roman" w:hAnsi="Times New Roman" w:cs="Times New Roman"/>
          <w:sz w:val="24"/>
          <w:szCs w:val="24"/>
        </w:rPr>
        <w:t>«организация благоустройства территории сельского поселения».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3E0E">
        <w:rPr>
          <w:rFonts w:ascii="Times New Roman" w:eastAsia="Times New Roman" w:hAnsi="Times New Roman" w:cs="Times New Roman"/>
          <w:sz w:val="24"/>
          <w:szCs w:val="24"/>
        </w:rPr>
        <w:t>При этом п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оскольку в муниципальном образовании принят нормативный документ, устанавливающий расходное обязательство по реализации народных инициатив, то </w:t>
      </w:r>
      <w:r w:rsidR="00883E0E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>данно</w:t>
      </w:r>
      <w:r w:rsidR="00883E0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3E0E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A558F8">
        <w:rPr>
          <w:rFonts w:ascii="Times New Roman" w:eastAsia="Times New Roman" w:hAnsi="Times New Roman" w:cs="Times New Roman"/>
          <w:sz w:val="24"/>
          <w:szCs w:val="24"/>
        </w:rPr>
        <w:t xml:space="preserve"> следовало отраз</w:t>
      </w:r>
      <w:r w:rsidR="00883E0E">
        <w:rPr>
          <w:rFonts w:ascii="Times New Roman" w:eastAsia="Times New Roman" w:hAnsi="Times New Roman" w:cs="Times New Roman"/>
          <w:sz w:val="24"/>
          <w:szCs w:val="24"/>
        </w:rPr>
        <w:t>ить в реестре отдельной строкой;</w:t>
      </w:r>
    </w:p>
    <w:p w:rsidR="007C494E" w:rsidRDefault="00883E0E" w:rsidP="007C49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E0E">
        <w:rPr>
          <w:rFonts w:ascii="Times New Roman" w:eastAsia="Times New Roman" w:hAnsi="Times New Roman" w:cs="Times New Roman"/>
          <w:sz w:val="24"/>
          <w:szCs w:val="24"/>
        </w:rPr>
        <w:t>- в</w:t>
      </w:r>
      <w:r w:rsidR="007C494E" w:rsidRPr="00883E0E">
        <w:rPr>
          <w:rFonts w:ascii="Times New Roman" w:eastAsia="Times New Roman" w:hAnsi="Times New Roman" w:cs="Times New Roman"/>
          <w:sz w:val="24"/>
          <w:szCs w:val="24"/>
        </w:rPr>
        <w:t xml:space="preserve"> реестре отсутствует ссылка на нормативный правовой акт, на основании которого приняты расходные обязательства по реализации народных инициатив, что является нарушением требований ст. 87 БК РФ и Порядка ведения реестра расходных обязательств </w:t>
      </w:r>
      <w:proofErr w:type="spellStart"/>
      <w:r w:rsidR="007C494E" w:rsidRPr="00883E0E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="007C494E" w:rsidRPr="00883E0E">
        <w:rPr>
          <w:rFonts w:ascii="Times New Roman" w:eastAsia="Times New Roman" w:hAnsi="Times New Roman" w:cs="Times New Roman"/>
          <w:sz w:val="24"/>
          <w:szCs w:val="24"/>
        </w:rPr>
        <w:t xml:space="preserve"> МО (п.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494E" w:rsidRPr="00883E0E">
        <w:rPr>
          <w:rFonts w:ascii="Times New Roman" w:eastAsia="Times New Roman" w:hAnsi="Times New Roman" w:cs="Times New Roman"/>
          <w:sz w:val="24"/>
          <w:szCs w:val="24"/>
        </w:rPr>
        <w:t>1.1.5 Классификатора нарушений).</w:t>
      </w:r>
    </w:p>
    <w:p w:rsidR="00E81F41" w:rsidRDefault="00E81F41" w:rsidP="00E81F4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визуальном осмотре подтверждено наличие приобретенного оборудования в количестве 11 единиц (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горка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карусель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качели одинарные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качалка-балансир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лавочка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брусья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баскетбольный щит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рукоход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шведская стенка с турником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лиана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шт.), из них 6 элементов оборудования установлено на детской игровой площадке по адресу ул. Мира 9, а 5 элементов (лавочка - 1, брусья - 1, баскетбольный щит - 2,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рукоход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- 1</w:t>
      </w:r>
      <w:r w:rsidRPr="00E81F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E81F41">
        <w:rPr>
          <w:rFonts w:ascii="Times New Roman" w:eastAsia="Calibri" w:hAnsi="Times New Roman" w:cs="Times New Roman"/>
          <w:sz w:val="24"/>
          <w:szCs w:val="24"/>
        </w:rPr>
        <w:t>стоимостью 31 тыс. руб.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установлены и находятся на хранении в помещении склада на терр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итории администрации поселения.</w:t>
      </w:r>
    </w:p>
    <w:p w:rsidR="00E81F41" w:rsidRPr="00425A26" w:rsidRDefault="00E81F41" w:rsidP="00E81F4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26">
        <w:rPr>
          <w:rFonts w:ascii="Times New Roman" w:hAnsi="Times New Roman" w:cs="Times New Roman"/>
          <w:sz w:val="24"/>
          <w:szCs w:val="24"/>
        </w:rPr>
        <w:t>Н</w:t>
      </w:r>
      <w:r w:rsidRPr="00425A26">
        <w:rPr>
          <w:rFonts w:ascii="Times New Roman" w:eastAsia="Calibri" w:hAnsi="Times New Roman" w:cs="Times New Roman"/>
          <w:sz w:val="24"/>
          <w:szCs w:val="24"/>
        </w:rPr>
        <w:t xml:space="preserve">аличие приобретенного, но не используемого </w:t>
      </w:r>
      <w:r w:rsidRPr="00425A2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(срок реализации мероприятий определен - до 30 декабря)</w:t>
      </w:r>
      <w:r w:rsidRPr="00425A26">
        <w:rPr>
          <w:rFonts w:ascii="Times New Roman" w:eastAsia="Calibri" w:hAnsi="Times New Roman" w:cs="Times New Roman"/>
          <w:sz w:val="24"/>
          <w:szCs w:val="24"/>
        </w:rPr>
        <w:t>, находящегося на хранении имущества стоимостью 31 тыс. руб., свидетельствуют об использовании бюджетных средств с нарушением принципа эффективности, установленного ст.</w:t>
      </w:r>
      <w:r w:rsidRPr="00425A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25A26">
        <w:rPr>
          <w:rFonts w:ascii="Times New Roman" w:eastAsia="Calibri" w:hAnsi="Times New Roman" w:cs="Times New Roman"/>
          <w:sz w:val="24"/>
          <w:szCs w:val="24"/>
        </w:rPr>
        <w:t>34 БК РФ, поскольку цели приобретения имущества и результаты реализации народных инициатив не достигнуты.</w:t>
      </w:r>
    </w:p>
    <w:p w:rsidR="000311F3" w:rsidRPr="001114E9" w:rsidRDefault="000311F3" w:rsidP="000311F3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yellow"/>
        </w:rPr>
      </w:pPr>
    </w:p>
    <w:p w:rsidR="00C83897" w:rsidRPr="001114E9" w:rsidRDefault="00CB2C8D" w:rsidP="001B250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4E9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5C7E38" w:rsidRPr="005C7E38" w:rsidRDefault="00FC2E33" w:rsidP="005C7E38">
      <w:pPr>
        <w:pStyle w:val="a3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25A2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="00425A26" w:rsidRPr="00425A26">
        <w:rPr>
          <w:rFonts w:ascii="Times New Roman" w:hAnsi="Times New Roman" w:cs="Times New Roman"/>
          <w:sz w:val="24"/>
          <w:szCs w:val="24"/>
        </w:rPr>
        <w:t>Тулюш</w:t>
      </w:r>
      <w:r w:rsidR="002F3FEA" w:rsidRPr="00425A26">
        <w:rPr>
          <w:rFonts w:ascii="Times New Roman" w:hAnsi="Times New Roman" w:cs="Times New Roman"/>
          <w:sz w:val="24"/>
          <w:szCs w:val="24"/>
        </w:rPr>
        <w:t>с</w:t>
      </w:r>
      <w:r w:rsidR="0096669E" w:rsidRPr="00425A26">
        <w:rPr>
          <w:rFonts w:ascii="Times New Roman" w:hAnsi="Times New Roman" w:cs="Times New Roman"/>
          <w:sz w:val="24"/>
          <w:szCs w:val="24"/>
        </w:rPr>
        <w:t>кого</w:t>
      </w:r>
      <w:proofErr w:type="spellEnd"/>
      <w:r w:rsidR="0096669E" w:rsidRPr="00425A26">
        <w:rPr>
          <w:rFonts w:ascii="Times New Roman" w:hAnsi="Times New Roman" w:cs="Times New Roman"/>
          <w:sz w:val="24"/>
          <w:szCs w:val="24"/>
        </w:rPr>
        <w:t xml:space="preserve"> </w:t>
      </w:r>
      <w:r w:rsidR="00E745D8" w:rsidRPr="00425A26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5C7E38">
        <w:rPr>
          <w:rFonts w:ascii="Times New Roman" w:hAnsi="Times New Roman" w:cs="Times New Roman"/>
          <w:sz w:val="24"/>
          <w:szCs w:val="24"/>
        </w:rPr>
        <w:t xml:space="preserve"> </w:t>
      </w:r>
      <w:r w:rsidR="005C7E38" w:rsidRPr="005C7E38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>требовани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>ями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 xml:space="preserve"> ст. 87 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>Бюджетного кодекса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 xml:space="preserve"> РФ и Порядка ведения реестра расходных обязательств </w:t>
      </w:r>
      <w:proofErr w:type="spellStart"/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>Тулюшского</w:t>
      </w:r>
      <w:proofErr w:type="spellEnd"/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 xml:space="preserve"> МО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C7E38" w:rsidRPr="005C7E3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>реестре расходных обязательств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 xml:space="preserve"> обязательно указывать 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 xml:space="preserve">нормативный правовой акт, на основании которого приняты расходные обязательства по 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lastRenderedPageBreak/>
        <w:t>реализации народных инициатив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 xml:space="preserve">, а также указанные расходные обязательства отражать 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>отдельной строкой</w:t>
      </w:r>
      <w:r w:rsidR="005C7E38" w:rsidRPr="005C7E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7E38" w:rsidRPr="005C7E38">
        <w:rPr>
          <w:rFonts w:ascii="Times New Roman" w:hAnsi="Times New Roman" w:cs="Times New Roman"/>
          <w:sz w:val="24"/>
          <w:szCs w:val="24"/>
        </w:rPr>
        <w:t xml:space="preserve">(пункт </w:t>
      </w:r>
      <w:r w:rsidR="005C7E38">
        <w:rPr>
          <w:rFonts w:ascii="Times New Roman" w:hAnsi="Times New Roman" w:cs="Times New Roman"/>
          <w:sz w:val="24"/>
          <w:szCs w:val="24"/>
        </w:rPr>
        <w:t>2 выводов настоящего отчета)</w:t>
      </w:r>
    </w:p>
    <w:p w:rsidR="001573C0" w:rsidRPr="00425A26" w:rsidRDefault="00425A26" w:rsidP="00425A26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2. </w:t>
      </w:r>
      <w:r w:rsidR="0078563E" w:rsidRPr="00425A26">
        <w:rPr>
          <w:rFonts w:ascii="Times New Roman" w:eastAsia="Times New Roman" w:hAnsi="Times New Roman" w:cs="Times New Roman"/>
          <w:sz w:val="24"/>
          <w:szCs w:val="24"/>
        </w:rPr>
        <w:t>О результатах рассмотрения настоящего Отчета и принятых мерах</w:t>
      </w:r>
      <w:r w:rsidR="00C017F3" w:rsidRPr="00425A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73C0" w:rsidRPr="00425A26">
        <w:rPr>
          <w:rFonts w:ascii="Times New Roman" w:hAnsi="Times New Roman" w:cs="Times New Roman"/>
          <w:sz w:val="24"/>
          <w:szCs w:val="24"/>
        </w:rPr>
        <w:t>проинформировать Контрольно-счетную палату</w:t>
      </w:r>
      <w:r w:rsidR="00FD57D0" w:rsidRPr="00425A26">
        <w:rPr>
          <w:rFonts w:ascii="Times New Roman" w:hAnsi="Times New Roman" w:cs="Times New Roman"/>
          <w:sz w:val="24"/>
          <w:szCs w:val="24"/>
        </w:rPr>
        <w:t xml:space="preserve"> до </w:t>
      </w:r>
      <w:r w:rsidR="00EC5E2D" w:rsidRPr="00425A26">
        <w:rPr>
          <w:rFonts w:ascii="Times New Roman" w:hAnsi="Times New Roman" w:cs="Times New Roman"/>
          <w:sz w:val="24"/>
          <w:szCs w:val="24"/>
        </w:rPr>
        <w:t>2</w:t>
      </w:r>
      <w:r w:rsidRPr="00425A26">
        <w:rPr>
          <w:rFonts w:ascii="Times New Roman" w:hAnsi="Times New Roman" w:cs="Times New Roman"/>
          <w:sz w:val="24"/>
          <w:szCs w:val="24"/>
        </w:rPr>
        <w:t>4</w:t>
      </w:r>
      <w:r w:rsidR="00EC5E2D" w:rsidRPr="00425A26">
        <w:rPr>
          <w:rFonts w:ascii="Times New Roman" w:hAnsi="Times New Roman" w:cs="Times New Roman"/>
          <w:sz w:val="24"/>
          <w:szCs w:val="24"/>
        </w:rPr>
        <w:t xml:space="preserve"> </w:t>
      </w:r>
      <w:r w:rsidR="00B17AFA" w:rsidRPr="00425A26">
        <w:rPr>
          <w:rFonts w:ascii="Times New Roman" w:hAnsi="Times New Roman" w:cs="Times New Roman"/>
          <w:sz w:val="24"/>
          <w:szCs w:val="24"/>
        </w:rPr>
        <w:t>марта</w:t>
      </w:r>
      <w:r w:rsidR="000E2D5C" w:rsidRPr="00425A26">
        <w:rPr>
          <w:rFonts w:ascii="Times New Roman" w:hAnsi="Times New Roman" w:cs="Times New Roman"/>
          <w:sz w:val="24"/>
          <w:szCs w:val="24"/>
        </w:rPr>
        <w:t xml:space="preserve"> </w:t>
      </w:r>
      <w:r w:rsidR="001573C0" w:rsidRPr="00425A26">
        <w:rPr>
          <w:rFonts w:ascii="Times New Roman" w:hAnsi="Times New Roman" w:cs="Times New Roman"/>
          <w:sz w:val="24"/>
          <w:szCs w:val="24"/>
        </w:rPr>
        <w:t>20</w:t>
      </w:r>
      <w:r w:rsidR="00B17AFA" w:rsidRPr="00425A26">
        <w:rPr>
          <w:rFonts w:ascii="Times New Roman" w:hAnsi="Times New Roman" w:cs="Times New Roman"/>
          <w:sz w:val="24"/>
          <w:szCs w:val="24"/>
        </w:rPr>
        <w:t>20</w:t>
      </w:r>
      <w:r w:rsidR="001573C0" w:rsidRPr="00425A26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A67D85" w:rsidRPr="001114E9" w:rsidRDefault="00A67D85" w:rsidP="006442F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FB0ABB" w:rsidRDefault="00FB0ABB" w:rsidP="006442F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F035C9" w:rsidRPr="001114E9" w:rsidRDefault="00F035C9" w:rsidP="006442F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FB0ABB" w:rsidRPr="001114E9" w:rsidRDefault="00FB0ABB" w:rsidP="00B80FD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FB0ABB" w:rsidRPr="001114E9" w:rsidRDefault="00FB0ABB" w:rsidP="006442F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332188" w:rsidRPr="001114E9" w:rsidRDefault="00333148" w:rsidP="003E4E0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14E9">
        <w:rPr>
          <w:rFonts w:ascii="Times New Roman" w:hAnsi="Times New Roman" w:cs="Times New Roman"/>
          <w:sz w:val="24"/>
          <w:szCs w:val="24"/>
        </w:rPr>
        <w:t xml:space="preserve">Председатель КСП                 </w:t>
      </w:r>
      <w:r w:rsidR="003E4E01" w:rsidRPr="001114E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114E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3E4E01" w:rsidRPr="001114E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114E9">
        <w:rPr>
          <w:rFonts w:ascii="Times New Roman" w:hAnsi="Times New Roman" w:cs="Times New Roman"/>
          <w:sz w:val="24"/>
          <w:szCs w:val="24"/>
        </w:rPr>
        <w:t xml:space="preserve"> </w:t>
      </w:r>
      <w:r w:rsidR="003E4E01" w:rsidRPr="001114E9">
        <w:rPr>
          <w:rFonts w:ascii="Times New Roman" w:hAnsi="Times New Roman" w:cs="Times New Roman"/>
          <w:sz w:val="24"/>
          <w:szCs w:val="24"/>
        </w:rPr>
        <w:t xml:space="preserve">А.А. </w:t>
      </w:r>
      <w:proofErr w:type="spellStart"/>
      <w:r w:rsidR="003E4E01" w:rsidRPr="001114E9">
        <w:rPr>
          <w:rFonts w:ascii="Times New Roman" w:hAnsi="Times New Roman" w:cs="Times New Roman"/>
          <w:sz w:val="24"/>
          <w:szCs w:val="24"/>
        </w:rPr>
        <w:t>Костюкевич</w:t>
      </w:r>
      <w:proofErr w:type="spellEnd"/>
    </w:p>
    <w:p w:rsidR="00BD7D2A" w:rsidRPr="001114E9" w:rsidRDefault="00BD7D2A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70A59" w:rsidRPr="001114E9" w:rsidRDefault="00270A59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70A59" w:rsidRPr="001114E9" w:rsidRDefault="00270A59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70A59" w:rsidRPr="001114E9" w:rsidRDefault="00270A59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70A59" w:rsidRPr="001114E9" w:rsidRDefault="00270A59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09171D" w:rsidRPr="001114E9" w:rsidRDefault="0009171D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E745D8" w:rsidRPr="001114E9" w:rsidRDefault="00E745D8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E745D8" w:rsidRPr="001114E9" w:rsidRDefault="00E745D8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E745D8" w:rsidRDefault="00E745D8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Pr="001114E9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70A59" w:rsidRPr="001114E9" w:rsidRDefault="00270A59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70A59" w:rsidRPr="001114E9" w:rsidRDefault="00270A59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70A59" w:rsidRPr="001114E9" w:rsidRDefault="00270A59" w:rsidP="00270A5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114E9">
        <w:rPr>
          <w:rFonts w:ascii="Times New Roman" w:hAnsi="Times New Roman"/>
          <w:b/>
          <w:sz w:val="24"/>
          <w:szCs w:val="24"/>
        </w:rPr>
        <w:t>Пояснительная записка к отчету</w:t>
      </w:r>
    </w:p>
    <w:p w:rsidR="00270A59" w:rsidRPr="001114E9" w:rsidRDefault="00270A59" w:rsidP="00270A5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1B0681" w:rsidRPr="005C7E38" w:rsidRDefault="00270A59" w:rsidP="005F0B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7E3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Выявлены нарушения всего</w:t>
      </w:r>
      <w:r w:rsidRPr="005C7E3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  <w:t xml:space="preserve"> </w:t>
      </w:r>
      <w:r w:rsidR="005C7E38" w:rsidRPr="005C7E3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31</w:t>
      </w:r>
      <w:r w:rsidRPr="005C7E3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тыс. руб., в том числе</w:t>
      </w:r>
      <w:r w:rsidRPr="005C7E38">
        <w:rPr>
          <w:rFonts w:ascii="Times New Roman" w:eastAsia="Times New Roman" w:hAnsi="Times New Roman" w:cs="Times New Roman"/>
          <w:b/>
          <w:sz w:val="24"/>
          <w:szCs w:val="24"/>
        </w:rPr>
        <w:t xml:space="preserve"> иные нарушения бюджетного законодательства РФ</w:t>
      </w:r>
      <w:r w:rsidR="001B0681" w:rsidRPr="005C7E3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B0681" w:rsidRPr="001114E9" w:rsidRDefault="001B0681" w:rsidP="00270A59">
      <w:pPr>
        <w:spacing w:after="0" w:line="240" w:lineRule="auto"/>
        <w:ind w:left="57" w:firstLine="51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1308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70A59" w:rsidRPr="002130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7E38" w:rsidRPr="00213082">
        <w:rPr>
          <w:rFonts w:ascii="Times New Roman" w:eastAsia="Times New Roman" w:hAnsi="Times New Roman" w:cs="Times New Roman"/>
          <w:sz w:val="24"/>
          <w:szCs w:val="24"/>
        </w:rPr>
        <w:t>31</w:t>
      </w:r>
      <w:r w:rsidRPr="00213082">
        <w:rPr>
          <w:rFonts w:ascii="Times New Roman" w:eastAsia="Times New Roman" w:hAnsi="Times New Roman" w:cs="Times New Roman"/>
          <w:sz w:val="24"/>
          <w:szCs w:val="24"/>
        </w:rPr>
        <w:t xml:space="preserve"> тыс. руб. -</w:t>
      </w:r>
      <w:r w:rsidR="00270A59" w:rsidRPr="00213082">
        <w:t xml:space="preserve"> </w:t>
      </w:r>
      <w:r w:rsidR="00270A59" w:rsidRPr="00213082">
        <w:rPr>
          <w:rFonts w:ascii="Times New Roman" w:hAnsi="Times New Roman" w:cs="Times New Roman"/>
          <w:sz w:val="24"/>
          <w:szCs w:val="24"/>
        </w:rPr>
        <w:t xml:space="preserve">наличие приобретенного, но не используемого (срок реализации мероприятий определен - до 30 декабря), находящегося на хранении имущества, </w:t>
      </w:r>
      <w:r w:rsidRPr="00213082">
        <w:rPr>
          <w:rFonts w:ascii="Times New Roman" w:hAnsi="Times New Roman" w:cs="Times New Roman"/>
          <w:sz w:val="24"/>
          <w:szCs w:val="24"/>
        </w:rPr>
        <w:t>свидетельствует об использовании бюджетных средств с нарушением принципа эффективности, установленного ст. 34 БК РФ, поскольку цели приобретения имущества и результаты не достигнуты</w:t>
      </w:r>
      <w:r w:rsidR="00213082">
        <w:rPr>
          <w:rFonts w:ascii="Times New Roman" w:hAnsi="Times New Roman" w:cs="Times New Roman"/>
          <w:sz w:val="24"/>
          <w:szCs w:val="24"/>
        </w:rPr>
        <w:t>.</w:t>
      </w:r>
    </w:p>
    <w:p w:rsidR="00E745D8" w:rsidRPr="001114E9" w:rsidRDefault="00E745D8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E745D8" w:rsidRPr="001114E9" w:rsidRDefault="00E745D8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E745D8" w:rsidRPr="001114E9" w:rsidRDefault="00E745D8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213082" w:rsidRDefault="00213082" w:rsidP="00874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C47" w:rsidRPr="001114E9" w:rsidRDefault="004C3C47" w:rsidP="00874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4E9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4C3C47" w:rsidRPr="001114E9" w:rsidRDefault="004C3C47" w:rsidP="004C3C4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114E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114E9">
        <w:rPr>
          <w:rFonts w:ascii="Times New Roman" w:hAnsi="Times New Roman" w:cs="Times New Roman"/>
          <w:sz w:val="24"/>
          <w:szCs w:val="24"/>
        </w:rPr>
        <w:t xml:space="preserve"> отчету о результатах контрольного мероприятия:</w:t>
      </w:r>
    </w:p>
    <w:p w:rsidR="004C3C47" w:rsidRPr="001114E9" w:rsidRDefault="004C3C47" w:rsidP="00757A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4E9">
        <w:rPr>
          <w:rFonts w:ascii="Times New Roman" w:hAnsi="Times New Roman" w:cs="Times New Roman"/>
          <w:b/>
          <w:sz w:val="24"/>
          <w:szCs w:val="24"/>
        </w:rPr>
        <w:t>«</w:t>
      </w:r>
      <w:r w:rsidR="0051062F" w:rsidRPr="001114E9">
        <w:rPr>
          <w:rFonts w:ascii="Times New Roman" w:hAnsi="Times New Roman" w:cs="Times New Roman"/>
          <w:b/>
          <w:sz w:val="24"/>
          <w:szCs w:val="24"/>
        </w:rPr>
        <w:t>П</w:t>
      </w:r>
      <w:r w:rsidR="0051062F" w:rsidRPr="001114E9">
        <w:rPr>
          <w:rFonts w:ascii="Times New Roman" w:eastAsia="Times New Roman" w:hAnsi="Times New Roman" w:cs="Times New Roman"/>
          <w:b/>
          <w:sz w:val="24"/>
          <w:szCs w:val="24"/>
        </w:rPr>
        <w:t xml:space="preserve">роверка законного и эффективного (экономного и результативного) использования средств областного и местного бюджетов, </w:t>
      </w:r>
      <w:r w:rsidR="00757AB0" w:rsidRPr="001114E9">
        <w:rPr>
          <w:rFonts w:ascii="Times New Roman" w:eastAsia="Times New Roman" w:hAnsi="Times New Roman" w:cs="Times New Roman"/>
          <w:b/>
          <w:sz w:val="24"/>
          <w:szCs w:val="24"/>
        </w:rPr>
        <w:t xml:space="preserve">выделенных на реализацию мероприятий перечня проектов народных инициатив в 2019 году </w:t>
      </w:r>
      <w:proofErr w:type="spellStart"/>
      <w:r w:rsidR="001114E9" w:rsidRPr="001114E9">
        <w:rPr>
          <w:rFonts w:ascii="Times New Roman" w:eastAsia="Times New Roman" w:hAnsi="Times New Roman" w:cs="Times New Roman"/>
          <w:b/>
          <w:sz w:val="24"/>
          <w:szCs w:val="24"/>
        </w:rPr>
        <w:t>Тулюш</w:t>
      </w:r>
      <w:r w:rsidR="00757AB0" w:rsidRPr="001114E9">
        <w:rPr>
          <w:rFonts w:ascii="Times New Roman" w:eastAsia="Times New Roman" w:hAnsi="Times New Roman" w:cs="Times New Roman"/>
          <w:b/>
          <w:sz w:val="24"/>
          <w:szCs w:val="24"/>
        </w:rPr>
        <w:t>скому</w:t>
      </w:r>
      <w:proofErr w:type="spellEnd"/>
      <w:r w:rsidR="00757AB0" w:rsidRPr="001114E9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муниципальному образованию»</w:t>
      </w:r>
    </w:p>
    <w:p w:rsidR="004C3C47" w:rsidRPr="001114E9" w:rsidRDefault="004C3C47" w:rsidP="004C3C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7149"/>
        <w:gridCol w:w="1559"/>
      </w:tblGrid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1114E9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1114E9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114E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1114E9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114E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Сумма</w:t>
            </w:r>
          </w:p>
          <w:p w:rsidR="004C3C47" w:rsidRPr="001114E9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114E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(тыс.</w:t>
            </w:r>
            <w:r w:rsidR="0004001B" w:rsidRPr="001114E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1114E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</w:t>
            </w: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425A26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5A2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425A26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5A2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 проверенных финансовых средств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425A26" w:rsidRDefault="00425A26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5A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490,4</w:t>
            </w: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425A26" w:rsidRDefault="00271C29" w:rsidP="00271C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5A2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425A26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5A2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Количество выходных документов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425A26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5A2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425A26" w:rsidRDefault="00271C29" w:rsidP="00271C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A2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2.1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425A26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A2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актов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425A26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5A2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425A26" w:rsidRDefault="00271C29" w:rsidP="00271C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A2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425A26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A2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A513B6" w:rsidRPr="00425A2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отчетов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425A26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5A2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271C29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Выявлено нарушений бюджетного законодательства РФ, всего на сумму (тыс.</w:t>
            </w:r>
            <w:r w:rsidR="00D37DF5"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213082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  виды бюджетных нарушений,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3.1.1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нецелевое</w:t>
            </w:r>
            <w:proofErr w:type="gramEnd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использование бюджетных средств (ст.306.4 БК РФ)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3.1.2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нарушение</w:t>
            </w:r>
            <w:proofErr w:type="gramEnd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условий предоставления межбюджетных трансфертов (ст.306.8 БК РФ)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3.1.3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другое</w:t>
            </w:r>
            <w:proofErr w:type="gramEnd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всего (расшифровать в пояснительной записке)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3C7" w:rsidRPr="001114E9" w:rsidTr="000E2D5C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 иные нарушения бюджетного законодательства,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213082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3.2.1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</w:t>
            </w:r>
            <w:proofErr w:type="gramEnd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эффективности использования бюджетных средств (ст.34 БК РФ)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213082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3.2.2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</w:t>
            </w:r>
            <w:proofErr w:type="gramEnd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достоверности бюджета (ст.37 БК РФ)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rPr>
          <w:trHeight w:val="69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3.2.3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</w:t>
            </w:r>
            <w:proofErr w:type="gramEnd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адресности и целевого характера бюджетных средств (ст.38 БК РФ)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3.2.4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другое</w:t>
            </w:r>
            <w:proofErr w:type="gramEnd"/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–всего (расшифровать в пояснительной записке)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Выявлено нарушений в сфере закупок, всего (тыс.</w:t>
            </w:r>
            <w:r w:rsidR="0004001B"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rPr>
          <w:trHeight w:val="246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рамках федерального закона от 05.04.2013г </w:t>
            </w: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  <w:r w:rsidR="00271C29"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44-ФЗ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rPr>
          <w:trHeight w:val="246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4.1.1.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сумма выявленных нарушении, тыс.</w:t>
            </w:r>
            <w:r w:rsidR="0004001B"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rPr>
          <w:trHeight w:val="246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количество контрактов с выявленными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271C29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Выявлено нарушений иного законодательства, всего (тыс.</w:t>
            </w:r>
            <w:r w:rsidR="0004001B"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</w:t>
            </w:r>
            <w:r w:rsidR="00D37DF5"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уб</w:t>
            </w: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926" w:rsidRPr="00213082" w:rsidRDefault="00796926" w:rsidP="00796926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Рекомендовано к возврату (взысканию) в бюджет соответствующего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Выявлено нарушений законодательства при управлении и распоряжении муниципальным имуществом, количество объектов муниципальной собственности и их стоимость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Рекомендовано к возврату в местный бюджет (тыс.</w:t>
            </w:r>
            <w:r w:rsidR="0004001B"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853C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 причиненного ущерба (тыс.</w:t>
            </w:r>
            <w:r w:rsidR="0004001B"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C3C47" w:rsidRPr="001114E9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Всего выявлено нарушений (тыс.</w:t>
            </w:r>
            <w:r w:rsidR="0004001B"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213082" w:rsidRDefault="00213082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1308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</w:tr>
    </w:tbl>
    <w:p w:rsidR="004C3C47" w:rsidRPr="001114E9" w:rsidRDefault="004C3C47" w:rsidP="004C3C47">
      <w:pPr>
        <w:autoSpaceDE w:val="0"/>
        <w:autoSpaceDN w:val="0"/>
        <w:adjustRightInd w:val="0"/>
        <w:ind w:hanging="142"/>
        <w:jc w:val="both"/>
        <w:rPr>
          <w:rFonts w:eastAsia="Calibri"/>
          <w:highlight w:val="yellow"/>
        </w:rPr>
      </w:pPr>
    </w:p>
    <w:p w:rsidR="00B764D1" w:rsidRPr="001114E9" w:rsidRDefault="00B764D1" w:rsidP="00B764D1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</w:pPr>
    </w:p>
    <w:p w:rsidR="00624E9A" w:rsidRPr="001114E9" w:rsidRDefault="004C3C47" w:rsidP="00B764D1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14E9">
        <w:rPr>
          <w:rFonts w:ascii="Times New Roman" w:eastAsia="Calibri" w:hAnsi="Times New Roman" w:cs="Times New Roman"/>
          <w:sz w:val="24"/>
          <w:szCs w:val="24"/>
        </w:rPr>
        <w:t xml:space="preserve">Председатель КСП                                                            </w:t>
      </w:r>
      <w:r w:rsidR="00B764D1" w:rsidRPr="001114E9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1114E9">
        <w:rPr>
          <w:rFonts w:ascii="Times New Roman" w:eastAsia="Calibri" w:hAnsi="Times New Roman" w:cs="Times New Roman"/>
          <w:sz w:val="24"/>
          <w:szCs w:val="24"/>
        </w:rPr>
        <w:t xml:space="preserve">       А.А. </w:t>
      </w:r>
      <w:proofErr w:type="spellStart"/>
      <w:r w:rsidRPr="001114E9">
        <w:rPr>
          <w:rFonts w:ascii="Times New Roman" w:eastAsia="Calibri" w:hAnsi="Times New Roman" w:cs="Times New Roman"/>
          <w:sz w:val="24"/>
          <w:szCs w:val="24"/>
        </w:rPr>
        <w:t>Костюкевич</w:t>
      </w:r>
      <w:proofErr w:type="spellEnd"/>
    </w:p>
    <w:p w:rsidR="00BC139B" w:rsidRDefault="00BC139B" w:rsidP="00306C5A">
      <w:pPr>
        <w:autoSpaceDE w:val="0"/>
        <w:autoSpaceDN w:val="0"/>
        <w:adjustRightInd w:val="0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C139B" w:rsidRDefault="00BC139B" w:rsidP="00306C5A">
      <w:pPr>
        <w:autoSpaceDE w:val="0"/>
        <w:autoSpaceDN w:val="0"/>
        <w:adjustRightInd w:val="0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06C5A" w:rsidRPr="001114E9" w:rsidRDefault="00306C5A" w:rsidP="00306C5A">
      <w:pPr>
        <w:autoSpaceDE w:val="0"/>
        <w:autoSpaceDN w:val="0"/>
        <w:adjustRightInd w:val="0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114E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1 к отчету</w:t>
      </w:r>
    </w:p>
    <w:p w:rsidR="00306C5A" w:rsidRPr="001114E9" w:rsidRDefault="00306C5A" w:rsidP="00306C5A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114E9">
        <w:rPr>
          <w:rFonts w:ascii="Times New Roman" w:eastAsia="Calibri" w:hAnsi="Times New Roman" w:cs="Times New Roman"/>
          <w:b/>
          <w:sz w:val="24"/>
          <w:szCs w:val="24"/>
        </w:rPr>
        <w:t>Фотоматериалы по результатам осмотра объектов</w:t>
      </w:r>
    </w:p>
    <w:p w:rsidR="006A1AB4" w:rsidRPr="006A1AB4" w:rsidRDefault="006A1AB4" w:rsidP="006A1AB4">
      <w:pPr>
        <w:pStyle w:val="a3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AB4">
        <w:rPr>
          <w:rFonts w:ascii="Times New Roman" w:eastAsia="Times New Roman" w:hAnsi="Times New Roman" w:cs="Times New Roman"/>
          <w:sz w:val="24"/>
          <w:szCs w:val="24"/>
        </w:rPr>
        <w:t>Текущий ремонт МКУК «</w:t>
      </w:r>
      <w:proofErr w:type="spellStart"/>
      <w:r w:rsidRPr="006A1AB4">
        <w:rPr>
          <w:rFonts w:ascii="Times New Roman" w:eastAsia="Times New Roman" w:hAnsi="Times New Roman" w:cs="Times New Roman"/>
          <w:sz w:val="24"/>
          <w:szCs w:val="24"/>
        </w:rPr>
        <w:t>Тулюшский</w:t>
      </w:r>
      <w:proofErr w:type="spellEnd"/>
      <w:r w:rsidRPr="006A1AB4">
        <w:rPr>
          <w:rFonts w:ascii="Times New Roman" w:eastAsia="Times New Roman" w:hAnsi="Times New Roman" w:cs="Times New Roman"/>
          <w:sz w:val="24"/>
          <w:szCs w:val="24"/>
        </w:rPr>
        <w:t xml:space="preserve"> КДЦ» в здании дома досуга п. Майский, ул. Лесная 1Б.</w:t>
      </w:r>
    </w:p>
    <w:p w:rsidR="006A1AB4" w:rsidRPr="00536983" w:rsidRDefault="006A1AB4" w:rsidP="006A1AB4">
      <w:pPr>
        <w:shd w:val="clear" w:color="auto" w:fill="FFFFFF"/>
        <w:tabs>
          <w:tab w:val="left" w:leader="underscore" w:pos="9202"/>
        </w:tabs>
        <w:spacing w:after="0" w:line="240" w:lineRule="auto"/>
        <w:ind w:firstLine="426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98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744587" wp14:editId="429C4726">
            <wp:simplePos x="1352550" y="3695700"/>
            <wp:positionH relativeFrom="column">
              <wp:align>left</wp:align>
            </wp:positionH>
            <wp:positionV relativeFrom="paragraph">
              <wp:align>top</wp:align>
            </wp:positionV>
            <wp:extent cx="2524888" cy="1895475"/>
            <wp:effectExtent l="0" t="0" r="0" b="0"/>
            <wp:wrapSquare wrapText="bothSides"/>
            <wp:docPr id="1" name="Рисунок 1" descr="C:\Users\Admin\Desktop\2020\народные инициативы тулюшка\фото Тулюшка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0\народные инициативы тулюшка\фото Тулюшка\IMG_0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88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53698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062676F" wp14:editId="5A26ACA5">
            <wp:extent cx="2506980" cy="18788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78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6983">
        <w:rPr>
          <w:rFonts w:ascii="Times New Roman" w:hAnsi="Times New Roman" w:cs="Times New Roman"/>
          <w:color w:val="000000" w:themeColor="text1"/>
          <w:sz w:val="24"/>
          <w:szCs w:val="24"/>
        </w:rPr>
        <w:br w:type="textWrapping" w:clear="all"/>
      </w:r>
    </w:p>
    <w:p w:rsidR="006A1AB4" w:rsidRDefault="006A1AB4" w:rsidP="006A1AB4">
      <w:pPr>
        <w:shd w:val="clear" w:color="auto" w:fill="FFFFFF"/>
        <w:tabs>
          <w:tab w:val="left" w:leader="underscore" w:pos="920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7012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48F10A1" wp14:editId="6F7DC83A">
            <wp:extent cx="2447925" cy="2024421"/>
            <wp:effectExtent l="0" t="0" r="0" b="0"/>
            <wp:docPr id="2" name="Рисунок 2" descr="C:\Users\Admin\Desktop\2020\народные инициативы тулюшка\фото Тулюшка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20\народные инициативы тулюшка\фото Тулюшка\IMG_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01" cy="202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 w:rsidRPr="007012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009A3BB" wp14:editId="0CDAF86E">
            <wp:extent cx="2466975" cy="1993134"/>
            <wp:effectExtent l="0" t="0" r="0" b="0"/>
            <wp:docPr id="16" name="Рисунок 16" descr="C:\Users\Admin\Desktop\2020\народные инициативы тулюшка\фото Тулюшка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20\народные инициативы тулюшка\фото Тулюшка\IMG_0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83" cy="199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AB4" w:rsidRDefault="006A1AB4" w:rsidP="006A1AB4">
      <w:pPr>
        <w:shd w:val="clear" w:color="auto" w:fill="FFFFFF"/>
        <w:tabs>
          <w:tab w:val="left" w:leader="underscore" w:pos="9202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BC139B" w:rsidRPr="00BC139B" w:rsidRDefault="00BC139B" w:rsidP="00BC139B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39B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BC139B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BC1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C1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бойлерного </w:t>
      </w:r>
      <w:r w:rsidRPr="00BC139B">
        <w:rPr>
          <w:rFonts w:ascii="Times New Roman" w:eastAsia="Times New Roman" w:hAnsi="Times New Roman" w:cs="Times New Roman"/>
          <w:color w:val="000000"/>
          <w:sz w:val="24"/>
          <w:szCs w:val="24"/>
        </w:rPr>
        <w:t>отопления МКУК «</w:t>
      </w:r>
      <w:proofErr w:type="spellStart"/>
      <w:r w:rsidRPr="00BC139B">
        <w:rPr>
          <w:rFonts w:ascii="Times New Roman" w:eastAsia="Times New Roman" w:hAnsi="Times New Roman" w:cs="Times New Roman"/>
          <w:color w:val="000000"/>
          <w:sz w:val="24"/>
          <w:szCs w:val="24"/>
        </w:rPr>
        <w:t>Тулюшский</w:t>
      </w:r>
      <w:proofErr w:type="spellEnd"/>
      <w:r w:rsidRPr="00BC1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КДЦ» в здании дома досуга п. Майский, ул. Лесная 1Б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установка собственными силами.</w:t>
      </w:r>
    </w:p>
    <w:p w:rsidR="00BC139B" w:rsidRDefault="00BC139B" w:rsidP="00BC139B">
      <w:pPr>
        <w:tabs>
          <w:tab w:val="left" w:pos="226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1D321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378BF30" wp14:editId="2A4B79AB">
            <wp:extent cx="2733675" cy="3616356"/>
            <wp:effectExtent l="0" t="0" r="0" b="0"/>
            <wp:docPr id="3" name="Рисунок 3" descr="C:\Users\Admin\Desktop\2020\народные инициативы тулюшка\фото Тулюшка\IMG-9373c0ec22ffe6b266c69f0d9e3f7f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\народные инициативы тулюшка\фото Тулюшка\IMG-9373c0ec22ffe6b266c69f0d9e3f7fd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42" cy="36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9B" w:rsidRDefault="00BC139B" w:rsidP="00BC139B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611EC1" w:rsidRDefault="005843EE" w:rsidP="005843E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Pr="005843EE">
        <w:rPr>
          <w:rFonts w:ascii="Times New Roman" w:hAnsi="Times New Roman" w:cs="Times New Roman"/>
          <w:color w:val="000000" w:themeColor="text1"/>
          <w:sz w:val="24"/>
          <w:szCs w:val="24"/>
        </w:rPr>
        <w:t>Приобретение светодиодных прожекторов для освещения сцены и зала МКУК "</w:t>
      </w:r>
      <w:proofErr w:type="spellStart"/>
      <w:r w:rsidRPr="005843EE">
        <w:rPr>
          <w:rFonts w:ascii="Times New Roman" w:hAnsi="Times New Roman" w:cs="Times New Roman"/>
          <w:color w:val="000000" w:themeColor="text1"/>
          <w:sz w:val="24"/>
          <w:szCs w:val="24"/>
        </w:rPr>
        <w:t>Тулюшский</w:t>
      </w:r>
      <w:proofErr w:type="spellEnd"/>
      <w:r w:rsidRPr="005843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КДЦ" и установка собственными силами.</w:t>
      </w:r>
    </w:p>
    <w:p w:rsidR="005843EE" w:rsidRPr="00653016" w:rsidRDefault="005843EE" w:rsidP="005843EE">
      <w:pPr>
        <w:tabs>
          <w:tab w:val="left" w:pos="567"/>
          <w:tab w:val="left" w:pos="226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        </w:t>
      </w:r>
      <w:r w:rsidRPr="00E057BA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625F0CF" wp14:editId="489404FF">
            <wp:extent cx="4171950" cy="3130472"/>
            <wp:effectExtent l="0" t="0" r="0" b="0"/>
            <wp:docPr id="5" name="Рисунок 5" descr="C:\Users\Admin\Desktop\2020\народные инициативы тулюшка\фото Тулюшка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\народные инициативы тулюшка\фото Тулюшка\IMG_0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12" cy="316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EE" w:rsidRPr="00177AB2" w:rsidRDefault="005843EE" w:rsidP="005843EE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 xml:space="preserve">        </w:t>
      </w:r>
    </w:p>
    <w:p w:rsidR="00F6548D" w:rsidRDefault="00F6548D" w:rsidP="007C494E">
      <w:pPr>
        <w:shd w:val="clear" w:color="auto" w:fill="FFFFFF"/>
        <w:tabs>
          <w:tab w:val="left" w:leader="underscore" w:pos="920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Pr="00F6548D">
        <w:rPr>
          <w:rFonts w:ascii="Times New Roman" w:hAnsi="Times New Roman" w:cs="Times New Roman"/>
          <w:color w:val="000000" w:themeColor="text1"/>
          <w:sz w:val="24"/>
          <w:szCs w:val="24"/>
        </w:rPr>
        <w:t>Приобретение оборудования детских площадок и установка собственными силами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количестве 11 единиц (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горка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карусель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качели одинарные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качалка-балансир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лавочка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брусья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баскетбольный щит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рукоход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шведская стенка с турником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, лиана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34F9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шт.), из них 6 элементов оборудования установлено на детской игровой площадке по адресу ул. Мира 9, а 5 элементов (лавочка - 1, брусья - 1, баскетбольный щит - 2,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рукоход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- 1) не установлены и находятся на хранении в помещении склада на территории администрации поселения  </w:t>
      </w:r>
      <w:r w:rsidR="003E2486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 w:rsidRPr="00A924C2">
        <w:rPr>
          <w:noProof/>
        </w:rPr>
        <w:drawing>
          <wp:inline distT="0" distB="0" distL="0" distR="0" wp14:anchorId="39A778B8" wp14:editId="68CF0BCC">
            <wp:extent cx="2856123" cy="2143125"/>
            <wp:effectExtent l="0" t="0" r="0" b="0"/>
            <wp:docPr id="9" name="Рисунок 9" descr="C:\Users\Admin\Desktop\2020\народные инициативы тулюшка\фото Тулюшка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\народные инициативы тулюшка\фото Тулюшка\IMG_0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0" cy="214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B0">
        <w:rPr>
          <w:noProof/>
        </w:rPr>
        <w:drawing>
          <wp:inline distT="0" distB="0" distL="0" distR="0" wp14:anchorId="6A0492F5" wp14:editId="4C86B8E4">
            <wp:extent cx="2682741" cy="2143125"/>
            <wp:effectExtent l="0" t="0" r="0" b="0"/>
            <wp:docPr id="11" name="Рисунок 11" descr="C:\Users\Admin\Desktop\2020\народные инициативы тулюшка\фото Тулюшка\15813237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\народные инициативы тулюшка\фото Тулюшка\15813237656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08" cy="214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48D" w:rsidRDefault="00F6548D" w:rsidP="00F6548D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494E" w:rsidRDefault="007C494E" w:rsidP="007C494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Часть оборудования не установлена по причине выпавших на территории района обильных осадков, поднятием грунтовых вод и подтоплением данного земельного участка (фото детской площадки предоставленные администрацией, прилагаются).</w:t>
      </w:r>
    </w:p>
    <w:p w:rsidR="003E2486" w:rsidRPr="00F035C9" w:rsidRDefault="007C494E" w:rsidP="00F035C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0822B4">
        <w:rPr>
          <w:noProof/>
        </w:rPr>
        <w:drawing>
          <wp:inline distT="0" distB="0" distL="0" distR="0" wp14:anchorId="2AE845E5" wp14:editId="2BCE2075">
            <wp:extent cx="1409629" cy="1585595"/>
            <wp:effectExtent l="0" t="0" r="0" b="0"/>
            <wp:docPr id="14" name="Рисунок 14" descr="C:\Users\Admin\Desktop\2020\народные инициативы тулюшка\фото Тулюшка\Screenshot_2020-02-05-22-07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\народные инициативы тулюшка\фото Тулюшка\Screenshot_2020-02-05-22-07-5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42" cy="161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0822B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38214B9" wp14:editId="5061B268">
            <wp:extent cx="1590675" cy="1601665"/>
            <wp:effectExtent l="0" t="0" r="0" b="0"/>
            <wp:docPr id="15" name="Рисунок 15" descr="C:\Users\Admin\Desktop\2020\народные инициативы тулюшка\фото Тулюшка\Screenshot_2020-02-05-22-07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\народные инициативы тулюшка\фото Тулюшка\Screenshot_2020-02-05-22-07-5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66" cy="160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0822B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F061845" wp14:editId="37DDFCC3">
            <wp:extent cx="1857375" cy="1605280"/>
            <wp:effectExtent l="0" t="0" r="0" b="0"/>
            <wp:docPr id="17" name="Рисунок 17" descr="C:\Users\Admin\Desktop\2020\народные инициативы тулюшка\фото Тулюшка\Screenshot_2020-02-05-22-0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\народные инициативы тулюшка\фото Тулюшка\Screenshot_2020-02-05-22-08-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61" cy="16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486" w:rsidRDefault="003E2486" w:rsidP="003E248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E2486" w:rsidRPr="00303B35" w:rsidRDefault="003E2486" w:rsidP="003E2486">
      <w:pPr>
        <w:pStyle w:val="a3"/>
        <w:spacing w:after="0" w:line="240" w:lineRule="auto"/>
        <w:ind w:left="0" w:firstLine="142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3E2486" w:rsidRPr="002D0FE0" w:rsidRDefault="003E2486" w:rsidP="003E2486">
      <w:pPr>
        <w:pStyle w:val="a3"/>
        <w:autoSpaceDE w:val="0"/>
        <w:autoSpaceDN w:val="0"/>
        <w:adjustRightInd w:val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sectPr w:rsidR="003E2486" w:rsidRPr="002D0FE0" w:rsidSect="003B7CB0">
      <w:footerReference w:type="default" r:id="rId19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2E1" w:rsidRDefault="00DD12E1" w:rsidP="00123D2A">
      <w:pPr>
        <w:spacing w:after="0" w:line="240" w:lineRule="auto"/>
      </w:pPr>
      <w:r>
        <w:separator/>
      </w:r>
    </w:p>
  </w:endnote>
  <w:endnote w:type="continuationSeparator" w:id="0">
    <w:p w:rsidR="00DD12E1" w:rsidRDefault="00DD12E1" w:rsidP="00123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6989855"/>
    </w:sdtPr>
    <w:sdtContent>
      <w:p w:rsidR="007C494E" w:rsidRDefault="007C494E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35C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7C494E" w:rsidRDefault="007C494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2E1" w:rsidRDefault="00DD12E1" w:rsidP="00123D2A">
      <w:pPr>
        <w:spacing w:after="0" w:line="240" w:lineRule="auto"/>
      </w:pPr>
      <w:r>
        <w:separator/>
      </w:r>
    </w:p>
  </w:footnote>
  <w:footnote w:type="continuationSeparator" w:id="0">
    <w:p w:rsidR="00DD12E1" w:rsidRDefault="00DD12E1" w:rsidP="00123D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C1ABE"/>
    <w:multiLevelType w:val="hybridMultilevel"/>
    <w:tmpl w:val="B6DED8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246413"/>
    <w:multiLevelType w:val="hybridMultilevel"/>
    <w:tmpl w:val="E35276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75441E0"/>
    <w:multiLevelType w:val="hybridMultilevel"/>
    <w:tmpl w:val="BD9811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95D6C8C"/>
    <w:multiLevelType w:val="hybridMultilevel"/>
    <w:tmpl w:val="A16C36B0"/>
    <w:lvl w:ilvl="0" w:tplc="47AAD5B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AD365D7"/>
    <w:multiLevelType w:val="hybridMultilevel"/>
    <w:tmpl w:val="D6EA6F30"/>
    <w:lvl w:ilvl="0" w:tplc="F38257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1896FC5"/>
    <w:multiLevelType w:val="hybridMultilevel"/>
    <w:tmpl w:val="7616B8FE"/>
    <w:lvl w:ilvl="0" w:tplc="60540EB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1A5F3E"/>
    <w:multiLevelType w:val="hybridMultilevel"/>
    <w:tmpl w:val="9E92D990"/>
    <w:lvl w:ilvl="0" w:tplc="BAF26596">
      <w:start w:val="2"/>
      <w:numFmt w:val="decimal"/>
      <w:lvlText w:val="%1."/>
      <w:lvlJc w:val="left"/>
      <w:pPr>
        <w:ind w:left="7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>
    <w:nsid w:val="1CF756FD"/>
    <w:multiLevelType w:val="hybridMultilevel"/>
    <w:tmpl w:val="036A5140"/>
    <w:lvl w:ilvl="0" w:tplc="BC929EF8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AA44C0"/>
    <w:multiLevelType w:val="hybridMultilevel"/>
    <w:tmpl w:val="44C6B7C0"/>
    <w:lvl w:ilvl="0" w:tplc="11C616FC">
      <w:start w:val="1"/>
      <w:numFmt w:val="decimal"/>
      <w:lvlText w:val="%1."/>
      <w:lvlJc w:val="left"/>
      <w:pPr>
        <w:ind w:left="1211" w:hanging="360"/>
      </w:pPr>
      <w:rPr>
        <w:rFonts w:eastAsiaTheme="minorEastAsia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045" w:hanging="360"/>
      </w:pPr>
    </w:lvl>
    <w:lvl w:ilvl="2" w:tplc="0419001B" w:tentative="1">
      <w:start w:val="1"/>
      <w:numFmt w:val="lowerRoman"/>
      <w:lvlText w:val="%3."/>
      <w:lvlJc w:val="right"/>
      <w:pPr>
        <w:ind w:left="2765" w:hanging="180"/>
      </w:pPr>
    </w:lvl>
    <w:lvl w:ilvl="3" w:tplc="0419000F" w:tentative="1">
      <w:start w:val="1"/>
      <w:numFmt w:val="decimal"/>
      <w:lvlText w:val="%4."/>
      <w:lvlJc w:val="left"/>
      <w:pPr>
        <w:ind w:left="3485" w:hanging="360"/>
      </w:pPr>
    </w:lvl>
    <w:lvl w:ilvl="4" w:tplc="04190019" w:tentative="1">
      <w:start w:val="1"/>
      <w:numFmt w:val="lowerLetter"/>
      <w:lvlText w:val="%5."/>
      <w:lvlJc w:val="left"/>
      <w:pPr>
        <w:ind w:left="4205" w:hanging="360"/>
      </w:pPr>
    </w:lvl>
    <w:lvl w:ilvl="5" w:tplc="0419001B" w:tentative="1">
      <w:start w:val="1"/>
      <w:numFmt w:val="lowerRoman"/>
      <w:lvlText w:val="%6."/>
      <w:lvlJc w:val="right"/>
      <w:pPr>
        <w:ind w:left="4925" w:hanging="180"/>
      </w:pPr>
    </w:lvl>
    <w:lvl w:ilvl="6" w:tplc="0419000F" w:tentative="1">
      <w:start w:val="1"/>
      <w:numFmt w:val="decimal"/>
      <w:lvlText w:val="%7."/>
      <w:lvlJc w:val="left"/>
      <w:pPr>
        <w:ind w:left="5645" w:hanging="360"/>
      </w:pPr>
    </w:lvl>
    <w:lvl w:ilvl="7" w:tplc="04190019" w:tentative="1">
      <w:start w:val="1"/>
      <w:numFmt w:val="lowerLetter"/>
      <w:lvlText w:val="%8."/>
      <w:lvlJc w:val="left"/>
      <w:pPr>
        <w:ind w:left="6365" w:hanging="360"/>
      </w:pPr>
    </w:lvl>
    <w:lvl w:ilvl="8" w:tplc="0419001B" w:tentative="1">
      <w:start w:val="1"/>
      <w:numFmt w:val="lowerRoman"/>
      <w:lvlText w:val="%9."/>
      <w:lvlJc w:val="right"/>
      <w:pPr>
        <w:ind w:left="7085" w:hanging="180"/>
      </w:pPr>
    </w:lvl>
  </w:abstractNum>
  <w:abstractNum w:abstractNumId="9">
    <w:nsid w:val="27AD4ADA"/>
    <w:multiLevelType w:val="hybridMultilevel"/>
    <w:tmpl w:val="171E5C16"/>
    <w:lvl w:ilvl="0" w:tplc="6EF41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840699A"/>
    <w:multiLevelType w:val="hybridMultilevel"/>
    <w:tmpl w:val="C44633F8"/>
    <w:lvl w:ilvl="0" w:tplc="05F032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AF37843"/>
    <w:multiLevelType w:val="hybridMultilevel"/>
    <w:tmpl w:val="99A4D8C0"/>
    <w:lvl w:ilvl="0" w:tplc="00F06CF0">
      <w:start w:val="2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C9F046C"/>
    <w:multiLevelType w:val="hybridMultilevel"/>
    <w:tmpl w:val="A522B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713BB"/>
    <w:multiLevelType w:val="hybridMultilevel"/>
    <w:tmpl w:val="3EB03080"/>
    <w:lvl w:ilvl="0" w:tplc="364C92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F5C2A52"/>
    <w:multiLevelType w:val="hybridMultilevel"/>
    <w:tmpl w:val="AAB68F02"/>
    <w:lvl w:ilvl="0" w:tplc="79063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02D7915"/>
    <w:multiLevelType w:val="hybridMultilevel"/>
    <w:tmpl w:val="FD8C94A8"/>
    <w:lvl w:ilvl="0" w:tplc="592EB18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3F800A9"/>
    <w:multiLevelType w:val="hybridMultilevel"/>
    <w:tmpl w:val="B1629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075921"/>
    <w:multiLevelType w:val="hybridMultilevel"/>
    <w:tmpl w:val="5FF84A10"/>
    <w:lvl w:ilvl="0" w:tplc="80B8A71C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EEE65BF"/>
    <w:multiLevelType w:val="hybridMultilevel"/>
    <w:tmpl w:val="97EA88F6"/>
    <w:lvl w:ilvl="0" w:tplc="F04E76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8E6EB9"/>
    <w:multiLevelType w:val="hybridMultilevel"/>
    <w:tmpl w:val="E77AF942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565381"/>
    <w:multiLevelType w:val="hybridMultilevel"/>
    <w:tmpl w:val="9EF6ADCE"/>
    <w:lvl w:ilvl="0" w:tplc="4D76180A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46223FF"/>
    <w:multiLevelType w:val="hybridMultilevel"/>
    <w:tmpl w:val="352678E8"/>
    <w:lvl w:ilvl="0" w:tplc="0419000F">
      <w:start w:val="1"/>
      <w:numFmt w:val="decimal"/>
      <w:lvlText w:val="%1."/>
      <w:lvlJc w:val="left"/>
      <w:pPr>
        <w:ind w:left="5889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58F4AD6"/>
    <w:multiLevelType w:val="hybridMultilevel"/>
    <w:tmpl w:val="B5E458A4"/>
    <w:lvl w:ilvl="0" w:tplc="0714DF8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603532"/>
    <w:multiLevelType w:val="hybridMultilevel"/>
    <w:tmpl w:val="D74285D6"/>
    <w:lvl w:ilvl="0" w:tplc="F1A4B3C4">
      <w:start w:val="2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4">
    <w:nsid w:val="5B6A467F"/>
    <w:multiLevelType w:val="multilevel"/>
    <w:tmpl w:val="41D4EFE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644E5C02"/>
    <w:multiLevelType w:val="hybridMultilevel"/>
    <w:tmpl w:val="89B214BE"/>
    <w:lvl w:ilvl="0" w:tplc="C8E820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7C64A26"/>
    <w:multiLevelType w:val="hybridMultilevel"/>
    <w:tmpl w:val="CDCEEC8A"/>
    <w:lvl w:ilvl="0" w:tplc="EF46F096">
      <w:start w:val="1"/>
      <w:numFmt w:val="decimal"/>
      <w:lvlText w:val="%1."/>
      <w:lvlJc w:val="left"/>
      <w:pPr>
        <w:ind w:left="319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BD1975"/>
    <w:multiLevelType w:val="hybridMultilevel"/>
    <w:tmpl w:val="D14C0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76633A"/>
    <w:multiLevelType w:val="hybridMultilevel"/>
    <w:tmpl w:val="10A0460C"/>
    <w:lvl w:ilvl="0" w:tplc="8ED2AAC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F924F6C"/>
    <w:multiLevelType w:val="hybridMultilevel"/>
    <w:tmpl w:val="8624B4E2"/>
    <w:lvl w:ilvl="0" w:tplc="E2D8362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8"/>
  </w:num>
  <w:num w:numId="2">
    <w:abstractNumId w:val="15"/>
  </w:num>
  <w:num w:numId="3">
    <w:abstractNumId w:val="25"/>
  </w:num>
  <w:num w:numId="4">
    <w:abstractNumId w:val="2"/>
  </w:num>
  <w:num w:numId="5">
    <w:abstractNumId w:val="12"/>
  </w:num>
  <w:num w:numId="6">
    <w:abstractNumId w:val="1"/>
  </w:num>
  <w:num w:numId="7">
    <w:abstractNumId w:val="16"/>
  </w:num>
  <w:num w:numId="8">
    <w:abstractNumId w:val="22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3"/>
  </w:num>
  <w:num w:numId="15">
    <w:abstractNumId w:val="19"/>
  </w:num>
  <w:num w:numId="16">
    <w:abstractNumId w:val="14"/>
  </w:num>
  <w:num w:numId="17">
    <w:abstractNumId w:val="6"/>
  </w:num>
  <w:num w:numId="18">
    <w:abstractNumId w:val="29"/>
  </w:num>
  <w:num w:numId="19">
    <w:abstractNumId w:val="11"/>
  </w:num>
  <w:num w:numId="20">
    <w:abstractNumId w:val="13"/>
  </w:num>
  <w:num w:numId="21">
    <w:abstractNumId w:val="7"/>
  </w:num>
  <w:num w:numId="22">
    <w:abstractNumId w:val="24"/>
  </w:num>
  <w:num w:numId="23">
    <w:abstractNumId w:val="28"/>
  </w:num>
  <w:num w:numId="24">
    <w:abstractNumId w:val="21"/>
  </w:num>
  <w:num w:numId="25">
    <w:abstractNumId w:val="5"/>
  </w:num>
  <w:num w:numId="26">
    <w:abstractNumId w:val="4"/>
  </w:num>
  <w:num w:numId="27">
    <w:abstractNumId w:val="20"/>
  </w:num>
  <w:num w:numId="28">
    <w:abstractNumId w:val="9"/>
  </w:num>
  <w:num w:numId="29">
    <w:abstractNumId w:val="0"/>
  </w:num>
  <w:num w:numId="30">
    <w:abstractNumId w:val="17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501C"/>
    <w:rsid w:val="000027B2"/>
    <w:rsid w:val="00003BB7"/>
    <w:rsid w:val="0000667D"/>
    <w:rsid w:val="00007AC4"/>
    <w:rsid w:val="00010E00"/>
    <w:rsid w:val="0001279F"/>
    <w:rsid w:val="000129F8"/>
    <w:rsid w:val="000135A5"/>
    <w:rsid w:val="00014694"/>
    <w:rsid w:val="00014E2C"/>
    <w:rsid w:val="00015FDE"/>
    <w:rsid w:val="000160F0"/>
    <w:rsid w:val="000162DE"/>
    <w:rsid w:val="00017BF9"/>
    <w:rsid w:val="00020BC6"/>
    <w:rsid w:val="000214B1"/>
    <w:rsid w:val="0002271B"/>
    <w:rsid w:val="00023543"/>
    <w:rsid w:val="000246CC"/>
    <w:rsid w:val="00024E04"/>
    <w:rsid w:val="00025775"/>
    <w:rsid w:val="00026EDC"/>
    <w:rsid w:val="000311F3"/>
    <w:rsid w:val="00033C50"/>
    <w:rsid w:val="0003611C"/>
    <w:rsid w:val="00036ADE"/>
    <w:rsid w:val="0004001B"/>
    <w:rsid w:val="000401CB"/>
    <w:rsid w:val="000410C9"/>
    <w:rsid w:val="000438FB"/>
    <w:rsid w:val="00043AF4"/>
    <w:rsid w:val="00047054"/>
    <w:rsid w:val="000474D5"/>
    <w:rsid w:val="00047DFC"/>
    <w:rsid w:val="00054EB3"/>
    <w:rsid w:val="0005653C"/>
    <w:rsid w:val="000575B0"/>
    <w:rsid w:val="00057C28"/>
    <w:rsid w:val="000605AF"/>
    <w:rsid w:val="0006162A"/>
    <w:rsid w:val="00062659"/>
    <w:rsid w:val="00065E6B"/>
    <w:rsid w:val="000662A6"/>
    <w:rsid w:val="00066DEB"/>
    <w:rsid w:val="00070AB6"/>
    <w:rsid w:val="0007255D"/>
    <w:rsid w:val="00072F18"/>
    <w:rsid w:val="00074632"/>
    <w:rsid w:val="00075B03"/>
    <w:rsid w:val="00080435"/>
    <w:rsid w:val="00082D1F"/>
    <w:rsid w:val="00083E6B"/>
    <w:rsid w:val="00084296"/>
    <w:rsid w:val="00084CDB"/>
    <w:rsid w:val="00086676"/>
    <w:rsid w:val="00091658"/>
    <w:rsid w:val="0009171D"/>
    <w:rsid w:val="00096A68"/>
    <w:rsid w:val="000A22BD"/>
    <w:rsid w:val="000A241C"/>
    <w:rsid w:val="000A4537"/>
    <w:rsid w:val="000A4D74"/>
    <w:rsid w:val="000A683E"/>
    <w:rsid w:val="000A74CC"/>
    <w:rsid w:val="000B181A"/>
    <w:rsid w:val="000B27F9"/>
    <w:rsid w:val="000B333D"/>
    <w:rsid w:val="000B3CC6"/>
    <w:rsid w:val="000B4E66"/>
    <w:rsid w:val="000B752D"/>
    <w:rsid w:val="000C067D"/>
    <w:rsid w:val="000C0CD7"/>
    <w:rsid w:val="000C72BD"/>
    <w:rsid w:val="000C7D1D"/>
    <w:rsid w:val="000D0943"/>
    <w:rsid w:val="000D240D"/>
    <w:rsid w:val="000D32BF"/>
    <w:rsid w:val="000D4BD3"/>
    <w:rsid w:val="000D6B89"/>
    <w:rsid w:val="000D6DEB"/>
    <w:rsid w:val="000E2D5C"/>
    <w:rsid w:val="000E3FAD"/>
    <w:rsid w:val="000E4756"/>
    <w:rsid w:val="000F55C4"/>
    <w:rsid w:val="000F63F6"/>
    <w:rsid w:val="0010453B"/>
    <w:rsid w:val="00105872"/>
    <w:rsid w:val="00105961"/>
    <w:rsid w:val="00110BF3"/>
    <w:rsid w:val="001114E9"/>
    <w:rsid w:val="00114993"/>
    <w:rsid w:val="001174C3"/>
    <w:rsid w:val="00123D2A"/>
    <w:rsid w:val="00125154"/>
    <w:rsid w:val="0013055F"/>
    <w:rsid w:val="001317EA"/>
    <w:rsid w:val="001326C6"/>
    <w:rsid w:val="00136E9D"/>
    <w:rsid w:val="001378D2"/>
    <w:rsid w:val="00137FAF"/>
    <w:rsid w:val="0014251B"/>
    <w:rsid w:val="00142E9B"/>
    <w:rsid w:val="001463A4"/>
    <w:rsid w:val="00147183"/>
    <w:rsid w:val="00150ED7"/>
    <w:rsid w:val="0015111B"/>
    <w:rsid w:val="00152139"/>
    <w:rsid w:val="00153160"/>
    <w:rsid w:val="001573C0"/>
    <w:rsid w:val="001579B8"/>
    <w:rsid w:val="00160FA2"/>
    <w:rsid w:val="0016740B"/>
    <w:rsid w:val="00174875"/>
    <w:rsid w:val="00177015"/>
    <w:rsid w:val="0018155E"/>
    <w:rsid w:val="00181842"/>
    <w:rsid w:val="00181D18"/>
    <w:rsid w:val="00185D03"/>
    <w:rsid w:val="001864F6"/>
    <w:rsid w:val="00191083"/>
    <w:rsid w:val="001A23A2"/>
    <w:rsid w:val="001A2D39"/>
    <w:rsid w:val="001A304F"/>
    <w:rsid w:val="001A5BD1"/>
    <w:rsid w:val="001A7D87"/>
    <w:rsid w:val="001B0681"/>
    <w:rsid w:val="001B0E36"/>
    <w:rsid w:val="001B250E"/>
    <w:rsid w:val="001B2B59"/>
    <w:rsid w:val="001B59BC"/>
    <w:rsid w:val="001B59FF"/>
    <w:rsid w:val="001C52E9"/>
    <w:rsid w:val="001C5FD3"/>
    <w:rsid w:val="001C6541"/>
    <w:rsid w:val="001D2EE4"/>
    <w:rsid w:val="001D3F65"/>
    <w:rsid w:val="001E1952"/>
    <w:rsid w:val="001E2869"/>
    <w:rsid w:val="001E2BB2"/>
    <w:rsid w:val="001E325D"/>
    <w:rsid w:val="001E672D"/>
    <w:rsid w:val="001F14A8"/>
    <w:rsid w:val="001F6282"/>
    <w:rsid w:val="001F7978"/>
    <w:rsid w:val="00200FF4"/>
    <w:rsid w:val="00201584"/>
    <w:rsid w:val="00203A62"/>
    <w:rsid w:val="00207663"/>
    <w:rsid w:val="0020784C"/>
    <w:rsid w:val="00210733"/>
    <w:rsid w:val="00212F66"/>
    <w:rsid w:val="00213082"/>
    <w:rsid w:val="00213557"/>
    <w:rsid w:val="00214BD8"/>
    <w:rsid w:val="0021528B"/>
    <w:rsid w:val="0022214B"/>
    <w:rsid w:val="00227A0D"/>
    <w:rsid w:val="00227F16"/>
    <w:rsid w:val="00230B3A"/>
    <w:rsid w:val="00230D19"/>
    <w:rsid w:val="0023333B"/>
    <w:rsid w:val="0023486F"/>
    <w:rsid w:val="00240F69"/>
    <w:rsid w:val="002415EA"/>
    <w:rsid w:val="002420BF"/>
    <w:rsid w:val="00242998"/>
    <w:rsid w:val="00245491"/>
    <w:rsid w:val="0024720B"/>
    <w:rsid w:val="00251F44"/>
    <w:rsid w:val="00260807"/>
    <w:rsid w:val="00260C3D"/>
    <w:rsid w:val="002616CA"/>
    <w:rsid w:val="00263F1A"/>
    <w:rsid w:val="00264557"/>
    <w:rsid w:val="00267EA1"/>
    <w:rsid w:val="002705E7"/>
    <w:rsid w:val="00270A59"/>
    <w:rsid w:val="00270B02"/>
    <w:rsid w:val="00271C29"/>
    <w:rsid w:val="00273AD9"/>
    <w:rsid w:val="00275E38"/>
    <w:rsid w:val="00276081"/>
    <w:rsid w:val="002775E0"/>
    <w:rsid w:val="00280002"/>
    <w:rsid w:val="00284206"/>
    <w:rsid w:val="00287D5A"/>
    <w:rsid w:val="0029122F"/>
    <w:rsid w:val="00291D54"/>
    <w:rsid w:val="00297307"/>
    <w:rsid w:val="0029769D"/>
    <w:rsid w:val="00297C95"/>
    <w:rsid w:val="002A0E8D"/>
    <w:rsid w:val="002A2876"/>
    <w:rsid w:val="002A2C17"/>
    <w:rsid w:val="002A4A9F"/>
    <w:rsid w:val="002A6B01"/>
    <w:rsid w:val="002A6F89"/>
    <w:rsid w:val="002B090B"/>
    <w:rsid w:val="002B0DA5"/>
    <w:rsid w:val="002B2928"/>
    <w:rsid w:val="002B3476"/>
    <w:rsid w:val="002B352B"/>
    <w:rsid w:val="002B562D"/>
    <w:rsid w:val="002B60A2"/>
    <w:rsid w:val="002B69F7"/>
    <w:rsid w:val="002B773A"/>
    <w:rsid w:val="002B7AE9"/>
    <w:rsid w:val="002B7D9F"/>
    <w:rsid w:val="002C4039"/>
    <w:rsid w:val="002C41F4"/>
    <w:rsid w:val="002C7E30"/>
    <w:rsid w:val="002D0FE0"/>
    <w:rsid w:val="002D7114"/>
    <w:rsid w:val="002D741E"/>
    <w:rsid w:val="002E035E"/>
    <w:rsid w:val="002E1190"/>
    <w:rsid w:val="002E2302"/>
    <w:rsid w:val="002E26EF"/>
    <w:rsid w:val="002E3EA6"/>
    <w:rsid w:val="002E441C"/>
    <w:rsid w:val="002E74B2"/>
    <w:rsid w:val="002F021D"/>
    <w:rsid w:val="002F0F05"/>
    <w:rsid w:val="002F16D2"/>
    <w:rsid w:val="002F16F3"/>
    <w:rsid w:val="002F1F4D"/>
    <w:rsid w:val="002F3FEA"/>
    <w:rsid w:val="003004DA"/>
    <w:rsid w:val="00303B35"/>
    <w:rsid w:val="003042B7"/>
    <w:rsid w:val="00306C5A"/>
    <w:rsid w:val="0031551E"/>
    <w:rsid w:val="00316FD5"/>
    <w:rsid w:val="003177B7"/>
    <w:rsid w:val="00320333"/>
    <w:rsid w:val="00320C7A"/>
    <w:rsid w:val="00321D16"/>
    <w:rsid w:val="00322C8E"/>
    <w:rsid w:val="003239B8"/>
    <w:rsid w:val="00323CA6"/>
    <w:rsid w:val="00324692"/>
    <w:rsid w:val="00324FBB"/>
    <w:rsid w:val="00325F4D"/>
    <w:rsid w:val="003301A3"/>
    <w:rsid w:val="00330659"/>
    <w:rsid w:val="00330BF8"/>
    <w:rsid w:val="00332006"/>
    <w:rsid w:val="00332188"/>
    <w:rsid w:val="003321DC"/>
    <w:rsid w:val="00333148"/>
    <w:rsid w:val="003350C0"/>
    <w:rsid w:val="00336F59"/>
    <w:rsid w:val="00344046"/>
    <w:rsid w:val="00345CFC"/>
    <w:rsid w:val="00347453"/>
    <w:rsid w:val="003545BA"/>
    <w:rsid w:val="0035673A"/>
    <w:rsid w:val="003654F2"/>
    <w:rsid w:val="0036583B"/>
    <w:rsid w:val="00372272"/>
    <w:rsid w:val="00372953"/>
    <w:rsid w:val="00376123"/>
    <w:rsid w:val="00376501"/>
    <w:rsid w:val="0038013C"/>
    <w:rsid w:val="0038093A"/>
    <w:rsid w:val="00380BFA"/>
    <w:rsid w:val="00380C7A"/>
    <w:rsid w:val="00381A45"/>
    <w:rsid w:val="00385082"/>
    <w:rsid w:val="00386908"/>
    <w:rsid w:val="003905F2"/>
    <w:rsid w:val="00391F63"/>
    <w:rsid w:val="00396F48"/>
    <w:rsid w:val="003A169F"/>
    <w:rsid w:val="003A1BD7"/>
    <w:rsid w:val="003A3B96"/>
    <w:rsid w:val="003A3CDC"/>
    <w:rsid w:val="003A4FF9"/>
    <w:rsid w:val="003A53DD"/>
    <w:rsid w:val="003A611B"/>
    <w:rsid w:val="003A64A6"/>
    <w:rsid w:val="003A64E1"/>
    <w:rsid w:val="003A6A81"/>
    <w:rsid w:val="003B274D"/>
    <w:rsid w:val="003B5223"/>
    <w:rsid w:val="003B5717"/>
    <w:rsid w:val="003B5ECD"/>
    <w:rsid w:val="003B7CB0"/>
    <w:rsid w:val="003C489C"/>
    <w:rsid w:val="003C66E0"/>
    <w:rsid w:val="003D2823"/>
    <w:rsid w:val="003D42B7"/>
    <w:rsid w:val="003D68D6"/>
    <w:rsid w:val="003E2486"/>
    <w:rsid w:val="003E312C"/>
    <w:rsid w:val="003E37B6"/>
    <w:rsid w:val="003E4E01"/>
    <w:rsid w:val="003E4E26"/>
    <w:rsid w:val="003E4ECD"/>
    <w:rsid w:val="003E64DA"/>
    <w:rsid w:val="003E6615"/>
    <w:rsid w:val="003E7B87"/>
    <w:rsid w:val="003E7CFF"/>
    <w:rsid w:val="003E7F9F"/>
    <w:rsid w:val="003F3CAB"/>
    <w:rsid w:val="003F687A"/>
    <w:rsid w:val="003F7F60"/>
    <w:rsid w:val="00401C9A"/>
    <w:rsid w:val="0040619C"/>
    <w:rsid w:val="004109CF"/>
    <w:rsid w:val="00410A64"/>
    <w:rsid w:val="004116C4"/>
    <w:rsid w:val="00415413"/>
    <w:rsid w:val="00420F2C"/>
    <w:rsid w:val="004217A6"/>
    <w:rsid w:val="00421C93"/>
    <w:rsid w:val="00422636"/>
    <w:rsid w:val="00425316"/>
    <w:rsid w:val="0042558D"/>
    <w:rsid w:val="00425A26"/>
    <w:rsid w:val="004275B8"/>
    <w:rsid w:val="00431184"/>
    <w:rsid w:val="004374C3"/>
    <w:rsid w:val="00440385"/>
    <w:rsid w:val="00441727"/>
    <w:rsid w:val="00443A95"/>
    <w:rsid w:val="004440DE"/>
    <w:rsid w:val="004532AE"/>
    <w:rsid w:val="004544D8"/>
    <w:rsid w:val="0045532B"/>
    <w:rsid w:val="004566D2"/>
    <w:rsid w:val="00462963"/>
    <w:rsid w:val="004640E3"/>
    <w:rsid w:val="00464401"/>
    <w:rsid w:val="00464A9F"/>
    <w:rsid w:val="00465B23"/>
    <w:rsid w:val="00466B32"/>
    <w:rsid w:val="00467F1D"/>
    <w:rsid w:val="00471F54"/>
    <w:rsid w:val="00473329"/>
    <w:rsid w:val="0047761B"/>
    <w:rsid w:val="004806FE"/>
    <w:rsid w:val="0048247A"/>
    <w:rsid w:val="0048262D"/>
    <w:rsid w:val="00483555"/>
    <w:rsid w:val="00484030"/>
    <w:rsid w:val="0048548F"/>
    <w:rsid w:val="0048664B"/>
    <w:rsid w:val="004873BA"/>
    <w:rsid w:val="00494A44"/>
    <w:rsid w:val="00495F16"/>
    <w:rsid w:val="004966E2"/>
    <w:rsid w:val="00497EDD"/>
    <w:rsid w:val="004A1D52"/>
    <w:rsid w:val="004A2214"/>
    <w:rsid w:val="004A3783"/>
    <w:rsid w:val="004A38F1"/>
    <w:rsid w:val="004A4065"/>
    <w:rsid w:val="004A4752"/>
    <w:rsid w:val="004A5168"/>
    <w:rsid w:val="004A5878"/>
    <w:rsid w:val="004A62C1"/>
    <w:rsid w:val="004B12C4"/>
    <w:rsid w:val="004B5447"/>
    <w:rsid w:val="004C0AC6"/>
    <w:rsid w:val="004C2F79"/>
    <w:rsid w:val="004C3C47"/>
    <w:rsid w:val="004C4108"/>
    <w:rsid w:val="004C7F49"/>
    <w:rsid w:val="004D0336"/>
    <w:rsid w:val="004D6901"/>
    <w:rsid w:val="004D789D"/>
    <w:rsid w:val="004E6F57"/>
    <w:rsid w:val="004E6F74"/>
    <w:rsid w:val="004E7044"/>
    <w:rsid w:val="004E7302"/>
    <w:rsid w:val="004F0111"/>
    <w:rsid w:val="004F2FE8"/>
    <w:rsid w:val="004F356B"/>
    <w:rsid w:val="004F5800"/>
    <w:rsid w:val="004F68E1"/>
    <w:rsid w:val="00501BB1"/>
    <w:rsid w:val="00507813"/>
    <w:rsid w:val="0051062F"/>
    <w:rsid w:val="0051071D"/>
    <w:rsid w:val="005135FE"/>
    <w:rsid w:val="0051581A"/>
    <w:rsid w:val="00515923"/>
    <w:rsid w:val="005205AB"/>
    <w:rsid w:val="00521047"/>
    <w:rsid w:val="00521691"/>
    <w:rsid w:val="00524E1A"/>
    <w:rsid w:val="0052579A"/>
    <w:rsid w:val="00530724"/>
    <w:rsid w:val="005336C8"/>
    <w:rsid w:val="00537918"/>
    <w:rsid w:val="005407FD"/>
    <w:rsid w:val="00544800"/>
    <w:rsid w:val="00546270"/>
    <w:rsid w:val="0055004E"/>
    <w:rsid w:val="005548BC"/>
    <w:rsid w:val="0055593D"/>
    <w:rsid w:val="00557EEE"/>
    <w:rsid w:val="005616A9"/>
    <w:rsid w:val="00564287"/>
    <w:rsid w:val="0056430B"/>
    <w:rsid w:val="00565582"/>
    <w:rsid w:val="0057217D"/>
    <w:rsid w:val="00573049"/>
    <w:rsid w:val="00573B5F"/>
    <w:rsid w:val="005752E8"/>
    <w:rsid w:val="00580BBD"/>
    <w:rsid w:val="0058106D"/>
    <w:rsid w:val="005833E7"/>
    <w:rsid w:val="00584194"/>
    <w:rsid w:val="005842FF"/>
    <w:rsid w:val="005843EE"/>
    <w:rsid w:val="00585007"/>
    <w:rsid w:val="00585A14"/>
    <w:rsid w:val="0059351C"/>
    <w:rsid w:val="005A3778"/>
    <w:rsid w:val="005A446B"/>
    <w:rsid w:val="005A5765"/>
    <w:rsid w:val="005B1793"/>
    <w:rsid w:val="005B4481"/>
    <w:rsid w:val="005B576E"/>
    <w:rsid w:val="005C05CF"/>
    <w:rsid w:val="005C2D00"/>
    <w:rsid w:val="005C5C6D"/>
    <w:rsid w:val="005C70D0"/>
    <w:rsid w:val="005C7CC7"/>
    <w:rsid w:val="005C7E38"/>
    <w:rsid w:val="005D246D"/>
    <w:rsid w:val="005D2886"/>
    <w:rsid w:val="005D2CD1"/>
    <w:rsid w:val="005D4557"/>
    <w:rsid w:val="005D6037"/>
    <w:rsid w:val="005D6085"/>
    <w:rsid w:val="005D7C1A"/>
    <w:rsid w:val="005E0312"/>
    <w:rsid w:val="005E0407"/>
    <w:rsid w:val="005E1A0D"/>
    <w:rsid w:val="005E2521"/>
    <w:rsid w:val="005E41A3"/>
    <w:rsid w:val="005E5E41"/>
    <w:rsid w:val="005E6DA0"/>
    <w:rsid w:val="005F0491"/>
    <w:rsid w:val="005F0BC6"/>
    <w:rsid w:val="0060099D"/>
    <w:rsid w:val="00600F22"/>
    <w:rsid w:val="006066B6"/>
    <w:rsid w:val="00607711"/>
    <w:rsid w:val="006103EC"/>
    <w:rsid w:val="00610846"/>
    <w:rsid w:val="00610850"/>
    <w:rsid w:val="00611EC1"/>
    <w:rsid w:val="00613B3D"/>
    <w:rsid w:val="0061566B"/>
    <w:rsid w:val="00617635"/>
    <w:rsid w:val="006206DE"/>
    <w:rsid w:val="00620C82"/>
    <w:rsid w:val="00622A83"/>
    <w:rsid w:val="00623695"/>
    <w:rsid w:val="006241A0"/>
    <w:rsid w:val="00624E9A"/>
    <w:rsid w:val="00625225"/>
    <w:rsid w:val="00627D9C"/>
    <w:rsid w:val="0063265B"/>
    <w:rsid w:val="0063442F"/>
    <w:rsid w:val="00641EDF"/>
    <w:rsid w:val="006442F2"/>
    <w:rsid w:val="00646A5C"/>
    <w:rsid w:val="00646A71"/>
    <w:rsid w:val="006475CA"/>
    <w:rsid w:val="006547BB"/>
    <w:rsid w:val="006563DE"/>
    <w:rsid w:val="00657A2D"/>
    <w:rsid w:val="006604E5"/>
    <w:rsid w:val="0066677C"/>
    <w:rsid w:val="0066725B"/>
    <w:rsid w:val="00667F03"/>
    <w:rsid w:val="006728E0"/>
    <w:rsid w:val="006751E4"/>
    <w:rsid w:val="00675FE7"/>
    <w:rsid w:val="00680BB1"/>
    <w:rsid w:val="006852AC"/>
    <w:rsid w:val="00686463"/>
    <w:rsid w:val="006867AF"/>
    <w:rsid w:val="00686F36"/>
    <w:rsid w:val="00687791"/>
    <w:rsid w:val="006938B8"/>
    <w:rsid w:val="00695A9C"/>
    <w:rsid w:val="00695FA0"/>
    <w:rsid w:val="00697E60"/>
    <w:rsid w:val="006A095F"/>
    <w:rsid w:val="006A0D82"/>
    <w:rsid w:val="006A13EB"/>
    <w:rsid w:val="006A1AB4"/>
    <w:rsid w:val="006A2666"/>
    <w:rsid w:val="006A3EC9"/>
    <w:rsid w:val="006A5148"/>
    <w:rsid w:val="006B2BB5"/>
    <w:rsid w:val="006B3D8C"/>
    <w:rsid w:val="006B5794"/>
    <w:rsid w:val="006B6105"/>
    <w:rsid w:val="006C13F4"/>
    <w:rsid w:val="006C3005"/>
    <w:rsid w:val="006C3200"/>
    <w:rsid w:val="006C570C"/>
    <w:rsid w:val="006C6685"/>
    <w:rsid w:val="006D04B1"/>
    <w:rsid w:val="006D4E49"/>
    <w:rsid w:val="006D5EFA"/>
    <w:rsid w:val="006D604F"/>
    <w:rsid w:val="006D7C42"/>
    <w:rsid w:val="006E0C29"/>
    <w:rsid w:val="006E0DCA"/>
    <w:rsid w:val="006E460F"/>
    <w:rsid w:val="006F1D32"/>
    <w:rsid w:val="006F2DAC"/>
    <w:rsid w:val="006F33D2"/>
    <w:rsid w:val="00701142"/>
    <w:rsid w:val="00701D4E"/>
    <w:rsid w:val="00702764"/>
    <w:rsid w:val="007040AC"/>
    <w:rsid w:val="00706C27"/>
    <w:rsid w:val="007071D1"/>
    <w:rsid w:val="00710898"/>
    <w:rsid w:val="0071324F"/>
    <w:rsid w:val="00714438"/>
    <w:rsid w:val="007148F2"/>
    <w:rsid w:val="00720936"/>
    <w:rsid w:val="00721918"/>
    <w:rsid w:val="00722CA4"/>
    <w:rsid w:val="00723458"/>
    <w:rsid w:val="00725B37"/>
    <w:rsid w:val="00726111"/>
    <w:rsid w:val="00726C55"/>
    <w:rsid w:val="00730769"/>
    <w:rsid w:val="007339EE"/>
    <w:rsid w:val="00735C70"/>
    <w:rsid w:val="007422CC"/>
    <w:rsid w:val="00744193"/>
    <w:rsid w:val="007446A6"/>
    <w:rsid w:val="0074531D"/>
    <w:rsid w:val="007473B2"/>
    <w:rsid w:val="0074770E"/>
    <w:rsid w:val="00747C34"/>
    <w:rsid w:val="00750460"/>
    <w:rsid w:val="00750D81"/>
    <w:rsid w:val="00754497"/>
    <w:rsid w:val="0075662D"/>
    <w:rsid w:val="00756986"/>
    <w:rsid w:val="00756BC2"/>
    <w:rsid w:val="00756BE6"/>
    <w:rsid w:val="00757AB0"/>
    <w:rsid w:val="0076143D"/>
    <w:rsid w:val="0076384F"/>
    <w:rsid w:val="0076542E"/>
    <w:rsid w:val="00772834"/>
    <w:rsid w:val="00772D3E"/>
    <w:rsid w:val="00774EB6"/>
    <w:rsid w:val="0077556B"/>
    <w:rsid w:val="007758BC"/>
    <w:rsid w:val="00781EFB"/>
    <w:rsid w:val="00782928"/>
    <w:rsid w:val="00784A64"/>
    <w:rsid w:val="0078563E"/>
    <w:rsid w:val="00786C44"/>
    <w:rsid w:val="00793C2C"/>
    <w:rsid w:val="00796926"/>
    <w:rsid w:val="007970D5"/>
    <w:rsid w:val="007975C3"/>
    <w:rsid w:val="007A14AE"/>
    <w:rsid w:val="007A2617"/>
    <w:rsid w:val="007A30CE"/>
    <w:rsid w:val="007A3F1F"/>
    <w:rsid w:val="007A6C35"/>
    <w:rsid w:val="007A7BD6"/>
    <w:rsid w:val="007B1A83"/>
    <w:rsid w:val="007B2344"/>
    <w:rsid w:val="007B443C"/>
    <w:rsid w:val="007B4A43"/>
    <w:rsid w:val="007C37EA"/>
    <w:rsid w:val="007C494E"/>
    <w:rsid w:val="007C5FA7"/>
    <w:rsid w:val="007D35B4"/>
    <w:rsid w:val="007D3ACC"/>
    <w:rsid w:val="007D4712"/>
    <w:rsid w:val="007D6827"/>
    <w:rsid w:val="007D7BE2"/>
    <w:rsid w:val="007E07A8"/>
    <w:rsid w:val="007E3222"/>
    <w:rsid w:val="007E701C"/>
    <w:rsid w:val="007F475E"/>
    <w:rsid w:val="007F601C"/>
    <w:rsid w:val="007F67BB"/>
    <w:rsid w:val="007F6A3A"/>
    <w:rsid w:val="007F6B73"/>
    <w:rsid w:val="008002D3"/>
    <w:rsid w:val="00801B8C"/>
    <w:rsid w:val="008070AC"/>
    <w:rsid w:val="00807D98"/>
    <w:rsid w:val="00810AC5"/>
    <w:rsid w:val="00811B9A"/>
    <w:rsid w:val="00813512"/>
    <w:rsid w:val="00813FAB"/>
    <w:rsid w:val="0081562B"/>
    <w:rsid w:val="00816ABA"/>
    <w:rsid w:val="00816F84"/>
    <w:rsid w:val="00822024"/>
    <w:rsid w:val="00830288"/>
    <w:rsid w:val="00831482"/>
    <w:rsid w:val="008343E7"/>
    <w:rsid w:val="00834901"/>
    <w:rsid w:val="00835058"/>
    <w:rsid w:val="0084294B"/>
    <w:rsid w:val="00842EB6"/>
    <w:rsid w:val="008473A4"/>
    <w:rsid w:val="00847F73"/>
    <w:rsid w:val="0085002B"/>
    <w:rsid w:val="0085003C"/>
    <w:rsid w:val="008529EF"/>
    <w:rsid w:val="00856DF9"/>
    <w:rsid w:val="0085793B"/>
    <w:rsid w:val="00861754"/>
    <w:rsid w:val="008742B2"/>
    <w:rsid w:val="008762C2"/>
    <w:rsid w:val="008766B1"/>
    <w:rsid w:val="00881106"/>
    <w:rsid w:val="008812CB"/>
    <w:rsid w:val="00883E0E"/>
    <w:rsid w:val="00885A62"/>
    <w:rsid w:val="008870FF"/>
    <w:rsid w:val="0089094D"/>
    <w:rsid w:val="00893D2E"/>
    <w:rsid w:val="00893D7C"/>
    <w:rsid w:val="00893E86"/>
    <w:rsid w:val="008A205E"/>
    <w:rsid w:val="008A2A77"/>
    <w:rsid w:val="008A2D87"/>
    <w:rsid w:val="008A5C9F"/>
    <w:rsid w:val="008A7C8C"/>
    <w:rsid w:val="008B1C94"/>
    <w:rsid w:val="008B2309"/>
    <w:rsid w:val="008B5F7D"/>
    <w:rsid w:val="008B7E48"/>
    <w:rsid w:val="008C2AD6"/>
    <w:rsid w:val="008C3F8E"/>
    <w:rsid w:val="008C482F"/>
    <w:rsid w:val="008C5832"/>
    <w:rsid w:val="008C6C31"/>
    <w:rsid w:val="008C6D20"/>
    <w:rsid w:val="008D11B9"/>
    <w:rsid w:val="008D1249"/>
    <w:rsid w:val="008D2F35"/>
    <w:rsid w:val="008D375A"/>
    <w:rsid w:val="008D49BB"/>
    <w:rsid w:val="008D4BF8"/>
    <w:rsid w:val="008D6694"/>
    <w:rsid w:val="008D7244"/>
    <w:rsid w:val="008D7A7C"/>
    <w:rsid w:val="008D7BB3"/>
    <w:rsid w:val="008E0E91"/>
    <w:rsid w:val="008E1CF0"/>
    <w:rsid w:val="008E1E18"/>
    <w:rsid w:val="008E26C7"/>
    <w:rsid w:val="008E552D"/>
    <w:rsid w:val="008E71B8"/>
    <w:rsid w:val="008E77C3"/>
    <w:rsid w:val="008F0AE3"/>
    <w:rsid w:val="008F3A44"/>
    <w:rsid w:val="009000EC"/>
    <w:rsid w:val="00901425"/>
    <w:rsid w:val="00901C33"/>
    <w:rsid w:val="00902EAB"/>
    <w:rsid w:val="00903E75"/>
    <w:rsid w:val="00903F8B"/>
    <w:rsid w:val="0091211B"/>
    <w:rsid w:val="0091527E"/>
    <w:rsid w:val="0091551D"/>
    <w:rsid w:val="009212B2"/>
    <w:rsid w:val="00922815"/>
    <w:rsid w:val="009231E7"/>
    <w:rsid w:val="00923ECD"/>
    <w:rsid w:val="00925D29"/>
    <w:rsid w:val="00930C20"/>
    <w:rsid w:val="00932505"/>
    <w:rsid w:val="0093292B"/>
    <w:rsid w:val="00933A91"/>
    <w:rsid w:val="0093645B"/>
    <w:rsid w:val="00940F0E"/>
    <w:rsid w:val="0094199B"/>
    <w:rsid w:val="00942816"/>
    <w:rsid w:val="00944531"/>
    <w:rsid w:val="00944669"/>
    <w:rsid w:val="00945E44"/>
    <w:rsid w:val="009462EC"/>
    <w:rsid w:val="009524C5"/>
    <w:rsid w:val="0095480F"/>
    <w:rsid w:val="00955B28"/>
    <w:rsid w:val="00956B17"/>
    <w:rsid w:val="00956DEC"/>
    <w:rsid w:val="009577EE"/>
    <w:rsid w:val="009578BB"/>
    <w:rsid w:val="00962721"/>
    <w:rsid w:val="00963865"/>
    <w:rsid w:val="00963D95"/>
    <w:rsid w:val="00965D0A"/>
    <w:rsid w:val="0096669E"/>
    <w:rsid w:val="00967605"/>
    <w:rsid w:val="009744BB"/>
    <w:rsid w:val="009755FA"/>
    <w:rsid w:val="0097593D"/>
    <w:rsid w:val="009812A1"/>
    <w:rsid w:val="0098186A"/>
    <w:rsid w:val="00982D26"/>
    <w:rsid w:val="00983693"/>
    <w:rsid w:val="009845B5"/>
    <w:rsid w:val="00984C97"/>
    <w:rsid w:val="009853C7"/>
    <w:rsid w:val="00992FB1"/>
    <w:rsid w:val="0099639E"/>
    <w:rsid w:val="009A1420"/>
    <w:rsid w:val="009A1441"/>
    <w:rsid w:val="009A1920"/>
    <w:rsid w:val="009A3AC1"/>
    <w:rsid w:val="009A7585"/>
    <w:rsid w:val="009A7C8A"/>
    <w:rsid w:val="009B099D"/>
    <w:rsid w:val="009B3C52"/>
    <w:rsid w:val="009B45DD"/>
    <w:rsid w:val="009B47E3"/>
    <w:rsid w:val="009B5B5F"/>
    <w:rsid w:val="009C056B"/>
    <w:rsid w:val="009C1983"/>
    <w:rsid w:val="009C3F0E"/>
    <w:rsid w:val="009C7BA4"/>
    <w:rsid w:val="009C7FA8"/>
    <w:rsid w:val="009D07CD"/>
    <w:rsid w:val="009D1E0D"/>
    <w:rsid w:val="009D27B7"/>
    <w:rsid w:val="009D6FF9"/>
    <w:rsid w:val="009D76FF"/>
    <w:rsid w:val="009E0A9F"/>
    <w:rsid w:val="009E2020"/>
    <w:rsid w:val="009E3949"/>
    <w:rsid w:val="009F000D"/>
    <w:rsid w:val="009F1794"/>
    <w:rsid w:val="009F19DB"/>
    <w:rsid w:val="009F4E92"/>
    <w:rsid w:val="00A02AB7"/>
    <w:rsid w:val="00A0761D"/>
    <w:rsid w:val="00A07F14"/>
    <w:rsid w:val="00A1288F"/>
    <w:rsid w:val="00A131FC"/>
    <w:rsid w:val="00A14FDA"/>
    <w:rsid w:val="00A155E5"/>
    <w:rsid w:val="00A15C61"/>
    <w:rsid w:val="00A16D73"/>
    <w:rsid w:val="00A20C66"/>
    <w:rsid w:val="00A21184"/>
    <w:rsid w:val="00A241AC"/>
    <w:rsid w:val="00A25382"/>
    <w:rsid w:val="00A32A92"/>
    <w:rsid w:val="00A333F5"/>
    <w:rsid w:val="00A33AA6"/>
    <w:rsid w:val="00A35462"/>
    <w:rsid w:val="00A41240"/>
    <w:rsid w:val="00A416A0"/>
    <w:rsid w:val="00A4428B"/>
    <w:rsid w:val="00A44708"/>
    <w:rsid w:val="00A459C9"/>
    <w:rsid w:val="00A513B6"/>
    <w:rsid w:val="00A53D1C"/>
    <w:rsid w:val="00A53E6D"/>
    <w:rsid w:val="00A558F8"/>
    <w:rsid w:val="00A56D33"/>
    <w:rsid w:val="00A60837"/>
    <w:rsid w:val="00A62B5A"/>
    <w:rsid w:val="00A67D85"/>
    <w:rsid w:val="00A718BC"/>
    <w:rsid w:val="00A71CA4"/>
    <w:rsid w:val="00A724C4"/>
    <w:rsid w:val="00A72A6C"/>
    <w:rsid w:val="00A7470F"/>
    <w:rsid w:val="00A76700"/>
    <w:rsid w:val="00A7756F"/>
    <w:rsid w:val="00A81AE0"/>
    <w:rsid w:val="00A827DC"/>
    <w:rsid w:val="00A83F1D"/>
    <w:rsid w:val="00A84131"/>
    <w:rsid w:val="00A8532D"/>
    <w:rsid w:val="00A8562F"/>
    <w:rsid w:val="00A924E3"/>
    <w:rsid w:val="00A93F9C"/>
    <w:rsid w:val="00A96B54"/>
    <w:rsid w:val="00AA1BE4"/>
    <w:rsid w:val="00AA4791"/>
    <w:rsid w:val="00AA6C98"/>
    <w:rsid w:val="00AA6D35"/>
    <w:rsid w:val="00AA73E1"/>
    <w:rsid w:val="00AA76F4"/>
    <w:rsid w:val="00AB1DF4"/>
    <w:rsid w:val="00AB2B53"/>
    <w:rsid w:val="00AB31E0"/>
    <w:rsid w:val="00AC22D5"/>
    <w:rsid w:val="00AC555E"/>
    <w:rsid w:val="00AC7D3B"/>
    <w:rsid w:val="00AD0C3B"/>
    <w:rsid w:val="00AD145A"/>
    <w:rsid w:val="00AD15F9"/>
    <w:rsid w:val="00AD16DE"/>
    <w:rsid w:val="00AD188F"/>
    <w:rsid w:val="00AD1899"/>
    <w:rsid w:val="00AD4CBE"/>
    <w:rsid w:val="00AD5D96"/>
    <w:rsid w:val="00AD62A4"/>
    <w:rsid w:val="00AD7B89"/>
    <w:rsid w:val="00AE00D1"/>
    <w:rsid w:val="00AE0808"/>
    <w:rsid w:val="00AE1590"/>
    <w:rsid w:val="00AE172D"/>
    <w:rsid w:val="00AE346A"/>
    <w:rsid w:val="00AF31FA"/>
    <w:rsid w:val="00AF535F"/>
    <w:rsid w:val="00B00DF7"/>
    <w:rsid w:val="00B02317"/>
    <w:rsid w:val="00B0471D"/>
    <w:rsid w:val="00B062AC"/>
    <w:rsid w:val="00B06C3A"/>
    <w:rsid w:val="00B0718B"/>
    <w:rsid w:val="00B11292"/>
    <w:rsid w:val="00B1418E"/>
    <w:rsid w:val="00B1483B"/>
    <w:rsid w:val="00B15B66"/>
    <w:rsid w:val="00B17AFA"/>
    <w:rsid w:val="00B21292"/>
    <w:rsid w:val="00B2186A"/>
    <w:rsid w:val="00B225E5"/>
    <w:rsid w:val="00B24D09"/>
    <w:rsid w:val="00B25123"/>
    <w:rsid w:val="00B252D9"/>
    <w:rsid w:val="00B30996"/>
    <w:rsid w:val="00B314A7"/>
    <w:rsid w:val="00B31589"/>
    <w:rsid w:val="00B3242E"/>
    <w:rsid w:val="00B3449B"/>
    <w:rsid w:val="00B35512"/>
    <w:rsid w:val="00B36862"/>
    <w:rsid w:val="00B45040"/>
    <w:rsid w:val="00B46509"/>
    <w:rsid w:val="00B4743E"/>
    <w:rsid w:val="00B5139E"/>
    <w:rsid w:val="00B51CC8"/>
    <w:rsid w:val="00B52A96"/>
    <w:rsid w:val="00B53CFE"/>
    <w:rsid w:val="00B55EE4"/>
    <w:rsid w:val="00B56975"/>
    <w:rsid w:val="00B60005"/>
    <w:rsid w:val="00B6257A"/>
    <w:rsid w:val="00B653FD"/>
    <w:rsid w:val="00B677AC"/>
    <w:rsid w:val="00B67EBE"/>
    <w:rsid w:val="00B70285"/>
    <w:rsid w:val="00B71F4E"/>
    <w:rsid w:val="00B764D1"/>
    <w:rsid w:val="00B76573"/>
    <w:rsid w:val="00B8040E"/>
    <w:rsid w:val="00B80445"/>
    <w:rsid w:val="00B80FD5"/>
    <w:rsid w:val="00B810AD"/>
    <w:rsid w:val="00B835C1"/>
    <w:rsid w:val="00B85A28"/>
    <w:rsid w:val="00B85E8D"/>
    <w:rsid w:val="00B87B2B"/>
    <w:rsid w:val="00B9259C"/>
    <w:rsid w:val="00B962AF"/>
    <w:rsid w:val="00B97C48"/>
    <w:rsid w:val="00BA3ED0"/>
    <w:rsid w:val="00BA58F3"/>
    <w:rsid w:val="00BA5B97"/>
    <w:rsid w:val="00BA5D4B"/>
    <w:rsid w:val="00BA7E89"/>
    <w:rsid w:val="00BB34E9"/>
    <w:rsid w:val="00BB396B"/>
    <w:rsid w:val="00BB3DA2"/>
    <w:rsid w:val="00BB5308"/>
    <w:rsid w:val="00BC0A49"/>
    <w:rsid w:val="00BC139B"/>
    <w:rsid w:val="00BC6F1C"/>
    <w:rsid w:val="00BD1320"/>
    <w:rsid w:val="00BD2FF6"/>
    <w:rsid w:val="00BD3A0A"/>
    <w:rsid w:val="00BD4A43"/>
    <w:rsid w:val="00BD5CDD"/>
    <w:rsid w:val="00BD7D2A"/>
    <w:rsid w:val="00BE1484"/>
    <w:rsid w:val="00BE16AC"/>
    <w:rsid w:val="00BE1C95"/>
    <w:rsid w:val="00BE501C"/>
    <w:rsid w:val="00BF15E7"/>
    <w:rsid w:val="00BF5330"/>
    <w:rsid w:val="00BF5BAB"/>
    <w:rsid w:val="00C017F3"/>
    <w:rsid w:val="00C019E1"/>
    <w:rsid w:val="00C04237"/>
    <w:rsid w:val="00C04732"/>
    <w:rsid w:val="00C048E3"/>
    <w:rsid w:val="00C05491"/>
    <w:rsid w:val="00C12284"/>
    <w:rsid w:val="00C17465"/>
    <w:rsid w:val="00C2125A"/>
    <w:rsid w:val="00C21AAB"/>
    <w:rsid w:val="00C223AA"/>
    <w:rsid w:val="00C24F40"/>
    <w:rsid w:val="00C2592F"/>
    <w:rsid w:val="00C2606D"/>
    <w:rsid w:val="00C27B33"/>
    <w:rsid w:val="00C30AA7"/>
    <w:rsid w:val="00C30F69"/>
    <w:rsid w:val="00C3272E"/>
    <w:rsid w:val="00C32D7B"/>
    <w:rsid w:val="00C34276"/>
    <w:rsid w:val="00C34351"/>
    <w:rsid w:val="00C40D7F"/>
    <w:rsid w:val="00C412C1"/>
    <w:rsid w:val="00C456BF"/>
    <w:rsid w:val="00C45BC7"/>
    <w:rsid w:val="00C46370"/>
    <w:rsid w:val="00C463BB"/>
    <w:rsid w:val="00C50BBB"/>
    <w:rsid w:val="00C52C73"/>
    <w:rsid w:val="00C52F4D"/>
    <w:rsid w:val="00C533EC"/>
    <w:rsid w:val="00C543C4"/>
    <w:rsid w:val="00C547D8"/>
    <w:rsid w:val="00C55976"/>
    <w:rsid w:val="00C56BB8"/>
    <w:rsid w:val="00C6171A"/>
    <w:rsid w:val="00C62420"/>
    <w:rsid w:val="00C62549"/>
    <w:rsid w:val="00C62FAF"/>
    <w:rsid w:val="00C630CF"/>
    <w:rsid w:val="00C63C5C"/>
    <w:rsid w:val="00C64503"/>
    <w:rsid w:val="00C660F7"/>
    <w:rsid w:val="00C717D9"/>
    <w:rsid w:val="00C74F22"/>
    <w:rsid w:val="00C77F81"/>
    <w:rsid w:val="00C8088F"/>
    <w:rsid w:val="00C82066"/>
    <w:rsid w:val="00C824DC"/>
    <w:rsid w:val="00C834BC"/>
    <w:rsid w:val="00C83897"/>
    <w:rsid w:val="00C84E04"/>
    <w:rsid w:val="00C8518E"/>
    <w:rsid w:val="00C867C3"/>
    <w:rsid w:val="00C86FE1"/>
    <w:rsid w:val="00C90F49"/>
    <w:rsid w:val="00CA1541"/>
    <w:rsid w:val="00CA1F2C"/>
    <w:rsid w:val="00CA2650"/>
    <w:rsid w:val="00CA5276"/>
    <w:rsid w:val="00CA636D"/>
    <w:rsid w:val="00CB1AF1"/>
    <w:rsid w:val="00CB2C8D"/>
    <w:rsid w:val="00CB2D27"/>
    <w:rsid w:val="00CB3C5E"/>
    <w:rsid w:val="00CB4D35"/>
    <w:rsid w:val="00CB580A"/>
    <w:rsid w:val="00CB79DE"/>
    <w:rsid w:val="00CC4D75"/>
    <w:rsid w:val="00CC56F8"/>
    <w:rsid w:val="00CC5B8C"/>
    <w:rsid w:val="00CC5E5F"/>
    <w:rsid w:val="00CC5FA0"/>
    <w:rsid w:val="00CD0097"/>
    <w:rsid w:val="00CD030D"/>
    <w:rsid w:val="00CD0C53"/>
    <w:rsid w:val="00CD110B"/>
    <w:rsid w:val="00CD1C34"/>
    <w:rsid w:val="00CD5839"/>
    <w:rsid w:val="00CD65F2"/>
    <w:rsid w:val="00CD78D3"/>
    <w:rsid w:val="00CE0423"/>
    <w:rsid w:val="00CE2E16"/>
    <w:rsid w:val="00CE344E"/>
    <w:rsid w:val="00CE4462"/>
    <w:rsid w:val="00CE6BD2"/>
    <w:rsid w:val="00CF0043"/>
    <w:rsid w:val="00CF11D5"/>
    <w:rsid w:val="00CF277E"/>
    <w:rsid w:val="00CF4554"/>
    <w:rsid w:val="00CF7260"/>
    <w:rsid w:val="00D01657"/>
    <w:rsid w:val="00D01F0F"/>
    <w:rsid w:val="00D04BD0"/>
    <w:rsid w:val="00D05CB4"/>
    <w:rsid w:val="00D07809"/>
    <w:rsid w:val="00D11705"/>
    <w:rsid w:val="00D12AD3"/>
    <w:rsid w:val="00D12C01"/>
    <w:rsid w:val="00D16CC0"/>
    <w:rsid w:val="00D2595A"/>
    <w:rsid w:val="00D2658A"/>
    <w:rsid w:val="00D27504"/>
    <w:rsid w:val="00D27A08"/>
    <w:rsid w:val="00D3126E"/>
    <w:rsid w:val="00D31398"/>
    <w:rsid w:val="00D31644"/>
    <w:rsid w:val="00D31A36"/>
    <w:rsid w:val="00D321C1"/>
    <w:rsid w:val="00D36DD3"/>
    <w:rsid w:val="00D37392"/>
    <w:rsid w:val="00D37DF5"/>
    <w:rsid w:val="00D404DD"/>
    <w:rsid w:val="00D411F9"/>
    <w:rsid w:val="00D4468E"/>
    <w:rsid w:val="00D44D82"/>
    <w:rsid w:val="00D450F2"/>
    <w:rsid w:val="00D46A01"/>
    <w:rsid w:val="00D51BE0"/>
    <w:rsid w:val="00D528B1"/>
    <w:rsid w:val="00D57D58"/>
    <w:rsid w:val="00D601CB"/>
    <w:rsid w:val="00D6041D"/>
    <w:rsid w:val="00D6442B"/>
    <w:rsid w:val="00D7262B"/>
    <w:rsid w:val="00D73D3A"/>
    <w:rsid w:val="00D77CF3"/>
    <w:rsid w:val="00D816E0"/>
    <w:rsid w:val="00D82909"/>
    <w:rsid w:val="00D83F7A"/>
    <w:rsid w:val="00D85F7C"/>
    <w:rsid w:val="00D86D8B"/>
    <w:rsid w:val="00D949F4"/>
    <w:rsid w:val="00D96175"/>
    <w:rsid w:val="00D963F6"/>
    <w:rsid w:val="00DA3E0D"/>
    <w:rsid w:val="00DC0212"/>
    <w:rsid w:val="00DC2757"/>
    <w:rsid w:val="00DC3BAB"/>
    <w:rsid w:val="00DC5221"/>
    <w:rsid w:val="00DC66B1"/>
    <w:rsid w:val="00DC6EB6"/>
    <w:rsid w:val="00DD12E1"/>
    <w:rsid w:val="00DD184B"/>
    <w:rsid w:val="00DD3185"/>
    <w:rsid w:val="00DD37FA"/>
    <w:rsid w:val="00DD6059"/>
    <w:rsid w:val="00DD65B9"/>
    <w:rsid w:val="00DD7187"/>
    <w:rsid w:val="00DE004C"/>
    <w:rsid w:val="00DE1EE6"/>
    <w:rsid w:val="00DE29A4"/>
    <w:rsid w:val="00DE3CA3"/>
    <w:rsid w:val="00DE5B18"/>
    <w:rsid w:val="00DE7904"/>
    <w:rsid w:val="00DF3905"/>
    <w:rsid w:val="00E01E66"/>
    <w:rsid w:val="00E049B6"/>
    <w:rsid w:val="00E077AF"/>
    <w:rsid w:val="00E1243B"/>
    <w:rsid w:val="00E15AA6"/>
    <w:rsid w:val="00E15F49"/>
    <w:rsid w:val="00E164E3"/>
    <w:rsid w:val="00E16D87"/>
    <w:rsid w:val="00E17CC0"/>
    <w:rsid w:val="00E2181A"/>
    <w:rsid w:val="00E224DB"/>
    <w:rsid w:val="00E25908"/>
    <w:rsid w:val="00E27BED"/>
    <w:rsid w:val="00E30315"/>
    <w:rsid w:val="00E36CE8"/>
    <w:rsid w:val="00E41A03"/>
    <w:rsid w:val="00E44E37"/>
    <w:rsid w:val="00E500BB"/>
    <w:rsid w:val="00E52C02"/>
    <w:rsid w:val="00E53320"/>
    <w:rsid w:val="00E54909"/>
    <w:rsid w:val="00E550D2"/>
    <w:rsid w:val="00E562D7"/>
    <w:rsid w:val="00E57127"/>
    <w:rsid w:val="00E57340"/>
    <w:rsid w:val="00E60445"/>
    <w:rsid w:val="00E6046F"/>
    <w:rsid w:val="00E6271B"/>
    <w:rsid w:val="00E6426F"/>
    <w:rsid w:val="00E65ABA"/>
    <w:rsid w:val="00E66F30"/>
    <w:rsid w:val="00E73046"/>
    <w:rsid w:val="00E7443F"/>
    <w:rsid w:val="00E745D8"/>
    <w:rsid w:val="00E74BA7"/>
    <w:rsid w:val="00E753D6"/>
    <w:rsid w:val="00E77355"/>
    <w:rsid w:val="00E8150C"/>
    <w:rsid w:val="00E81F41"/>
    <w:rsid w:val="00E82B5B"/>
    <w:rsid w:val="00E85675"/>
    <w:rsid w:val="00E8693D"/>
    <w:rsid w:val="00E913FB"/>
    <w:rsid w:val="00E9190E"/>
    <w:rsid w:val="00E91C60"/>
    <w:rsid w:val="00E924DA"/>
    <w:rsid w:val="00E9374B"/>
    <w:rsid w:val="00E93CA2"/>
    <w:rsid w:val="00E94CCD"/>
    <w:rsid w:val="00E9533C"/>
    <w:rsid w:val="00E97F0C"/>
    <w:rsid w:val="00EA1695"/>
    <w:rsid w:val="00EA4B27"/>
    <w:rsid w:val="00EA5E92"/>
    <w:rsid w:val="00EA6732"/>
    <w:rsid w:val="00EA6898"/>
    <w:rsid w:val="00EA6EE4"/>
    <w:rsid w:val="00EA7768"/>
    <w:rsid w:val="00EB0D7B"/>
    <w:rsid w:val="00EB2255"/>
    <w:rsid w:val="00EB3274"/>
    <w:rsid w:val="00EB3275"/>
    <w:rsid w:val="00EB5FC9"/>
    <w:rsid w:val="00EB7999"/>
    <w:rsid w:val="00EC242B"/>
    <w:rsid w:val="00EC33AB"/>
    <w:rsid w:val="00EC5E2D"/>
    <w:rsid w:val="00EC64E3"/>
    <w:rsid w:val="00EC6F64"/>
    <w:rsid w:val="00ED0BE7"/>
    <w:rsid w:val="00ED1EA2"/>
    <w:rsid w:val="00ED2433"/>
    <w:rsid w:val="00ED2855"/>
    <w:rsid w:val="00ED56EF"/>
    <w:rsid w:val="00EE0ECF"/>
    <w:rsid w:val="00EE1D0A"/>
    <w:rsid w:val="00EE2433"/>
    <w:rsid w:val="00EE38E8"/>
    <w:rsid w:val="00EE630F"/>
    <w:rsid w:val="00EF0913"/>
    <w:rsid w:val="00EF1E1C"/>
    <w:rsid w:val="00EF3FA0"/>
    <w:rsid w:val="00EF4290"/>
    <w:rsid w:val="00EF46CB"/>
    <w:rsid w:val="00EF7036"/>
    <w:rsid w:val="00EF756F"/>
    <w:rsid w:val="00F00E04"/>
    <w:rsid w:val="00F01AD1"/>
    <w:rsid w:val="00F0215F"/>
    <w:rsid w:val="00F0227D"/>
    <w:rsid w:val="00F0262D"/>
    <w:rsid w:val="00F035C9"/>
    <w:rsid w:val="00F058A6"/>
    <w:rsid w:val="00F06FCA"/>
    <w:rsid w:val="00F076B7"/>
    <w:rsid w:val="00F078C2"/>
    <w:rsid w:val="00F12957"/>
    <w:rsid w:val="00F13023"/>
    <w:rsid w:val="00F137A7"/>
    <w:rsid w:val="00F13C3F"/>
    <w:rsid w:val="00F16AB4"/>
    <w:rsid w:val="00F17FD2"/>
    <w:rsid w:val="00F203C5"/>
    <w:rsid w:val="00F24BDB"/>
    <w:rsid w:val="00F274C7"/>
    <w:rsid w:val="00F27AC6"/>
    <w:rsid w:val="00F30979"/>
    <w:rsid w:val="00F3430D"/>
    <w:rsid w:val="00F3499F"/>
    <w:rsid w:val="00F4038C"/>
    <w:rsid w:val="00F4066B"/>
    <w:rsid w:val="00F41738"/>
    <w:rsid w:val="00F4178C"/>
    <w:rsid w:val="00F52B9B"/>
    <w:rsid w:val="00F60854"/>
    <w:rsid w:val="00F62CC0"/>
    <w:rsid w:val="00F64626"/>
    <w:rsid w:val="00F64A31"/>
    <w:rsid w:val="00F6526A"/>
    <w:rsid w:val="00F6548D"/>
    <w:rsid w:val="00F70F31"/>
    <w:rsid w:val="00F74B30"/>
    <w:rsid w:val="00F75FE9"/>
    <w:rsid w:val="00F802C7"/>
    <w:rsid w:val="00F8392A"/>
    <w:rsid w:val="00F84221"/>
    <w:rsid w:val="00F8463C"/>
    <w:rsid w:val="00F85A28"/>
    <w:rsid w:val="00F92FF0"/>
    <w:rsid w:val="00F94FAA"/>
    <w:rsid w:val="00F95570"/>
    <w:rsid w:val="00FA1138"/>
    <w:rsid w:val="00FA14A6"/>
    <w:rsid w:val="00FA15AB"/>
    <w:rsid w:val="00FA3D79"/>
    <w:rsid w:val="00FB0ABB"/>
    <w:rsid w:val="00FB21D5"/>
    <w:rsid w:val="00FB2FAD"/>
    <w:rsid w:val="00FB45ED"/>
    <w:rsid w:val="00FB7062"/>
    <w:rsid w:val="00FC2E33"/>
    <w:rsid w:val="00FC315B"/>
    <w:rsid w:val="00FC49F0"/>
    <w:rsid w:val="00FD57D0"/>
    <w:rsid w:val="00FD7769"/>
    <w:rsid w:val="00FD7B72"/>
    <w:rsid w:val="00FE24B3"/>
    <w:rsid w:val="00FE6E6B"/>
    <w:rsid w:val="00FF1E40"/>
    <w:rsid w:val="00FF2D7A"/>
    <w:rsid w:val="00FF3F92"/>
    <w:rsid w:val="00FF4614"/>
    <w:rsid w:val="00FF4E76"/>
    <w:rsid w:val="00FF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7110AE-E459-4878-B826-E9264F7F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A59"/>
  </w:style>
  <w:style w:type="paragraph" w:styleId="1">
    <w:name w:val="heading 1"/>
    <w:basedOn w:val="a"/>
    <w:next w:val="a"/>
    <w:link w:val="10"/>
    <w:uiPriority w:val="99"/>
    <w:qFormat/>
    <w:rsid w:val="00AE0808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255"/>
    <w:pPr>
      <w:ind w:left="720"/>
      <w:contextualSpacing/>
    </w:pPr>
  </w:style>
  <w:style w:type="character" w:customStyle="1" w:styleId="a4">
    <w:name w:val="Гипертекстовая ссылка"/>
    <w:basedOn w:val="a0"/>
    <w:uiPriority w:val="99"/>
    <w:rsid w:val="007F475E"/>
    <w:rPr>
      <w:color w:val="106BBE"/>
    </w:rPr>
  </w:style>
  <w:style w:type="character" w:styleId="a5">
    <w:name w:val="Hyperlink"/>
    <w:basedOn w:val="a0"/>
    <w:unhideWhenUsed/>
    <w:rsid w:val="00CD78D3"/>
    <w:rPr>
      <w:color w:val="0000FF"/>
      <w:u w:val="single"/>
    </w:rPr>
  </w:style>
  <w:style w:type="paragraph" w:customStyle="1" w:styleId="rtejustify1">
    <w:name w:val="rtejustify1"/>
    <w:basedOn w:val="a"/>
    <w:semiHidden/>
    <w:rsid w:val="00CD78D3"/>
    <w:pPr>
      <w:spacing w:before="180" w:after="180" w:line="240" w:lineRule="auto"/>
      <w:ind w:left="75" w:right="7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aliases w:val="Знак, Знак,Основной текст1"/>
    <w:basedOn w:val="a"/>
    <w:link w:val="a7"/>
    <w:rsid w:val="001C654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aliases w:val="Знак Знак, Знак Знак,Основной текст1 Знак"/>
    <w:basedOn w:val="a0"/>
    <w:link w:val="a6"/>
    <w:rsid w:val="001C6541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123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23D2A"/>
  </w:style>
  <w:style w:type="paragraph" w:styleId="aa">
    <w:name w:val="footer"/>
    <w:basedOn w:val="a"/>
    <w:link w:val="ab"/>
    <w:uiPriority w:val="99"/>
    <w:unhideWhenUsed/>
    <w:rsid w:val="00123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3D2A"/>
  </w:style>
  <w:style w:type="paragraph" w:styleId="ac">
    <w:name w:val="Balloon Text"/>
    <w:basedOn w:val="a"/>
    <w:link w:val="ad"/>
    <w:uiPriority w:val="99"/>
    <w:semiHidden/>
    <w:unhideWhenUsed/>
    <w:rsid w:val="00EB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3275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5E04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AE0808"/>
    <w:rPr>
      <w:rFonts w:ascii="Arial" w:hAnsi="Arial" w:cs="Arial"/>
      <w:b/>
      <w:bCs/>
      <w:color w:val="26282F"/>
      <w:sz w:val="24"/>
      <w:szCs w:val="24"/>
    </w:rPr>
  </w:style>
  <w:style w:type="paragraph" w:customStyle="1" w:styleId="ConsPlusNormal">
    <w:name w:val="ConsPlusNormal"/>
    <w:rsid w:val="00324FB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</w:rPr>
  </w:style>
  <w:style w:type="character" w:styleId="af">
    <w:name w:val="Emphasis"/>
    <w:basedOn w:val="a0"/>
    <w:uiPriority w:val="20"/>
    <w:qFormat/>
    <w:rsid w:val="006A3EC9"/>
    <w:rPr>
      <w:i/>
      <w:iCs/>
    </w:rPr>
  </w:style>
  <w:style w:type="paragraph" w:styleId="af0">
    <w:name w:val="Normal (Web)"/>
    <w:basedOn w:val="a"/>
    <w:uiPriority w:val="99"/>
    <w:unhideWhenUsed/>
    <w:rsid w:val="006A3EC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5D6085"/>
  </w:style>
  <w:style w:type="character" w:customStyle="1" w:styleId="apple-converted-space">
    <w:name w:val="apple-converted-space"/>
    <w:basedOn w:val="a0"/>
    <w:rsid w:val="00467F1D"/>
  </w:style>
  <w:style w:type="paragraph" w:styleId="af1">
    <w:name w:val="No Spacing"/>
    <w:uiPriority w:val="1"/>
    <w:qFormat/>
    <w:rsid w:val="004D78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EB6D7-8228-4ECF-A18D-1101409CB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39516</TotalTime>
  <Pages>13</Pages>
  <Words>4817</Words>
  <Characters>27457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615</cp:revision>
  <cp:lastPrinted>2020-02-19T08:30:00Z</cp:lastPrinted>
  <dcterms:created xsi:type="dcterms:W3CDTF">2016-01-11T02:13:00Z</dcterms:created>
  <dcterms:modified xsi:type="dcterms:W3CDTF">2020-02-25T07:27:00Z</dcterms:modified>
</cp:coreProperties>
</file>