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7D" w:rsidRDefault="009E477D" w:rsidP="009E477D">
      <w:pPr>
        <w:pStyle w:val="a5"/>
        <w:spacing w:before="0" w:after="0"/>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9E477D" w:rsidRDefault="009E477D" w:rsidP="009E477D">
      <w:pPr>
        <w:pStyle w:val="a5"/>
        <w:spacing w:before="0" w:after="0"/>
        <w:rPr>
          <w:rFonts w:ascii="Times New Roman" w:hAnsi="Times New Roman" w:cs="Times New Roman"/>
          <w:b w:val="0"/>
          <w:sz w:val="28"/>
          <w:szCs w:val="28"/>
        </w:rPr>
      </w:pPr>
      <w:r>
        <w:rPr>
          <w:rFonts w:ascii="Times New Roman" w:hAnsi="Times New Roman" w:cs="Times New Roman"/>
          <w:b w:val="0"/>
          <w:sz w:val="28"/>
          <w:szCs w:val="28"/>
        </w:rPr>
        <w:t>ИРКУТСКАЯ ОБЛАСТЬ</w:t>
      </w:r>
    </w:p>
    <w:p w:rsidR="009E477D" w:rsidRDefault="009E477D" w:rsidP="009E477D">
      <w:pPr>
        <w:pStyle w:val="a7"/>
        <w:spacing w:after="0"/>
        <w:rPr>
          <w:rFonts w:ascii="Times New Roman" w:hAnsi="Times New Roman" w:cs="Times New Roman"/>
          <w:b/>
        </w:rPr>
      </w:pPr>
      <w:r>
        <w:rPr>
          <w:rFonts w:ascii="Times New Roman" w:hAnsi="Times New Roman" w:cs="Times New Roman"/>
          <w:b/>
        </w:rPr>
        <w:t>КОНТРОЛЬНО-СЧЕТНАЯ ПАЛАТА</w:t>
      </w:r>
    </w:p>
    <w:p w:rsidR="009E477D" w:rsidRDefault="009E477D" w:rsidP="009E477D">
      <w:pPr>
        <w:pStyle w:val="a7"/>
        <w:spacing w:after="0"/>
        <w:rPr>
          <w:rFonts w:ascii="Times New Roman" w:hAnsi="Times New Roman" w:cs="Times New Roman"/>
          <w:b/>
        </w:rPr>
      </w:pPr>
      <w:r>
        <w:rPr>
          <w:rFonts w:ascii="Times New Roman" w:hAnsi="Times New Roman" w:cs="Times New Roman"/>
          <w:b/>
        </w:rPr>
        <w:t>МУНИЦИПАЛЬНОГО ОБРАЗОВАНИЯ КУЙТУНСКИЙ РАЙОН</w:t>
      </w:r>
    </w:p>
    <w:p w:rsidR="00A0124A" w:rsidRDefault="00A0124A" w:rsidP="00A0124A">
      <w:pPr>
        <w:spacing w:after="0"/>
        <w:jc w:val="center"/>
        <w:rPr>
          <w:rFonts w:ascii="Times New Roman" w:hAnsi="Times New Roman" w:cs="Times New Roman"/>
          <w:b/>
          <w:sz w:val="24"/>
          <w:szCs w:val="24"/>
        </w:rPr>
      </w:pPr>
    </w:p>
    <w:p w:rsidR="009E477D" w:rsidRDefault="00460023" w:rsidP="00A0124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ОТЧЕТ № </w:t>
      </w:r>
      <w:r w:rsidR="00DE58BA">
        <w:rPr>
          <w:rFonts w:ascii="Times New Roman" w:hAnsi="Times New Roman" w:cs="Times New Roman"/>
          <w:b/>
          <w:sz w:val="24"/>
          <w:szCs w:val="24"/>
        </w:rPr>
        <w:t>6</w:t>
      </w:r>
    </w:p>
    <w:p w:rsidR="00DE58BA" w:rsidRDefault="009E477D" w:rsidP="00DE58BA">
      <w:pPr>
        <w:shd w:val="clear" w:color="auto" w:fill="FFFFFF"/>
        <w:tabs>
          <w:tab w:val="left" w:pos="0"/>
          <w:tab w:val="left" w:leader="underscore" w:pos="9235"/>
        </w:tabs>
        <w:spacing w:after="0" w:line="240" w:lineRule="auto"/>
        <w:ind w:firstLine="567"/>
        <w:jc w:val="center"/>
        <w:rPr>
          <w:rFonts w:ascii="Times New Roman" w:hAnsi="Times New Roman" w:cs="Times New Roman"/>
          <w:b/>
          <w:sz w:val="24"/>
          <w:szCs w:val="24"/>
        </w:rPr>
      </w:pPr>
      <w:r w:rsidRPr="00DE58BA">
        <w:rPr>
          <w:rFonts w:ascii="Times New Roman" w:hAnsi="Times New Roman" w:cs="Times New Roman"/>
          <w:b/>
          <w:sz w:val="24"/>
          <w:szCs w:val="24"/>
        </w:rPr>
        <w:t xml:space="preserve">по результатам </w:t>
      </w:r>
      <w:r w:rsidR="003F1674" w:rsidRPr="00DE58BA">
        <w:rPr>
          <w:rFonts w:ascii="Times New Roman" w:hAnsi="Times New Roman" w:cs="Times New Roman"/>
          <w:b/>
          <w:sz w:val="24"/>
          <w:szCs w:val="24"/>
        </w:rPr>
        <w:t>проверки</w:t>
      </w:r>
      <w:r w:rsidR="003F1674" w:rsidRPr="00DE58BA">
        <w:rPr>
          <w:rFonts w:ascii="Times New Roman" w:hAnsi="Times New Roman" w:cs="Times New Roman"/>
          <w:b/>
          <w:color w:val="FF0000"/>
          <w:sz w:val="24"/>
          <w:szCs w:val="24"/>
        </w:rPr>
        <w:t xml:space="preserve"> </w:t>
      </w:r>
      <w:r w:rsidR="00DE58BA" w:rsidRPr="00C742D2">
        <w:rPr>
          <w:rFonts w:ascii="Times New Roman" w:hAnsi="Times New Roman" w:cs="Times New Roman"/>
          <w:b/>
          <w:sz w:val="24"/>
          <w:szCs w:val="24"/>
        </w:rPr>
        <w:t>законного и эффективного (экономного и результативного) использования средств дорожного фонда Уянского муниципального образования</w:t>
      </w:r>
    </w:p>
    <w:p w:rsidR="009E477D" w:rsidRPr="00D31B65" w:rsidRDefault="00DE58BA" w:rsidP="00DE58BA">
      <w:pPr>
        <w:shd w:val="clear" w:color="auto" w:fill="FFFFFF"/>
        <w:tabs>
          <w:tab w:val="left" w:pos="0"/>
          <w:tab w:val="left" w:leader="underscore" w:pos="9235"/>
        </w:tabs>
        <w:spacing w:after="0" w:line="240" w:lineRule="auto"/>
        <w:ind w:firstLine="567"/>
        <w:jc w:val="center"/>
        <w:rPr>
          <w:rFonts w:ascii="Times New Roman" w:hAnsi="Times New Roman" w:cs="Times New Roman"/>
          <w:color w:val="FF0000"/>
          <w:sz w:val="24"/>
          <w:szCs w:val="24"/>
        </w:rPr>
      </w:pPr>
      <w:r w:rsidRPr="00C742D2">
        <w:rPr>
          <w:rFonts w:ascii="Times New Roman" w:hAnsi="Times New Roman" w:cs="Times New Roman"/>
          <w:b/>
          <w:sz w:val="24"/>
          <w:szCs w:val="24"/>
        </w:rPr>
        <w:t xml:space="preserve"> за 2017 – 2020 годы</w:t>
      </w:r>
    </w:p>
    <w:p w:rsidR="009E477D" w:rsidRPr="003F1674" w:rsidRDefault="00073870" w:rsidP="00B645E0">
      <w:pPr>
        <w:spacing w:after="0"/>
        <w:rPr>
          <w:rFonts w:ascii="Times New Roman" w:hAnsi="Times New Roman" w:cs="Times New Roman"/>
          <w:sz w:val="24"/>
          <w:szCs w:val="24"/>
        </w:rPr>
      </w:pPr>
      <w:r w:rsidRPr="003F1674">
        <w:rPr>
          <w:rFonts w:ascii="Times New Roman" w:hAnsi="Times New Roman" w:cs="Times New Roman"/>
          <w:sz w:val="24"/>
          <w:szCs w:val="24"/>
        </w:rPr>
        <w:t>р.</w:t>
      </w:r>
      <w:r w:rsidR="009E477D" w:rsidRPr="003F1674">
        <w:rPr>
          <w:rFonts w:ascii="Times New Roman" w:hAnsi="Times New Roman" w:cs="Times New Roman"/>
          <w:sz w:val="24"/>
          <w:szCs w:val="24"/>
        </w:rPr>
        <w:t xml:space="preserve">п. </w:t>
      </w:r>
      <w:r w:rsidR="009E477D" w:rsidRPr="001D3B26">
        <w:rPr>
          <w:rFonts w:ascii="Times New Roman" w:hAnsi="Times New Roman" w:cs="Times New Roman"/>
          <w:sz w:val="24"/>
          <w:szCs w:val="24"/>
        </w:rPr>
        <w:t xml:space="preserve">Куйтун                                                                                                             </w:t>
      </w:r>
      <w:r w:rsidR="003F1674" w:rsidRPr="001D3B26">
        <w:rPr>
          <w:rFonts w:ascii="Times New Roman" w:hAnsi="Times New Roman" w:cs="Times New Roman"/>
          <w:sz w:val="24"/>
          <w:szCs w:val="24"/>
        </w:rPr>
        <w:t xml:space="preserve"> </w:t>
      </w:r>
      <w:r w:rsidRPr="001D3B26">
        <w:rPr>
          <w:rFonts w:ascii="Times New Roman" w:hAnsi="Times New Roman" w:cs="Times New Roman"/>
          <w:sz w:val="24"/>
          <w:szCs w:val="24"/>
        </w:rPr>
        <w:t xml:space="preserve">  </w:t>
      </w:r>
      <w:r w:rsidR="001D3B26" w:rsidRPr="001D3B26">
        <w:rPr>
          <w:rFonts w:ascii="Times New Roman" w:hAnsi="Times New Roman" w:cs="Times New Roman"/>
          <w:sz w:val="24"/>
          <w:szCs w:val="24"/>
        </w:rPr>
        <w:t>09</w:t>
      </w:r>
      <w:r w:rsidR="009E477D" w:rsidRPr="001D3B26">
        <w:rPr>
          <w:rFonts w:ascii="Times New Roman" w:hAnsi="Times New Roman" w:cs="Times New Roman"/>
          <w:sz w:val="24"/>
          <w:szCs w:val="24"/>
        </w:rPr>
        <w:t xml:space="preserve"> </w:t>
      </w:r>
      <w:r w:rsidR="001D3B26" w:rsidRPr="001D3B26">
        <w:rPr>
          <w:rFonts w:ascii="Times New Roman" w:hAnsi="Times New Roman" w:cs="Times New Roman"/>
          <w:sz w:val="24"/>
          <w:szCs w:val="24"/>
        </w:rPr>
        <w:t>октя</w:t>
      </w:r>
      <w:r w:rsidR="003F1674" w:rsidRPr="001D3B26">
        <w:rPr>
          <w:rFonts w:ascii="Times New Roman" w:hAnsi="Times New Roman" w:cs="Times New Roman"/>
          <w:sz w:val="24"/>
          <w:szCs w:val="24"/>
        </w:rPr>
        <w:t>бр</w:t>
      </w:r>
      <w:r w:rsidR="001D3B26" w:rsidRPr="001D3B26">
        <w:rPr>
          <w:rFonts w:ascii="Times New Roman" w:hAnsi="Times New Roman" w:cs="Times New Roman"/>
          <w:sz w:val="24"/>
          <w:szCs w:val="24"/>
        </w:rPr>
        <w:t>я</w:t>
      </w:r>
      <w:r w:rsidR="009E477D" w:rsidRPr="00D31B65">
        <w:rPr>
          <w:rFonts w:ascii="Times New Roman" w:hAnsi="Times New Roman" w:cs="Times New Roman"/>
          <w:color w:val="FF0000"/>
          <w:sz w:val="24"/>
          <w:szCs w:val="24"/>
        </w:rPr>
        <w:t xml:space="preserve"> </w:t>
      </w:r>
      <w:r w:rsidR="00A30BBB" w:rsidRPr="003F1674">
        <w:rPr>
          <w:rFonts w:ascii="Times New Roman" w:hAnsi="Times New Roman" w:cs="Times New Roman"/>
          <w:sz w:val="24"/>
          <w:szCs w:val="24"/>
        </w:rPr>
        <w:t>20</w:t>
      </w:r>
      <w:r w:rsidR="003F1674" w:rsidRPr="003F1674">
        <w:rPr>
          <w:rFonts w:ascii="Times New Roman" w:hAnsi="Times New Roman" w:cs="Times New Roman"/>
          <w:sz w:val="24"/>
          <w:szCs w:val="24"/>
        </w:rPr>
        <w:t>20</w:t>
      </w:r>
      <w:r w:rsidR="009E477D" w:rsidRPr="003F1674">
        <w:rPr>
          <w:rFonts w:ascii="Times New Roman" w:hAnsi="Times New Roman" w:cs="Times New Roman"/>
          <w:sz w:val="24"/>
          <w:szCs w:val="24"/>
        </w:rPr>
        <w:t>г.</w:t>
      </w:r>
    </w:p>
    <w:p w:rsidR="00A0124A" w:rsidRPr="00D31B65" w:rsidRDefault="00A0124A" w:rsidP="00B645E0">
      <w:pPr>
        <w:spacing w:after="0"/>
        <w:rPr>
          <w:rFonts w:ascii="Times New Roman" w:hAnsi="Times New Roman" w:cs="Times New Roman"/>
          <w:color w:val="FF0000"/>
          <w:sz w:val="24"/>
          <w:szCs w:val="24"/>
        </w:rPr>
      </w:pPr>
    </w:p>
    <w:p w:rsidR="009E477D" w:rsidRPr="00DE58BA" w:rsidRDefault="009E477D" w:rsidP="00B645E0">
      <w:pPr>
        <w:shd w:val="clear" w:color="auto" w:fill="FFFFFF"/>
        <w:tabs>
          <w:tab w:val="left" w:pos="0"/>
          <w:tab w:val="left" w:leader="underscore" w:pos="9235"/>
        </w:tabs>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sz w:val="24"/>
          <w:szCs w:val="24"/>
        </w:rPr>
        <w:t xml:space="preserve">Настоящий отчет подготовлен </w:t>
      </w:r>
      <w:r w:rsidR="00BC2489" w:rsidRPr="003F1674">
        <w:rPr>
          <w:rFonts w:ascii="Times New Roman" w:hAnsi="Times New Roman" w:cs="Times New Roman"/>
          <w:sz w:val="24"/>
          <w:szCs w:val="24"/>
        </w:rPr>
        <w:t>председател</w:t>
      </w:r>
      <w:r w:rsidR="003F1674" w:rsidRPr="003F1674">
        <w:rPr>
          <w:rFonts w:ascii="Times New Roman" w:hAnsi="Times New Roman" w:cs="Times New Roman"/>
          <w:sz w:val="24"/>
          <w:szCs w:val="24"/>
        </w:rPr>
        <w:t>ем</w:t>
      </w:r>
      <w:r w:rsidRPr="003F1674">
        <w:rPr>
          <w:rFonts w:ascii="Times New Roman" w:hAnsi="Times New Roman" w:cs="Times New Roman"/>
          <w:sz w:val="24"/>
          <w:szCs w:val="24"/>
        </w:rPr>
        <w:t xml:space="preserve"> КСП </w:t>
      </w:r>
      <w:r w:rsidR="002A67AD" w:rsidRPr="003F1674">
        <w:rPr>
          <w:rFonts w:ascii="Times New Roman" w:hAnsi="Times New Roman" w:cs="Times New Roman"/>
          <w:sz w:val="24"/>
          <w:szCs w:val="24"/>
        </w:rPr>
        <w:t>Костюкевич А.А.</w:t>
      </w:r>
      <w:r w:rsidRPr="003F1674">
        <w:rPr>
          <w:rFonts w:ascii="Times New Roman" w:hAnsi="Times New Roman" w:cs="Times New Roman"/>
          <w:sz w:val="24"/>
          <w:szCs w:val="24"/>
        </w:rPr>
        <w:t xml:space="preserve"> по итогам контрольного мероприятия</w:t>
      </w:r>
      <w:r w:rsidRPr="00D31B65">
        <w:rPr>
          <w:rFonts w:ascii="Times New Roman" w:hAnsi="Times New Roman" w:cs="Times New Roman"/>
          <w:color w:val="FF0000"/>
          <w:sz w:val="24"/>
          <w:szCs w:val="24"/>
        </w:rPr>
        <w:t xml:space="preserve"> </w:t>
      </w:r>
      <w:r w:rsidR="003F1674" w:rsidRPr="00DE58BA">
        <w:rPr>
          <w:rFonts w:ascii="Times New Roman" w:hAnsi="Times New Roman" w:cs="Times New Roman"/>
          <w:sz w:val="24"/>
          <w:szCs w:val="24"/>
        </w:rPr>
        <w:t xml:space="preserve">«Проверка законного и эффективного (экономного и результативного) использования средств дорожного фонда </w:t>
      </w:r>
      <w:r w:rsidR="00DE58BA" w:rsidRPr="00DE58BA">
        <w:rPr>
          <w:rFonts w:ascii="Times New Roman" w:hAnsi="Times New Roman" w:cs="Times New Roman"/>
          <w:sz w:val="24"/>
          <w:szCs w:val="24"/>
        </w:rPr>
        <w:t xml:space="preserve">Уянского </w:t>
      </w:r>
      <w:r w:rsidR="003F1674" w:rsidRPr="00DE58BA">
        <w:rPr>
          <w:rFonts w:ascii="Times New Roman" w:hAnsi="Times New Roman" w:cs="Times New Roman"/>
          <w:sz w:val="24"/>
          <w:szCs w:val="24"/>
        </w:rPr>
        <w:t xml:space="preserve">МО за </w:t>
      </w:r>
      <w:r w:rsidR="00DE58BA" w:rsidRPr="00DE58BA">
        <w:rPr>
          <w:rFonts w:ascii="Times New Roman" w:hAnsi="Times New Roman" w:cs="Times New Roman"/>
          <w:sz w:val="24"/>
          <w:szCs w:val="24"/>
        </w:rPr>
        <w:t xml:space="preserve">2017 - </w:t>
      </w:r>
      <w:r w:rsidR="003F1674" w:rsidRPr="00DE58BA">
        <w:rPr>
          <w:rFonts w:ascii="Times New Roman" w:hAnsi="Times New Roman" w:cs="Times New Roman"/>
          <w:sz w:val="24"/>
          <w:szCs w:val="24"/>
        </w:rPr>
        <w:t>20</w:t>
      </w:r>
      <w:r w:rsidR="00DE58BA" w:rsidRPr="00DE58BA">
        <w:rPr>
          <w:rFonts w:ascii="Times New Roman" w:hAnsi="Times New Roman" w:cs="Times New Roman"/>
          <w:sz w:val="24"/>
          <w:szCs w:val="24"/>
        </w:rPr>
        <w:t>20</w:t>
      </w:r>
      <w:r w:rsidR="003F1674" w:rsidRPr="00DE58BA">
        <w:rPr>
          <w:rFonts w:ascii="Times New Roman" w:hAnsi="Times New Roman" w:cs="Times New Roman"/>
          <w:sz w:val="24"/>
          <w:szCs w:val="24"/>
        </w:rPr>
        <w:t xml:space="preserve"> год</w:t>
      </w:r>
      <w:r w:rsidR="00DE58BA" w:rsidRPr="00DE58BA">
        <w:rPr>
          <w:rFonts w:ascii="Times New Roman" w:hAnsi="Times New Roman" w:cs="Times New Roman"/>
          <w:sz w:val="24"/>
          <w:szCs w:val="24"/>
        </w:rPr>
        <w:t>ы»</w:t>
      </w:r>
      <w:r w:rsidR="003F1674" w:rsidRPr="00DE58BA">
        <w:rPr>
          <w:rFonts w:ascii="Times New Roman" w:hAnsi="Times New Roman" w:cs="Times New Roman"/>
          <w:sz w:val="24"/>
          <w:szCs w:val="24"/>
        </w:rPr>
        <w:t>.</w:t>
      </w:r>
    </w:p>
    <w:p w:rsidR="009E477D" w:rsidRPr="0076260B" w:rsidRDefault="009E477D" w:rsidP="003F1674">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Основание для проведения контрольного мероприятия:</w:t>
      </w:r>
      <w:r w:rsidR="003F1674">
        <w:rPr>
          <w:rFonts w:ascii="Times New Roman" w:hAnsi="Times New Roman" w:cs="Times New Roman"/>
          <w:b/>
          <w:sz w:val="24"/>
          <w:szCs w:val="24"/>
        </w:rPr>
        <w:t xml:space="preserve"> </w:t>
      </w:r>
      <w:r w:rsidRPr="003F1674">
        <w:rPr>
          <w:rFonts w:ascii="Times New Roman" w:hAnsi="Times New Roman" w:cs="Times New Roman"/>
          <w:sz w:val="24"/>
          <w:szCs w:val="24"/>
        </w:rPr>
        <w:t>Федеральный закон от 07.02.2011 года №</w:t>
      </w:r>
      <w:r w:rsidR="003F1674" w:rsidRPr="003F1674">
        <w:rPr>
          <w:rFonts w:ascii="Times New Roman" w:hAnsi="Times New Roman" w:cs="Times New Roman"/>
          <w:sz w:val="24"/>
          <w:szCs w:val="24"/>
        </w:rPr>
        <w:t xml:space="preserve"> </w:t>
      </w:r>
      <w:r w:rsidRPr="003F1674">
        <w:rPr>
          <w:rFonts w:ascii="Times New Roman" w:hAnsi="Times New Roman" w:cs="Times New Roman"/>
          <w:sz w:val="24"/>
          <w:szCs w:val="24"/>
        </w:rPr>
        <w:t>6-ФЗ «Об общих принципах организации и деятельно</w:t>
      </w:r>
      <w:r w:rsidR="003F1674" w:rsidRPr="003F1674">
        <w:rPr>
          <w:rFonts w:ascii="Times New Roman" w:hAnsi="Times New Roman" w:cs="Times New Roman"/>
          <w:sz w:val="24"/>
          <w:szCs w:val="24"/>
        </w:rPr>
        <w:t xml:space="preserve">сти контрольно-счетных органов </w:t>
      </w:r>
      <w:r w:rsidRPr="003F1674">
        <w:rPr>
          <w:rFonts w:ascii="Times New Roman" w:hAnsi="Times New Roman" w:cs="Times New Roman"/>
          <w:sz w:val="24"/>
          <w:szCs w:val="24"/>
        </w:rPr>
        <w:t>субъектов Российской Федерации и м</w:t>
      </w:r>
      <w:r w:rsidR="00125173" w:rsidRPr="003F1674">
        <w:rPr>
          <w:rFonts w:ascii="Times New Roman" w:hAnsi="Times New Roman" w:cs="Times New Roman"/>
          <w:sz w:val="24"/>
          <w:szCs w:val="24"/>
        </w:rPr>
        <w:t xml:space="preserve">униципальных образований», </w:t>
      </w:r>
      <w:r w:rsidR="0076260B" w:rsidRPr="00031F04">
        <w:rPr>
          <w:rFonts w:ascii="Times New Roman" w:hAnsi="Times New Roman" w:cs="Times New Roman"/>
          <w:sz w:val="24"/>
          <w:szCs w:val="24"/>
        </w:rPr>
        <w:t>поручени</w:t>
      </w:r>
      <w:r w:rsidR="0076260B">
        <w:rPr>
          <w:rFonts w:ascii="Times New Roman" w:hAnsi="Times New Roman" w:cs="Times New Roman"/>
          <w:sz w:val="24"/>
          <w:szCs w:val="24"/>
        </w:rPr>
        <w:t>е</w:t>
      </w:r>
      <w:r w:rsidR="0076260B" w:rsidRPr="00031F04">
        <w:rPr>
          <w:rFonts w:ascii="Times New Roman" w:hAnsi="Times New Roman" w:cs="Times New Roman"/>
          <w:sz w:val="24"/>
          <w:szCs w:val="24"/>
        </w:rPr>
        <w:t xml:space="preserve"> исполняющего обязанности мэра муниципального образования Куйтунский район от 14.05.2020 года исх. № 2070</w:t>
      </w:r>
      <w:r w:rsidR="003F1674" w:rsidRPr="00DE58BA">
        <w:rPr>
          <w:rFonts w:ascii="Times New Roman" w:hAnsi="Times New Roman" w:cs="Times New Roman"/>
          <w:color w:val="FF0000"/>
          <w:sz w:val="24"/>
          <w:szCs w:val="24"/>
        </w:rPr>
        <w:t xml:space="preserve"> </w:t>
      </w:r>
      <w:r w:rsidR="003F1674" w:rsidRPr="0076260B">
        <w:rPr>
          <w:rFonts w:ascii="Times New Roman" w:hAnsi="Times New Roman" w:cs="Times New Roman"/>
          <w:sz w:val="24"/>
          <w:szCs w:val="24"/>
        </w:rPr>
        <w:t xml:space="preserve">и распоряжение председателя КСП МО Куйтунский район от </w:t>
      </w:r>
      <w:r w:rsidR="0076260B" w:rsidRPr="0076260B">
        <w:rPr>
          <w:rFonts w:ascii="Times New Roman" w:hAnsi="Times New Roman" w:cs="Times New Roman"/>
          <w:spacing w:val="-2"/>
          <w:sz w:val="24"/>
          <w:szCs w:val="24"/>
        </w:rPr>
        <w:t>15.06.2020г. № 38</w:t>
      </w:r>
      <w:r w:rsidRPr="0076260B">
        <w:rPr>
          <w:rFonts w:ascii="Times New Roman" w:hAnsi="Times New Roman" w:cs="Times New Roman"/>
          <w:sz w:val="24"/>
          <w:szCs w:val="24"/>
        </w:rPr>
        <w:t>.</w:t>
      </w:r>
    </w:p>
    <w:p w:rsidR="009E477D" w:rsidRPr="003F1674" w:rsidRDefault="009E477D" w:rsidP="003F1674">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 xml:space="preserve">Предмет контрольного мероприятия: </w:t>
      </w:r>
      <w:r w:rsidR="003F1674" w:rsidRPr="003F1674">
        <w:rPr>
          <w:rFonts w:ascii="Times New Roman" w:hAnsi="Times New Roman" w:cs="Times New Roman"/>
          <w:sz w:val="24"/>
          <w:szCs w:val="24"/>
        </w:rPr>
        <w:t>средства д</w:t>
      </w:r>
      <w:r w:rsidR="00125173" w:rsidRPr="003F1674">
        <w:rPr>
          <w:rFonts w:ascii="Times New Roman" w:hAnsi="Times New Roman" w:cs="Times New Roman"/>
          <w:sz w:val="24"/>
          <w:szCs w:val="24"/>
        </w:rPr>
        <w:t>орожн</w:t>
      </w:r>
      <w:r w:rsidR="003F1674" w:rsidRPr="003F1674">
        <w:rPr>
          <w:rFonts w:ascii="Times New Roman" w:hAnsi="Times New Roman" w:cs="Times New Roman"/>
          <w:sz w:val="24"/>
          <w:szCs w:val="24"/>
        </w:rPr>
        <w:t>ого</w:t>
      </w:r>
      <w:r w:rsidR="00125173" w:rsidRPr="003F1674">
        <w:rPr>
          <w:rFonts w:ascii="Times New Roman" w:hAnsi="Times New Roman" w:cs="Times New Roman"/>
          <w:sz w:val="24"/>
          <w:szCs w:val="24"/>
        </w:rPr>
        <w:t xml:space="preserve"> фонд</w:t>
      </w:r>
      <w:r w:rsidR="003F1674" w:rsidRPr="003F1674">
        <w:rPr>
          <w:rFonts w:ascii="Times New Roman" w:hAnsi="Times New Roman" w:cs="Times New Roman"/>
          <w:sz w:val="24"/>
          <w:szCs w:val="24"/>
        </w:rPr>
        <w:t>а</w:t>
      </w:r>
      <w:r w:rsidR="00125173" w:rsidRPr="003F1674">
        <w:rPr>
          <w:rFonts w:ascii="Times New Roman" w:hAnsi="Times New Roman" w:cs="Times New Roman"/>
          <w:sz w:val="24"/>
          <w:szCs w:val="24"/>
        </w:rPr>
        <w:t xml:space="preserve"> </w:t>
      </w:r>
      <w:r w:rsidR="00DE58BA">
        <w:rPr>
          <w:rFonts w:ascii="Times New Roman" w:hAnsi="Times New Roman" w:cs="Times New Roman"/>
          <w:sz w:val="24"/>
          <w:szCs w:val="24"/>
        </w:rPr>
        <w:t xml:space="preserve">Уянского </w:t>
      </w:r>
      <w:r w:rsidR="00125173" w:rsidRPr="003F1674">
        <w:rPr>
          <w:rFonts w:ascii="Times New Roman" w:hAnsi="Times New Roman" w:cs="Times New Roman"/>
          <w:sz w:val="24"/>
          <w:szCs w:val="24"/>
        </w:rPr>
        <w:t>МО</w:t>
      </w:r>
      <w:r w:rsidR="00B645E0" w:rsidRPr="003F1674">
        <w:rPr>
          <w:rFonts w:ascii="Times New Roman" w:hAnsi="Times New Roman" w:cs="Times New Roman"/>
          <w:sz w:val="24"/>
          <w:szCs w:val="24"/>
        </w:rPr>
        <w:t>.</w:t>
      </w:r>
    </w:p>
    <w:p w:rsidR="009E477D" w:rsidRPr="003F1674" w:rsidRDefault="009E477D" w:rsidP="003F1674">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Объект контрольного мероприятия:</w:t>
      </w:r>
      <w:r w:rsidR="003F1674" w:rsidRPr="003F1674">
        <w:rPr>
          <w:rFonts w:ascii="Times New Roman" w:hAnsi="Times New Roman" w:cs="Times New Roman"/>
          <w:sz w:val="24"/>
          <w:szCs w:val="24"/>
        </w:rPr>
        <w:t xml:space="preserve"> администрации </w:t>
      </w:r>
      <w:r w:rsidR="00DE58BA">
        <w:rPr>
          <w:rFonts w:ascii="Times New Roman" w:hAnsi="Times New Roman" w:cs="Times New Roman"/>
          <w:sz w:val="24"/>
          <w:szCs w:val="24"/>
        </w:rPr>
        <w:t xml:space="preserve">Уянского </w:t>
      </w:r>
      <w:r w:rsidR="00125173" w:rsidRPr="003F1674">
        <w:rPr>
          <w:rFonts w:ascii="Times New Roman" w:hAnsi="Times New Roman" w:cs="Times New Roman"/>
          <w:sz w:val="24"/>
          <w:szCs w:val="24"/>
        </w:rPr>
        <w:t>МО.</w:t>
      </w:r>
    </w:p>
    <w:p w:rsidR="0076260B" w:rsidRDefault="009E477D" w:rsidP="003F1674">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 xml:space="preserve">Срок проведения контрольного мероприятия: </w:t>
      </w:r>
      <w:r w:rsidRPr="0076260B">
        <w:rPr>
          <w:rFonts w:ascii="Times New Roman" w:hAnsi="Times New Roman" w:cs="Times New Roman"/>
          <w:sz w:val="24"/>
          <w:szCs w:val="24"/>
        </w:rPr>
        <w:t xml:space="preserve">с </w:t>
      </w:r>
      <w:r w:rsidR="0076260B">
        <w:rPr>
          <w:rFonts w:ascii="Times New Roman" w:hAnsi="Times New Roman" w:cs="Times New Roman"/>
          <w:sz w:val="24"/>
          <w:szCs w:val="24"/>
        </w:rPr>
        <w:t>15</w:t>
      </w:r>
      <w:r w:rsidR="0076260B" w:rsidRPr="006F4BC6">
        <w:rPr>
          <w:rFonts w:ascii="Times New Roman" w:hAnsi="Times New Roman" w:cs="Times New Roman"/>
          <w:sz w:val="24"/>
          <w:szCs w:val="24"/>
        </w:rPr>
        <w:t>.06.20</w:t>
      </w:r>
      <w:r w:rsidR="0076260B">
        <w:rPr>
          <w:rFonts w:ascii="Times New Roman" w:hAnsi="Times New Roman" w:cs="Times New Roman"/>
          <w:sz w:val="24"/>
          <w:szCs w:val="24"/>
        </w:rPr>
        <w:t>20</w:t>
      </w:r>
      <w:r w:rsidR="0076260B" w:rsidRPr="006F4BC6">
        <w:rPr>
          <w:rFonts w:ascii="Times New Roman" w:hAnsi="Times New Roman" w:cs="Times New Roman"/>
          <w:sz w:val="24"/>
          <w:szCs w:val="24"/>
        </w:rPr>
        <w:t xml:space="preserve">г. по </w:t>
      </w:r>
      <w:r w:rsidR="0076260B">
        <w:rPr>
          <w:rFonts w:ascii="Times New Roman" w:hAnsi="Times New Roman" w:cs="Times New Roman"/>
          <w:sz w:val="24"/>
          <w:szCs w:val="24"/>
        </w:rPr>
        <w:t>30</w:t>
      </w:r>
      <w:r w:rsidR="0076260B" w:rsidRPr="006F4BC6">
        <w:rPr>
          <w:rFonts w:ascii="Times New Roman" w:hAnsi="Times New Roman" w:cs="Times New Roman"/>
          <w:sz w:val="24"/>
          <w:szCs w:val="24"/>
        </w:rPr>
        <w:t>.0</w:t>
      </w:r>
      <w:r w:rsidR="0076260B">
        <w:rPr>
          <w:rFonts w:ascii="Times New Roman" w:hAnsi="Times New Roman" w:cs="Times New Roman"/>
          <w:sz w:val="24"/>
          <w:szCs w:val="24"/>
        </w:rPr>
        <w:t>6.2020</w:t>
      </w:r>
      <w:r w:rsidR="0076260B" w:rsidRPr="006F4BC6">
        <w:rPr>
          <w:rFonts w:ascii="Times New Roman" w:hAnsi="Times New Roman" w:cs="Times New Roman"/>
          <w:sz w:val="24"/>
          <w:szCs w:val="24"/>
        </w:rPr>
        <w:t>г.</w:t>
      </w:r>
    </w:p>
    <w:p w:rsidR="003F1674" w:rsidRPr="009017D3" w:rsidRDefault="009E477D" w:rsidP="003F1674">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Цель контрольного мероприятия:</w:t>
      </w:r>
      <w:r w:rsidRPr="003F1674">
        <w:rPr>
          <w:rFonts w:ascii="Times New Roman" w:hAnsi="Times New Roman" w:cs="Times New Roman"/>
          <w:sz w:val="24"/>
          <w:szCs w:val="24"/>
        </w:rPr>
        <w:t xml:space="preserve"> </w:t>
      </w:r>
      <w:r w:rsidR="003F1674" w:rsidRPr="003F1674">
        <w:rPr>
          <w:rFonts w:ascii="Times New Roman" w:hAnsi="Times New Roman" w:cs="Times New Roman"/>
          <w:sz w:val="24"/>
          <w:szCs w:val="24"/>
        </w:rPr>
        <w:t xml:space="preserve">проверка законного и эффективного (экономного и результативного) использования средств дорожного фонда </w:t>
      </w:r>
      <w:r w:rsidR="00DE58BA">
        <w:rPr>
          <w:rFonts w:ascii="Times New Roman" w:hAnsi="Times New Roman" w:cs="Times New Roman"/>
          <w:sz w:val="24"/>
          <w:szCs w:val="24"/>
        </w:rPr>
        <w:t xml:space="preserve">Уянского </w:t>
      </w:r>
      <w:r w:rsidR="003F1674" w:rsidRPr="009017D3">
        <w:rPr>
          <w:rFonts w:ascii="Times New Roman" w:hAnsi="Times New Roman" w:cs="Times New Roman"/>
          <w:sz w:val="24"/>
          <w:szCs w:val="24"/>
        </w:rPr>
        <w:t xml:space="preserve">за </w:t>
      </w:r>
      <w:r w:rsidR="009017D3" w:rsidRPr="009017D3">
        <w:rPr>
          <w:rFonts w:ascii="Times New Roman" w:hAnsi="Times New Roman" w:cs="Times New Roman"/>
          <w:sz w:val="24"/>
          <w:szCs w:val="24"/>
        </w:rPr>
        <w:t xml:space="preserve">2017 - </w:t>
      </w:r>
      <w:r w:rsidR="003F1674" w:rsidRPr="009017D3">
        <w:rPr>
          <w:rFonts w:ascii="Times New Roman" w:hAnsi="Times New Roman" w:cs="Times New Roman"/>
          <w:sz w:val="24"/>
          <w:szCs w:val="24"/>
        </w:rPr>
        <w:t>20</w:t>
      </w:r>
      <w:r w:rsidR="009017D3" w:rsidRPr="009017D3">
        <w:rPr>
          <w:rFonts w:ascii="Times New Roman" w:hAnsi="Times New Roman" w:cs="Times New Roman"/>
          <w:sz w:val="24"/>
          <w:szCs w:val="24"/>
        </w:rPr>
        <w:t>20</w:t>
      </w:r>
      <w:r w:rsidR="003F1674" w:rsidRPr="009017D3">
        <w:rPr>
          <w:rFonts w:ascii="Times New Roman" w:hAnsi="Times New Roman" w:cs="Times New Roman"/>
          <w:sz w:val="24"/>
          <w:szCs w:val="24"/>
        </w:rPr>
        <w:t xml:space="preserve"> год</w:t>
      </w:r>
      <w:r w:rsidR="009017D3" w:rsidRPr="009017D3">
        <w:rPr>
          <w:rFonts w:ascii="Times New Roman" w:hAnsi="Times New Roman" w:cs="Times New Roman"/>
          <w:sz w:val="24"/>
          <w:szCs w:val="24"/>
        </w:rPr>
        <w:t>ы</w:t>
      </w:r>
      <w:r w:rsidR="003F1674" w:rsidRPr="009017D3">
        <w:rPr>
          <w:rFonts w:ascii="Times New Roman" w:hAnsi="Times New Roman" w:cs="Times New Roman"/>
          <w:sz w:val="24"/>
          <w:szCs w:val="24"/>
        </w:rPr>
        <w:t>.</w:t>
      </w:r>
    </w:p>
    <w:p w:rsidR="009E477D" w:rsidRPr="009017D3" w:rsidRDefault="009E477D" w:rsidP="003F1674">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 xml:space="preserve">Проверяемый период: </w:t>
      </w:r>
      <w:r w:rsidR="00125173" w:rsidRPr="009017D3">
        <w:rPr>
          <w:rFonts w:ascii="Times New Roman" w:hAnsi="Times New Roman" w:cs="Times New Roman"/>
          <w:sz w:val="24"/>
          <w:szCs w:val="24"/>
        </w:rPr>
        <w:t>20</w:t>
      </w:r>
      <w:r w:rsidR="009017D3" w:rsidRPr="009017D3">
        <w:rPr>
          <w:rFonts w:ascii="Times New Roman" w:hAnsi="Times New Roman" w:cs="Times New Roman"/>
          <w:sz w:val="24"/>
          <w:szCs w:val="24"/>
        </w:rPr>
        <w:t>17</w:t>
      </w:r>
      <w:r w:rsidR="00521978" w:rsidRPr="009017D3">
        <w:rPr>
          <w:rFonts w:ascii="Times New Roman" w:hAnsi="Times New Roman" w:cs="Times New Roman"/>
          <w:sz w:val="24"/>
          <w:szCs w:val="24"/>
        </w:rPr>
        <w:t xml:space="preserve"> </w:t>
      </w:r>
      <w:r w:rsidR="009017D3" w:rsidRPr="009017D3">
        <w:rPr>
          <w:rFonts w:ascii="Times New Roman" w:hAnsi="Times New Roman" w:cs="Times New Roman"/>
          <w:sz w:val="24"/>
          <w:szCs w:val="24"/>
        </w:rPr>
        <w:t xml:space="preserve">-2019 </w:t>
      </w:r>
      <w:r w:rsidR="00125173" w:rsidRPr="009017D3">
        <w:rPr>
          <w:rFonts w:ascii="Times New Roman" w:hAnsi="Times New Roman" w:cs="Times New Roman"/>
          <w:sz w:val="24"/>
          <w:szCs w:val="24"/>
        </w:rPr>
        <w:t>год</w:t>
      </w:r>
      <w:r w:rsidR="009017D3" w:rsidRPr="009017D3">
        <w:rPr>
          <w:rFonts w:ascii="Times New Roman" w:hAnsi="Times New Roman" w:cs="Times New Roman"/>
          <w:sz w:val="24"/>
          <w:szCs w:val="24"/>
        </w:rPr>
        <w:t>ы</w:t>
      </w:r>
      <w:r w:rsidR="00125173" w:rsidRPr="009017D3">
        <w:rPr>
          <w:rFonts w:ascii="Times New Roman" w:hAnsi="Times New Roman" w:cs="Times New Roman"/>
          <w:sz w:val="24"/>
          <w:szCs w:val="24"/>
        </w:rPr>
        <w:t xml:space="preserve"> и </w:t>
      </w:r>
      <w:r w:rsidR="009017D3" w:rsidRPr="009017D3">
        <w:rPr>
          <w:rFonts w:ascii="Times New Roman" w:hAnsi="Times New Roman" w:cs="Times New Roman"/>
          <w:sz w:val="24"/>
          <w:szCs w:val="24"/>
        </w:rPr>
        <w:t>5</w:t>
      </w:r>
      <w:r w:rsidR="003F1674" w:rsidRPr="009017D3">
        <w:rPr>
          <w:rFonts w:ascii="Times New Roman" w:hAnsi="Times New Roman" w:cs="Times New Roman"/>
          <w:sz w:val="24"/>
          <w:szCs w:val="24"/>
        </w:rPr>
        <w:t xml:space="preserve"> месяцев</w:t>
      </w:r>
      <w:r w:rsidR="00125173" w:rsidRPr="009017D3">
        <w:rPr>
          <w:rFonts w:ascii="Times New Roman" w:hAnsi="Times New Roman" w:cs="Times New Roman"/>
          <w:sz w:val="24"/>
          <w:szCs w:val="24"/>
        </w:rPr>
        <w:t xml:space="preserve"> 20</w:t>
      </w:r>
      <w:r w:rsidR="003F1674" w:rsidRPr="009017D3">
        <w:rPr>
          <w:rFonts w:ascii="Times New Roman" w:hAnsi="Times New Roman" w:cs="Times New Roman"/>
          <w:sz w:val="24"/>
          <w:szCs w:val="24"/>
        </w:rPr>
        <w:t>20</w:t>
      </w:r>
      <w:r w:rsidR="00125173" w:rsidRPr="009017D3">
        <w:rPr>
          <w:rFonts w:ascii="Times New Roman" w:hAnsi="Times New Roman" w:cs="Times New Roman"/>
          <w:sz w:val="24"/>
          <w:szCs w:val="24"/>
        </w:rPr>
        <w:t xml:space="preserve"> года.</w:t>
      </w:r>
    </w:p>
    <w:p w:rsidR="009E477D" w:rsidRPr="00F32817" w:rsidRDefault="00125173" w:rsidP="00DE237C">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Объем проверенных средств</w:t>
      </w:r>
      <w:r w:rsidR="003F1674">
        <w:rPr>
          <w:rFonts w:ascii="Times New Roman" w:hAnsi="Times New Roman" w:cs="Times New Roman"/>
          <w:color w:val="FF0000"/>
          <w:sz w:val="24"/>
          <w:szCs w:val="24"/>
        </w:rPr>
        <w:t xml:space="preserve"> </w:t>
      </w:r>
      <w:r w:rsidRPr="003F1674">
        <w:rPr>
          <w:rFonts w:ascii="Times New Roman" w:hAnsi="Times New Roman" w:cs="Times New Roman"/>
          <w:sz w:val="24"/>
          <w:szCs w:val="24"/>
        </w:rPr>
        <w:t xml:space="preserve">– </w:t>
      </w:r>
      <w:r w:rsidR="00F32817" w:rsidRPr="0076260B">
        <w:rPr>
          <w:rFonts w:ascii="Times New Roman" w:hAnsi="Times New Roman" w:cs="Times New Roman"/>
          <w:sz w:val="24"/>
          <w:szCs w:val="24"/>
        </w:rPr>
        <w:t>7351</w:t>
      </w:r>
      <w:r w:rsidR="00DE237C" w:rsidRPr="00F32817">
        <w:rPr>
          <w:rFonts w:ascii="Times New Roman" w:hAnsi="Times New Roman" w:cs="Times New Roman"/>
          <w:sz w:val="24"/>
          <w:szCs w:val="24"/>
        </w:rPr>
        <w:t xml:space="preserve"> тыс. рублей.</w:t>
      </w:r>
    </w:p>
    <w:p w:rsidR="00DE237C" w:rsidRPr="00D31B65" w:rsidRDefault="00DE237C" w:rsidP="00DE237C">
      <w:pPr>
        <w:spacing w:after="0" w:line="240" w:lineRule="auto"/>
        <w:ind w:firstLine="567"/>
        <w:jc w:val="both"/>
        <w:rPr>
          <w:rFonts w:ascii="Times New Roman" w:hAnsi="Times New Roman" w:cs="Times New Roman"/>
          <w:color w:val="FF0000"/>
          <w:sz w:val="24"/>
          <w:szCs w:val="24"/>
        </w:rPr>
      </w:pPr>
    </w:p>
    <w:p w:rsidR="009E477D" w:rsidRPr="003F1674" w:rsidRDefault="009E477D" w:rsidP="00B645E0">
      <w:pPr>
        <w:spacing w:after="0"/>
        <w:ind w:firstLine="284"/>
        <w:jc w:val="center"/>
        <w:rPr>
          <w:rFonts w:ascii="Times New Roman" w:hAnsi="Times New Roman" w:cs="Times New Roman"/>
          <w:b/>
          <w:sz w:val="24"/>
          <w:szCs w:val="24"/>
        </w:rPr>
      </w:pPr>
      <w:r w:rsidRPr="003F1674">
        <w:rPr>
          <w:rFonts w:ascii="Times New Roman" w:hAnsi="Times New Roman" w:cs="Times New Roman"/>
          <w:b/>
          <w:sz w:val="24"/>
          <w:szCs w:val="24"/>
        </w:rPr>
        <w:t>Результаты контрольного мероприятия:</w:t>
      </w:r>
    </w:p>
    <w:p w:rsidR="009E477D" w:rsidRPr="00DE237C" w:rsidRDefault="00125173" w:rsidP="00125173">
      <w:pPr>
        <w:pStyle w:val="aa"/>
        <w:numPr>
          <w:ilvl w:val="0"/>
          <w:numId w:val="12"/>
        </w:numPr>
        <w:spacing w:after="0"/>
        <w:jc w:val="center"/>
        <w:rPr>
          <w:rFonts w:ascii="Times New Roman" w:hAnsi="Times New Roman" w:cs="Times New Roman"/>
          <w:b/>
          <w:sz w:val="24"/>
          <w:szCs w:val="24"/>
        </w:rPr>
      </w:pPr>
      <w:r w:rsidRPr="00DE237C">
        <w:rPr>
          <w:rFonts w:ascii="Times New Roman" w:hAnsi="Times New Roman" w:cs="Times New Roman"/>
          <w:b/>
          <w:sz w:val="24"/>
          <w:szCs w:val="24"/>
        </w:rPr>
        <w:t>Общие сведения</w:t>
      </w:r>
    </w:p>
    <w:p w:rsidR="0076260B" w:rsidRPr="00E24456" w:rsidRDefault="0076260B" w:rsidP="0076260B">
      <w:pPr>
        <w:pStyle w:val="a3"/>
        <w:spacing w:after="0"/>
        <w:ind w:firstLine="567"/>
        <w:jc w:val="both"/>
      </w:pPr>
      <w:r w:rsidRPr="00E24456">
        <w:t>Законом Иркутской области от 16.12.2004г. № 92-ОЗ «О статусе и границах муниципальных образований Куйтунского района Иркутской области» Уянское муниципальное образование наделено статусом сельского поселения с административным центром в с. Уян (далее МО, сельское поселение). В сост</w:t>
      </w:r>
      <w:r>
        <w:t xml:space="preserve">ав сельского поселения входит </w:t>
      </w:r>
      <w:r w:rsidRPr="00E24456">
        <w:t>два населенных пункта: с. Уян  и д. Красный  Яр.</w:t>
      </w:r>
    </w:p>
    <w:p w:rsidR="0076260B" w:rsidRPr="00E24456" w:rsidRDefault="0076260B" w:rsidP="0076260B">
      <w:pPr>
        <w:shd w:val="clear" w:color="auto" w:fill="FFFFFF"/>
        <w:spacing w:after="0" w:line="240" w:lineRule="auto"/>
        <w:ind w:firstLine="567"/>
        <w:jc w:val="both"/>
        <w:rPr>
          <w:rFonts w:ascii="Times New Roman" w:hAnsi="Times New Roman" w:cs="Times New Roman"/>
          <w:sz w:val="24"/>
          <w:szCs w:val="24"/>
        </w:rPr>
      </w:pPr>
      <w:r w:rsidRPr="00E24456">
        <w:rPr>
          <w:rFonts w:ascii="Times New Roman" w:hAnsi="Times New Roman" w:cs="Times New Roman"/>
          <w:sz w:val="24"/>
          <w:szCs w:val="24"/>
        </w:rPr>
        <w:t xml:space="preserve">По данным Отдела государственной статистики в р.п. Куйтун территориального органа Федеральной службы государственной статистики по Иркутской области численность населения Уянского муниципального образования </w:t>
      </w:r>
      <w:r w:rsidRPr="00E24456">
        <w:rPr>
          <w:rFonts w:ascii="Times New Roman" w:eastAsia="Times New Roman" w:hAnsi="Times New Roman" w:cs="Times New Roman"/>
          <w:sz w:val="24"/>
          <w:szCs w:val="24"/>
        </w:rPr>
        <w:t>на 01.01.2017г. составляла 1288 человек</w:t>
      </w:r>
      <w:r>
        <w:rPr>
          <w:rFonts w:ascii="Times New Roman" w:eastAsia="Times New Roman" w:hAnsi="Times New Roman" w:cs="Times New Roman"/>
          <w:sz w:val="24"/>
          <w:szCs w:val="24"/>
        </w:rPr>
        <w:t xml:space="preserve">, </w:t>
      </w:r>
      <w:r w:rsidRPr="00E24456">
        <w:rPr>
          <w:rFonts w:ascii="Times New Roman" w:hAnsi="Times New Roman" w:cs="Times New Roman"/>
          <w:sz w:val="24"/>
          <w:szCs w:val="24"/>
        </w:rPr>
        <w:t xml:space="preserve">на 01.01.2018г. </w:t>
      </w:r>
      <w:r>
        <w:rPr>
          <w:rFonts w:ascii="Times New Roman" w:hAnsi="Times New Roman" w:cs="Times New Roman"/>
          <w:sz w:val="24"/>
          <w:szCs w:val="24"/>
        </w:rPr>
        <w:t xml:space="preserve">- </w:t>
      </w:r>
      <w:r w:rsidRPr="00E24456">
        <w:rPr>
          <w:rFonts w:ascii="Times New Roman" w:hAnsi="Times New Roman" w:cs="Times New Roman"/>
          <w:sz w:val="24"/>
          <w:szCs w:val="24"/>
        </w:rPr>
        <w:t>1280 человек, на 01.01.2019г. – 1230</w:t>
      </w:r>
      <w:r>
        <w:rPr>
          <w:rFonts w:ascii="Times New Roman" w:hAnsi="Times New Roman" w:cs="Times New Roman"/>
          <w:sz w:val="24"/>
          <w:szCs w:val="24"/>
        </w:rPr>
        <w:t xml:space="preserve"> </w:t>
      </w:r>
      <w:r w:rsidRPr="00E24456">
        <w:rPr>
          <w:rFonts w:ascii="Times New Roman" w:hAnsi="Times New Roman" w:cs="Times New Roman"/>
          <w:sz w:val="24"/>
          <w:szCs w:val="24"/>
        </w:rPr>
        <w:t>человек.</w:t>
      </w:r>
    </w:p>
    <w:p w:rsidR="0076260B" w:rsidRPr="00E24456" w:rsidRDefault="0076260B" w:rsidP="0076260B">
      <w:pPr>
        <w:spacing w:after="0" w:line="240" w:lineRule="auto"/>
        <w:ind w:firstLine="567"/>
        <w:jc w:val="both"/>
        <w:rPr>
          <w:rFonts w:ascii="Times New Roman" w:hAnsi="Times New Roman" w:cs="Times New Roman"/>
          <w:color w:val="000000"/>
          <w:sz w:val="24"/>
          <w:szCs w:val="24"/>
        </w:rPr>
      </w:pPr>
      <w:r w:rsidRPr="00E24456">
        <w:rPr>
          <w:rFonts w:ascii="Times New Roman" w:hAnsi="Times New Roman" w:cs="Times New Roman"/>
          <w:b/>
          <w:color w:val="000000"/>
          <w:sz w:val="24"/>
          <w:szCs w:val="24"/>
        </w:rPr>
        <w:t>Глава поселения</w:t>
      </w:r>
      <w:r w:rsidRPr="00E24456">
        <w:rPr>
          <w:rFonts w:ascii="Times New Roman" w:hAnsi="Times New Roman" w:cs="Times New Roman"/>
          <w:color w:val="000000"/>
          <w:sz w:val="24"/>
          <w:szCs w:val="24"/>
        </w:rPr>
        <w:t xml:space="preserve"> является высшим должностным лицом Поселения, избирается на муниципальных выборах сроком на 5 лет, возглавляет администрацию Поселения и исполняет полномочия председателя Думы Поселения. </w:t>
      </w:r>
    </w:p>
    <w:p w:rsidR="0076260B" w:rsidRPr="00B41192" w:rsidRDefault="0076260B" w:rsidP="0076260B">
      <w:pPr>
        <w:spacing w:after="0" w:line="240" w:lineRule="auto"/>
        <w:ind w:firstLine="567"/>
        <w:jc w:val="both"/>
        <w:rPr>
          <w:rFonts w:ascii="Times New Roman" w:eastAsia="Times New Roman" w:hAnsi="Times New Roman" w:cs="Times New Roman"/>
          <w:color w:val="000000"/>
          <w:sz w:val="24"/>
          <w:szCs w:val="24"/>
        </w:rPr>
      </w:pPr>
      <w:r w:rsidRPr="00B41192">
        <w:rPr>
          <w:rFonts w:ascii="Times New Roman" w:eastAsia="Times New Roman" w:hAnsi="Times New Roman" w:cs="Times New Roman"/>
          <w:color w:val="000000"/>
          <w:sz w:val="24"/>
          <w:szCs w:val="24"/>
        </w:rPr>
        <w:t xml:space="preserve">Главой администрации Уянского сельского поселения за проверяемый период являлись: </w:t>
      </w:r>
    </w:p>
    <w:p w:rsidR="0076260B" w:rsidRPr="00B41192" w:rsidRDefault="0076260B" w:rsidP="0076260B">
      <w:pPr>
        <w:spacing w:after="0" w:line="240" w:lineRule="auto"/>
        <w:ind w:firstLine="567"/>
        <w:jc w:val="both"/>
        <w:rPr>
          <w:rFonts w:ascii="Times New Roman" w:eastAsia="Times New Roman" w:hAnsi="Times New Roman" w:cs="Times New Roman"/>
          <w:color w:val="000000"/>
          <w:sz w:val="24"/>
          <w:szCs w:val="24"/>
        </w:rPr>
      </w:pPr>
      <w:r w:rsidRPr="00B41192">
        <w:rPr>
          <w:rFonts w:ascii="Times New Roman" w:eastAsia="Times New Roman" w:hAnsi="Times New Roman" w:cs="Times New Roman"/>
          <w:color w:val="000000"/>
          <w:sz w:val="24"/>
          <w:szCs w:val="24"/>
        </w:rPr>
        <w:t>-  Тирских Владимир Михайлович,</w:t>
      </w:r>
      <w:r>
        <w:rPr>
          <w:rFonts w:ascii="Times New Roman" w:eastAsia="Times New Roman" w:hAnsi="Times New Roman" w:cs="Times New Roman"/>
          <w:color w:val="000000"/>
          <w:sz w:val="24"/>
          <w:szCs w:val="24"/>
        </w:rPr>
        <w:t xml:space="preserve"> до 11.09.2017 года;</w:t>
      </w:r>
    </w:p>
    <w:p w:rsidR="0076260B" w:rsidRDefault="0076260B" w:rsidP="0076260B">
      <w:pPr>
        <w:spacing w:after="0" w:line="240" w:lineRule="auto"/>
        <w:ind w:firstLine="567"/>
        <w:jc w:val="both"/>
        <w:rPr>
          <w:rFonts w:ascii="Times New Roman" w:eastAsia="Times New Roman" w:hAnsi="Times New Roman" w:cs="Times New Roman"/>
          <w:color w:val="000000"/>
          <w:sz w:val="24"/>
          <w:szCs w:val="24"/>
        </w:rPr>
      </w:pPr>
      <w:r w:rsidRPr="00B41192">
        <w:rPr>
          <w:rFonts w:ascii="Times New Roman" w:eastAsia="Times New Roman" w:hAnsi="Times New Roman" w:cs="Times New Roman"/>
          <w:color w:val="000000"/>
          <w:sz w:val="24"/>
          <w:szCs w:val="24"/>
        </w:rPr>
        <w:t>- Некрылова Елена Николаевна (</w:t>
      </w:r>
      <w:r>
        <w:rPr>
          <w:rFonts w:ascii="Times New Roman" w:eastAsia="Times New Roman" w:hAnsi="Times New Roman" w:cs="Times New Roman"/>
          <w:color w:val="000000"/>
          <w:sz w:val="24"/>
          <w:szCs w:val="24"/>
        </w:rPr>
        <w:t>р</w:t>
      </w:r>
      <w:r w:rsidRPr="00B41192">
        <w:rPr>
          <w:rFonts w:ascii="Times New Roman" w:eastAsia="Times New Roman" w:hAnsi="Times New Roman" w:cs="Times New Roman"/>
          <w:color w:val="000000"/>
          <w:sz w:val="24"/>
          <w:szCs w:val="24"/>
        </w:rPr>
        <w:t>ешение Куйтунской территориальной избирательной ком</w:t>
      </w:r>
      <w:r>
        <w:rPr>
          <w:rFonts w:ascii="Times New Roman" w:eastAsia="Times New Roman" w:hAnsi="Times New Roman" w:cs="Times New Roman"/>
          <w:color w:val="000000"/>
          <w:sz w:val="24"/>
          <w:szCs w:val="24"/>
        </w:rPr>
        <w:t>иссии от 11.09.2017г. № 67/918), с 11.09.2017 года.</w:t>
      </w:r>
    </w:p>
    <w:p w:rsidR="0076260B" w:rsidRDefault="0076260B" w:rsidP="0076260B">
      <w:pPr>
        <w:spacing w:after="0" w:line="240" w:lineRule="auto"/>
        <w:ind w:firstLine="567"/>
        <w:jc w:val="both"/>
        <w:rPr>
          <w:rFonts w:ascii="Times New Roman" w:hAnsi="Times New Roman" w:cs="Times New Roman"/>
          <w:color w:val="000000"/>
          <w:sz w:val="24"/>
          <w:szCs w:val="24"/>
        </w:rPr>
      </w:pPr>
      <w:r w:rsidRPr="00E24456">
        <w:rPr>
          <w:rFonts w:ascii="Times New Roman" w:hAnsi="Times New Roman" w:cs="Times New Roman"/>
          <w:b/>
          <w:color w:val="000000"/>
          <w:sz w:val="24"/>
          <w:szCs w:val="24"/>
        </w:rPr>
        <w:t xml:space="preserve">Администрация </w:t>
      </w:r>
      <w:r w:rsidRPr="00E24456">
        <w:rPr>
          <w:rFonts w:ascii="Times New Roman" w:hAnsi="Times New Roman" w:cs="Times New Roman"/>
          <w:color w:val="000000"/>
          <w:sz w:val="24"/>
          <w:szCs w:val="24"/>
        </w:rPr>
        <w:t>Уянского муниципального образования 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p>
    <w:p w:rsidR="0076260B" w:rsidRPr="00B41192" w:rsidRDefault="0076260B" w:rsidP="0076260B">
      <w:pPr>
        <w:spacing w:after="0" w:line="240" w:lineRule="auto"/>
        <w:ind w:firstLine="567"/>
        <w:jc w:val="both"/>
        <w:rPr>
          <w:rFonts w:ascii="Times New Roman" w:hAnsi="Times New Roman" w:cs="Times New Roman"/>
          <w:sz w:val="24"/>
          <w:szCs w:val="24"/>
          <w:lang w:eastAsia="en-US"/>
        </w:rPr>
      </w:pPr>
      <w:r w:rsidRPr="00B41192">
        <w:rPr>
          <w:rFonts w:ascii="Times New Roman" w:hAnsi="Times New Roman" w:cs="Times New Roman"/>
          <w:sz w:val="24"/>
          <w:szCs w:val="24"/>
          <w:lang w:eastAsia="en-US"/>
        </w:rPr>
        <w:t>Вопросы правовой, территориальной, организационной, экономической и финансовой организации местного самоуправления в</w:t>
      </w:r>
      <w:r>
        <w:rPr>
          <w:rFonts w:ascii="Times New Roman" w:hAnsi="Times New Roman" w:cs="Times New Roman"/>
          <w:sz w:val="24"/>
          <w:szCs w:val="24"/>
          <w:lang w:eastAsia="en-US"/>
        </w:rPr>
        <w:t xml:space="preserve"> </w:t>
      </w:r>
      <w:r w:rsidRPr="00B41192">
        <w:rPr>
          <w:rFonts w:ascii="Times New Roman" w:hAnsi="Times New Roman" w:cs="Times New Roman"/>
          <w:sz w:val="24"/>
          <w:szCs w:val="24"/>
          <w:lang w:eastAsia="en-US"/>
        </w:rPr>
        <w:t xml:space="preserve">муниципальном образовании регулируются Уставом </w:t>
      </w:r>
      <w:r>
        <w:rPr>
          <w:rFonts w:ascii="Times New Roman" w:hAnsi="Times New Roman" w:cs="Times New Roman"/>
          <w:sz w:val="24"/>
          <w:szCs w:val="24"/>
          <w:lang w:eastAsia="en-US"/>
        </w:rPr>
        <w:t>Уян</w:t>
      </w:r>
      <w:r w:rsidRPr="00B41192">
        <w:rPr>
          <w:rFonts w:ascii="Times New Roman" w:hAnsi="Times New Roman" w:cs="Times New Roman"/>
          <w:sz w:val="24"/>
          <w:szCs w:val="24"/>
          <w:lang w:eastAsia="en-US"/>
        </w:rPr>
        <w:t>ского муниципального образования.</w:t>
      </w:r>
    </w:p>
    <w:p w:rsidR="0076260B" w:rsidRPr="00B41192" w:rsidRDefault="0076260B" w:rsidP="0076260B">
      <w:pPr>
        <w:spacing w:after="0" w:line="240" w:lineRule="auto"/>
        <w:ind w:firstLine="567"/>
        <w:jc w:val="both"/>
        <w:rPr>
          <w:rFonts w:ascii="Times New Roman" w:hAnsi="Times New Roman" w:cs="Times New Roman"/>
          <w:color w:val="000000"/>
          <w:sz w:val="24"/>
          <w:szCs w:val="24"/>
        </w:rPr>
      </w:pPr>
      <w:r w:rsidRPr="00B41192">
        <w:rPr>
          <w:rFonts w:ascii="Times New Roman" w:hAnsi="Times New Roman" w:cs="Times New Roman"/>
          <w:color w:val="000000"/>
          <w:sz w:val="24"/>
          <w:szCs w:val="24"/>
        </w:rPr>
        <w:lastRenderedPageBreak/>
        <w:t>Кассовое обслуживание бюджета поселения осуществляется Финансовым управлением администрации муниципального образования Куйтунский район, открыт лицевой счет. Финансирование расходов осуществляется через единый счет бюджета района, открытый отделением по Куйтунскому району УФК Иркутской области.</w:t>
      </w:r>
    </w:p>
    <w:p w:rsidR="0076260B" w:rsidRDefault="0076260B" w:rsidP="0076260B">
      <w:pPr>
        <w:spacing w:after="0" w:line="240" w:lineRule="auto"/>
        <w:ind w:firstLine="567"/>
        <w:jc w:val="both"/>
        <w:rPr>
          <w:lang w:eastAsia="en-US"/>
        </w:rPr>
      </w:pPr>
      <w:r w:rsidRPr="00B41192">
        <w:rPr>
          <w:rFonts w:ascii="Times New Roman" w:eastAsia="Times New Roman" w:hAnsi="Times New Roman" w:cs="Times New Roman"/>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от 06.10.2003</w:t>
      </w:r>
      <w:r>
        <w:rPr>
          <w:rFonts w:ascii="Times New Roman" w:eastAsia="Times New Roman" w:hAnsi="Times New Roman" w:cs="Times New Roman"/>
          <w:sz w:val="24"/>
          <w:szCs w:val="24"/>
        </w:rPr>
        <w:t>г.</w:t>
      </w:r>
      <w:r w:rsidRPr="00B41192">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(далее – Закон № 131-ФЗ), а также принимаемыми в соответствии с ними законами Иркутской области, нормативно-правовыми актами </w:t>
      </w:r>
      <w:r>
        <w:rPr>
          <w:rFonts w:ascii="Times New Roman" w:eastAsia="Times New Roman" w:hAnsi="Times New Roman" w:cs="Times New Roman"/>
          <w:sz w:val="24"/>
          <w:szCs w:val="24"/>
        </w:rPr>
        <w:t>Уян</w:t>
      </w:r>
      <w:r w:rsidRPr="00B41192">
        <w:rPr>
          <w:rFonts w:ascii="Times New Roman" w:eastAsia="Times New Roman" w:hAnsi="Times New Roman" w:cs="Times New Roman"/>
          <w:sz w:val="24"/>
          <w:szCs w:val="24"/>
        </w:rPr>
        <w:t>ского МО.</w:t>
      </w:r>
      <w:r w:rsidRPr="00B41192">
        <w:rPr>
          <w:lang w:eastAsia="en-US"/>
        </w:rPr>
        <w:t xml:space="preserve"> </w:t>
      </w:r>
    </w:p>
    <w:p w:rsidR="0076260B" w:rsidRPr="00B41192" w:rsidRDefault="0076260B" w:rsidP="0076260B">
      <w:pPr>
        <w:spacing w:after="0" w:line="240" w:lineRule="auto"/>
        <w:ind w:firstLine="567"/>
        <w:jc w:val="both"/>
        <w:rPr>
          <w:rFonts w:ascii="Times New Roman" w:hAnsi="Times New Roman" w:cs="Times New Roman"/>
          <w:sz w:val="24"/>
          <w:szCs w:val="24"/>
          <w:lang w:eastAsia="en-US"/>
        </w:rPr>
      </w:pPr>
      <w:r w:rsidRPr="00B41192">
        <w:rPr>
          <w:rFonts w:ascii="Times New Roman" w:eastAsia="Times New Roman" w:hAnsi="Times New Roman" w:cs="Times New Roman"/>
          <w:sz w:val="24"/>
          <w:szCs w:val="24"/>
        </w:rPr>
        <w:t>Исполнение бюджета организуется на основе сводной бюджетной росписи и кассового плана (ст.</w:t>
      </w:r>
      <w:r>
        <w:rPr>
          <w:rFonts w:ascii="Times New Roman" w:eastAsia="Times New Roman" w:hAnsi="Times New Roman" w:cs="Times New Roman"/>
          <w:sz w:val="24"/>
          <w:szCs w:val="24"/>
        </w:rPr>
        <w:t xml:space="preserve"> </w:t>
      </w:r>
      <w:r w:rsidRPr="00B41192">
        <w:rPr>
          <w:rFonts w:ascii="Times New Roman" w:eastAsia="Times New Roman" w:hAnsi="Times New Roman" w:cs="Times New Roman"/>
          <w:sz w:val="24"/>
          <w:szCs w:val="24"/>
        </w:rPr>
        <w:t>215.1 БК РФ).</w:t>
      </w:r>
    </w:p>
    <w:p w:rsidR="0076260B" w:rsidRDefault="0076260B" w:rsidP="0076260B">
      <w:pPr>
        <w:pStyle w:val="a3"/>
        <w:spacing w:after="0"/>
        <w:ind w:firstLine="567"/>
        <w:jc w:val="both"/>
      </w:pPr>
      <w:r w:rsidRPr="00317E8A">
        <w:t>В ходе проверки использованы и проанализированы нормативно-правовые акты, регулирующие вопросы дорожной деятельности на территории муниципального образования, проверены распорядительные, бухгалтерские и финансовые документы, муниципальные контракты и другие документы, относящиеся к предмету проверки.</w:t>
      </w:r>
    </w:p>
    <w:p w:rsidR="0076260B" w:rsidRDefault="0076260B" w:rsidP="0076260B">
      <w:pPr>
        <w:shd w:val="clear" w:color="auto" w:fill="FFFFFF"/>
        <w:spacing w:after="0" w:line="240" w:lineRule="auto"/>
        <w:ind w:firstLine="567"/>
        <w:jc w:val="both"/>
        <w:rPr>
          <w:rFonts w:ascii="Times New Roman" w:eastAsia="Times New Roman" w:hAnsi="Times New Roman" w:cs="Times New Roman"/>
          <w:sz w:val="24"/>
          <w:szCs w:val="24"/>
        </w:rPr>
      </w:pPr>
      <w:r w:rsidRPr="006D3D36">
        <w:rPr>
          <w:rFonts w:ascii="Times New Roman" w:eastAsia="Times New Roman" w:hAnsi="Times New Roman" w:cs="Times New Roman"/>
          <w:sz w:val="24"/>
          <w:szCs w:val="24"/>
        </w:rPr>
        <w:t>Федер</w:t>
      </w:r>
      <w:r>
        <w:rPr>
          <w:rFonts w:ascii="Times New Roman" w:eastAsia="Times New Roman" w:hAnsi="Times New Roman" w:cs="Times New Roman"/>
          <w:sz w:val="24"/>
          <w:szCs w:val="24"/>
        </w:rPr>
        <w:t>альным законом от 6 апреля 2011</w:t>
      </w:r>
      <w:r w:rsidRPr="006D3D36">
        <w:rPr>
          <w:rFonts w:ascii="Times New Roman" w:eastAsia="Times New Roman" w:hAnsi="Times New Roman" w:cs="Times New Roman"/>
          <w:sz w:val="24"/>
          <w:szCs w:val="24"/>
        </w:rPr>
        <w:t xml:space="preserve">г. N 68-ФЗ </w:t>
      </w:r>
      <w:r w:rsidRPr="00B0047A">
        <w:rPr>
          <w:rFonts w:ascii="Times New Roman" w:eastAsia="Times New Roman" w:hAnsi="Times New Roman" w:cs="Times New Roman"/>
          <w:sz w:val="24"/>
          <w:szCs w:val="24"/>
        </w:rPr>
        <w:t>"О внесении изменений в Бюджетный кодекс Российской Федерации и отдельные законодательные акты Российской Федерации"</w:t>
      </w:r>
      <w:r>
        <w:rPr>
          <w:rFonts w:ascii="Times New Roman" w:eastAsia="Times New Roman" w:hAnsi="Times New Roman" w:cs="Times New Roman"/>
          <w:sz w:val="24"/>
          <w:szCs w:val="24"/>
        </w:rPr>
        <w:t xml:space="preserve"> Бюджетный</w:t>
      </w:r>
      <w:r w:rsidRPr="006D3D36">
        <w:rPr>
          <w:rFonts w:ascii="Times New Roman" w:eastAsia="Times New Roman" w:hAnsi="Times New Roman" w:cs="Times New Roman"/>
          <w:sz w:val="24"/>
          <w:szCs w:val="24"/>
        </w:rPr>
        <w:t xml:space="preserve"> Кодекс </w:t>
      </w:r>
      <w:r w:rsidRPr="002E588D">
        <w:rPr>
          <w:rFonts w:ascii="Times New Roman" w:eastAsia="Times New Roman" w:hAnsi="Times New Roman" w:cs="Times New Roman"/>
          <w:sz w:val="24"/>
          <w:szCs w:val="24"/>
        </w:rPr>
        <w:t xml:space="preserve">Российской Федерации </w:t>
      </w:r>
      <w:r w:rsidRPr="006D3D36">
        <w:rPr>
          <w:rFonts w:ascii="Times New Roman" w:eastAsia="Times New Roman" w:hAnsi="Times New Roman" w:cs="Times New Roman"/>
          <w:sz w:val="24"/>
          <w:szCs w:val="24"/>
        </w:rPr>
        <w:t>дополнен статьей 179.4</w:t>
      </w:r>
      <w:r>
        <w:rPr>
          <w:rFonts w:ascii="Times New Roman" w:eastAsia="Times New Roman" w:hAnsi="Times New Roman" w:cs="Times New Roman"/>
          <w:sz w:val="24"/>
          <w:szCs w:val="24"/>
        </w:rPr>
        <w:t xml:space="preserve"> </w:t>
      </w:r>
      <w:r w:rsidRPr="006D3D36">
        <w:rPr>
          <w:rFonts w:ascii="Times New Roman" w:eastAsia="Times New Roman" w:hAnsi="Times New Roman" w:cs="Times New Roman"/>
          <w:sz w:val="24"/>
          <w:szCs w:val="24"/>
        </w:rPr>
        <w:t>Дорожные фонды</w:t>
      </w:r>
      <w:r>
        <w:rPr>
          <w:rFonts w:ascii="Times New Roman" w:eastAsia="Times New Roman" w:hAnsi="Times New Roman" w:cs="Times New Roman"/>
          <w:sz w:val="24"/>
          <w:szCs w:val="24"/>
        </w:rPr>
        <w:t>, в</w:t>
      </w:r>
      <w:r w:rsidRPr="00B0047A">
        <w:rPr>
          <w:rFonts w:ascii="Times New Roman" w:eastAsia="Times New Roman" w:hAnsi="Times New Roman" w:cs="Times New Roman"/>
          <w:sz w:val="24"/>
          <w:szCs w:val="24"/>
        </w:rPr>
        <w:t>ступающ</w:t>
      </w:r>
      <w:r>
        <w:rPr>
          <w:rFonts w:ascii="Times New Roman" w:eastAsia="Times New Roman" w:hAnsi="Times New Roman" w:cs="Times New Roman"/>
          <w:sz w:val="24"/>
          <w:szCs w:val="24"/>
        </w:rPr>
        <w:t>ей</w:t>
      </w:r>
      <w:r w:rsidRPr="00B0047A">
        <w:rPr>
          <w:rFonts w:ascii="Times New Roman" w:eastAsia="Times New Roman" w:hAnsi="Times New Roman" w:cs="Times New Roman"/>
          <w:sz w:val="24"/>
          <w:szCs w:val="24"/>
        </w:rPr>
        <w:t xml:space="preserve"> в силу с 1 января 201</w:t>
      </w:r>
      <w:r>
        <w:rPr>
          <w:rFonts w:ascii="Times New Roman" w:eastAsia="Times New Roman" w:hAnsi="Times New Roman" w:cs="Times New Roman"/>
          <w:sz w:val="24"/>
          <w:szCs w:val="24"/>
        </w:rPr>
        <w:t>4 года.</w:t>
      </w:r>
    </w:p>
    <w:p w:rsidR="0076260B" w:rsidRDefault="0076260B" w:rsidP="0076260B">
      <w:pPr>
        <w:shd w:val="clear" w:color="auto" w:fill="FFFFFF"/>
        <w:spacing w:after="0" w:line="240" w:lineRule="auto"/>
        <w:ind w:firstLine="567"/>
        <w:jc w:val="both"/>
        <w:rPr>
          <w:rFonts w:ascii="Times New Roman" w:eastAsia="Times New Roman" w:hAnsi="Times New Roman" w:cs="Times New Roman"/>
          <w:sz w:val="24"/>
          <w:szCs w:val="24"/>
        </w:rPr>
      </w:pPr>
      <w:r w:rsidRPr="00B0047A">
        <w:rPr>
          <w:rFonts w:ascii="Times New Roman" w:eastAsia="Times New Roman" w:hAnsi="Times New Roman" w:cs="Times New Roman"/>
          <w:sz w:val="24"/>
          <w:szCs w:val="24"/>
        </w:rPr>
        <w:t>С 201</w:t>
      </w:r>
      <w:r>
        <w:rPr>
          <w:rFonts w:ascii="Times New Roman" w:eastAsia="Times New Roman" w:hAnsi="Times New Roman" w:cs="Times New Roman"/>
          <w:sz w:val="24"/>
          <w:szCs w:val="24"/>
        </w:rPr>
        <w:t xml:space="preserve">4 </w:t>
      </w:r>
      <w:r w:rsidRPr="00B0047A">
        <w:rPr>
          <w:rFonts w:ascii="Times New Roman" w:eastAsia="Times New Roman" w:hAnsi="Times New Roman" w:cs="Times New Roman"/>
          <w:sz w:val="24"/>
          <w:szCs w:val="24"/>
        </w:rPr>
        <w:t>г</w:t>
      </w:r>
      <w:r>
        <w:rPr>
          <w:rFonts w:ascii="Times New Roman" w:eastAsia="Times New Roman" w:hAnsi="Times New Roman" w:cs="Times New Roman"/>
          <w:sz w:val="24"/>
          <w:szCs w:val="24"/>
        </w:rPr>
        <w:t>ода</w:t>
      </w:r>
      <w:r w:rsidRPr="00B0047A">
        <w:rPr>
          <w:rFonts w:ascii="Times New Roman" w:eastAsia="Times New Roman" w:hAnsi="Times New Roman" w:cs="Times New Roman"/>
          <w:sz w:val="24"/>
          <w:szCs w:val="24"/>
        </w:rPr>
        <w:t xml:space="preserve"> в структуре бюджетов </w:t>
      </w:r>
      <w:r>
        <w:rPr>
          <w:rFonts w:ascii="Times New Roman" w:eastAsia="Times New Roman" w:hAnsi="Times New Roman" w:cs="Times New Roman"/>
          <w:sz w:val="24"/>
          <w:szCs w:val="24"/>
        </w:rPr>
        <w:t xml:space="preserve">муниципальных образований </w:t>
      </w:r>
      <w:r w:rsidRPr="00B0047A">
        <w:rPr>
          <w:rFonts w:ascii="Times New Roman" w:eastAsia="Times New Roman" w:hAnsi="Times New Roman" w:cs="Times New Roman"/>
          <w:sz w:val="24"/>
          <w:szCs w:val="24"/>
        </w:rPr>
        <w:t>Российской Федерации создаются дорожные фонды, которые являются финансовой основой осуществления дорожной деятельности. Дорожный фонд представляет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76260B" w:rsidRPr="003404D0" w:rsidRDefault="0076260B" w:rsidP="0076260B">
      <w:pPr>
        <w:spacing w:after="0" w:line="240" w:lineRule="auto"/>
        <w:ind w:firstLine="567"/>
        <w:jc w:val="both"/>
        <w:rPr>
          <w:rFonts w:ascii="Times New Roman" w:eastAsia="Times New Roman" w:hAnsi="Times New Roman" w:cs="Times New Roman"/>
          <w:sz w:val="24"/>
          <w:szCs w:val="24"/>
        </w:rPr>
      </w:pPr>
      <w:r w:rsidRPr="007F0133">
        <w:rPr>
          <w:rFonts w:ascii="Times New Roman" w:eastAsia="Times New Roman" w:hAnsi="Times New Roman" w:cs="Times New Roman"/>
          <w:sz w:val="24"/>
          <w:szCs w:val="24"/>
        </w:rPr>
        <w:t xml:space="preserve">За период с 2014 года по 31 мая 2020 года </w:t>
      </w:r>
      <w:r>
        <w:rPr>
          <w:rFonts w:ascii="Times New Roman" w:eastAsia="Times New Roman" w:hAnsi="Times New Roman" w:cs="Times New Roman"/>
          <w:sz w:val="24"/>
          <w:szCs w:val="24"/>
        </w:rPr>
        <w:t xml:space="preserve">поступило: доходов от </w:t>
      </w:r>
      <w:r w:rsidRPr="003A103E">
        <w:rPr>
          <w:rFonts w:ascii="Times New Roman" w:eastAsia="Times New Roman" w:hAnsi="Times New Roman" w:cs="Times New Roman"/>
          <w:sz w:val="24"/>
          <w:szCs w:val="24"/>
        </w:rPr>
        <w:t>акцизов на автомобильный бензин</w:t>
      </w:r>
      <w:r>
        <w:rPr>
          <w:rFonts w:ascii="Times New Roman" w:eastAsia="Times New Roman" w:hAnsi="Times New Roman" w:cs="Times New Roman"/>
          <w:sz w:val="24"/>
          <w:szCs w:val="24"/>
        </w:rPr>
        <w:t xml:space="preserve"> в сумме 6504,4 тыс. руб. и </w:t>
      </w:r>
      <w:r w:rsidRPr="003A103E">
        <w:rPr>
          <w:rFonts w:ascii="Times New Roman" w:eastAsia="Times New Roman" w:hAnsi="Times New Roman" w:cs="Times New Roman"/>
          <w:sz w:val="24"/>
          <w:szCs w:val="24"/>
        </w:rPr>
        <w:t>субсидия из областного бюджета в целях софинансирования расходных обязательств муниципального образования, связанны</w:t>
      </w:r>
      <w:r>
        <w:rPr>
          <w:rFonts w:ascii="Times New Roman" w:eastAsia="Times New Roman" w:hAnsi="Times New Roman" w:cs="Times New Roman"/>
          <w:sz w:val="24"/>
          <w:szCs w:val="24"/>
        </w:rPr>
        <w:t xml:space="preserve">х с реализацией мероприятия по </w:t>
      </w:r>
      <w:r w:rsidRPr="003A103E">
        <w:rPr>
          <w:rFonts w:ascii="Times New Roman" w:eastAsia="Times New Roman" w:hAnsi="Times New Roman" w:cs="Times New Roman"/>
          <w:sz w:val="24"/>
          <w:szCs w:val="24"/>
        </w:rPr>
        <w:t>строительству, реконструкции, капитальному ремонту, ремонту автомобильных дорог общего пользования местного значения</w:t>
      </w:r>
      <w:r>
        <w:rPr>
          <w:rFonts w:ascii="Times New Roman" w:eastAsia="Times New Roman" w:hAnsi="Times New Roman" w:cs="Times New Roman"/>
          <w:sz w:val="24"/>
          <w:szCs w:val="24"/>
        </w:rPr>
        <w:t xml:space="preserve"> в сумме 2531,1 тыс. руб. Кассовый расход средств дорожного фонда  </w:t>
      </w:r>
      <w:r w:rsidRPr="007F0133">
        <w:rPr>
          <w:rFonts w:ascii="Times New Roman" w:eastAsia="Times New Roman" w:hAnsi="Times New Roman" w:cs="Times New Roman"/>
          <w:sz w:val="24"/>
          <w:szCs w:val="24"/>
        </w:rPr>
        <w:t xml:space="preserve">Уянского муниципального образования </w:t>
      </w:r>
      <w:r>
        <w:rPr>
          <w:rFonts w:ascii="Times New Roman" w:eastAsia="Times New Roman" w:hAnsi="Times New Roman" w:cs="Times New Roman"/>
          <w:sz w:val="24"/>
          <w:szCs w:val="24"/>
        </w:rPr>
        <w:t xml:space="preserve">за этот же период составил 8870 </w:t>
      </w:r>
      <w:r w:rsidRPr="007F0133">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 см. таблицу № 1.</w:t>
      </w:r>
    </w:p>
    <w:p w:rsidR="0076260B" w:rsidRDefault="0076260B" w:rsidP="0076260B">
      <w:pPr>
        <w:spacing w:after="0" w:line="240" w:lineRule="auto"/>
        <w:ind w:firstLine="567"/>
        <w:jc w:val="both"/>
        <w:rPr>
          <w:rFonts w:ascii="Times New Roman" w:eastAsia="Times New Roman" w:hAnsi="Times New Roman" w:cs="Times New Roman"/>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851"/>
        <w:gridCol w:w="850"/>
        <w:gridCol w:w="992"/>
        <w:gridCol w:w="993"/>
        <w:gridCol w:w="992"/>
        <w:gridCol w:w="992"/>
        <w:gridCol w:w="1276"/>
      </w:tblGrid>
      <w:tr w:rsidR="0076260B" w:rsidRPr="008C6D7D" w:rsidTr="00E20B23">
        <w:tc>
          <w:tcPr>
            <w:tcW w:w="3085"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rPr>
            </w:pPr>
            <w:r w:rsidRPr="008C6D7D">
              <w:rPr>
                <w:rFonts w:ascii="Times New Roman" w:eastAsia="Times New Roman" w:hAnsi="Times New Roman" w:cs="Times New Roman"/>
              </w:rPr>
              <w:t>Дорожный фонд</w:t>
            </w:r>
          </w:p>
        </w:tc>
        <w:tc>
          <w:tcPr>
            <w:tcW w:w="851"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rPr>
            </w:pPr>
            <w:r w:rsidRPr="008C6D7D">
              <w:rPr>
                <w:rFonts w:ascii="Times New Roman" w:eastAsia="Times New Roman" w:hAnsi="Times New Roman" w:cs="Times New Roman"/>
              </w:rPr>
              <w:t>2014</w:t>
            </w:r>
            <w:r>
              <w:rPr>
                <w:rFonts w:ascii="Times New Roman" w:eastAsia="Times New Roman" w:hAnsi="Times New Roman" w:cs="Times New Roman"/>
              </w:rPr>
              <w:t>г.</w:t>
            </w:r>
          </w:p>
        </w:tc>
        <w:tc>
          <w:tcPr>
            <w:tcW w:w="850"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rPr>
            </w:pPr>
            <w:r w:rsidRPr="008C6D7D">
              <w:rPr>
                <w:rFonts w:ascii="Times New Roman" w:eastAsia="Times New Roman" w:hAnsi="Times New Roman" w:cs="Times New Roman"/>
              </w:rPr>
              <w:t>2015</w:t>
            </w:r>
            <w:r>
              <w:rPr>
                <w:rFonts w:ascii="Times New Roman" w:eastAsia="Times New Roman" w:hAnsi="Times New Roman" w:cs="Times New Roman"/>
              </w:rPr>
              <w:t>г.</w:t>
            </w:r>
          </w:p>
        </w:tc>
        <w:tc>
          <w:tcPr>
            <w:tcW w:w="992"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rPr>
            </w:pPr>
            <w:r w:rsidRPr="008C6D7D">
              <w:rPr>
                <w:rFonts w:ascii="Times New Roman" w:eastAsia="Times New Roman" w:hAnsi="Times New Roman" w:cs="Times New Roman"/>
              </w:rPr>
              <w:t>2016</w:t>
            </w:r>
            <w:r>
              <w:rPr>
                <w:rFonts w:ascii="Times New Roman" w:eastAsia="Times New Roman" w:hAnsi="Times New Roman" w:cs="Times New Roman"/>
              </w:rPr>
              <w:t>г.</w:t>
            </w:r>
          </w:p>
        </w:tc>
        <w:tc>
          <w:tcPr>
            <w:tcW w:w="993"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rPr>
            </w:pPr>
            <w:r w:rsidRPr="008C6D7D">
              <w:rPr>
                <w:rFonts w:ascii="Times New Roman" w:eastAsia="Times New Roman" w:hAnsi="Times New Roman" w:cs="Times New Roman"/>
              </w:rPr>
              <w:t>2017</w:t>
            </w:r>
            <w:r>
              <w:rPr>
                <w:rFonts w:ascii="Times New Roman" w:eastAsia="Times New Roman" w:hAnsi="Times New Roman" w:cs="Times New Roman"/>
              </w:rPr>
              <w:t>г.</w:t>
            </w:r>
          </w:p>
        </w:tc>
        <w:tc>
          <w:tcPr>
            <w:tcW w:w="992" w:type="dxa"/>
          </w:tcPr>
          <w:p w:rsidR="0076260B" w:rsidRPr="00610E6A" w:rsidRDefault="0076260B" w:rsidP="00E20B23">
            <w:pPr>
              <w:spacing w:after="0" w:line="240" w:lineRule="auto"/>
              <w:jc w:val="center"/>
              <w:rPr>
                <w:rFonts w:ascii="Times New Roman" w:eastAsia="Times New Roman" w:hAnsi="Times New Roman" w:cs="Times New Roman"/>
              </w:rPr>
            </w:pPr>
            <w:r w:rsidRPr="00610E6A">
              <w:rPr>
                <w:rFonts w:ascii="Times New Roman" w:eastAsia="Times New Roman" w:hAnsi="Times New Roman" w:cs="Times New Roman"/>
              </w:rPr>
              <w:t>2018</w:t>
            </w:r>
            <w:r>
              <w:rPr>
                <w:rFonts w:ascii="Times New Roman" w:eastAsia="Times New Roman" w:hAnsi="Times New Roman" w:cs="Times New Roman"/>
              </w:rPr>
              <w:t>г.</w:t>
            </w:r>
          </w:p>
        </w:tc>
        <w:tc>
          <w:tcPr>
            <w:tcW w:w="992" w:type="dxa"/>
          </w:tcPr>
          <w:p w:rsidR="0076260B" w:rsidRPr="00610E6A" w:rsidRDefault="0076260B" w:rsidP="00E20B23">
            <w:pPr>
              <w:spacing w:after="0" w:line="240" w:lineRule="auto"/>
              <w:jc w:val="center"/>
              <w:rPr>
                <w:rFonts w:ascii="Times New Roman" w:eastAsia="Times New Roman" w:hAnsi="Times New Roman" w:cs="Times New Roman"/>
              </w:rPr>
            </w:pPr>
            <w:r w:rsidRPr="00610E6A">
              <w:rPr>
                <w:rFonts w:ascii="Times New Roman" w:eastAsia="Times New Roman" w:hAnsi="Times New Roman" w:cs="Times New Roman"/>
              </w:rPr>
              <w:t>2019</w:t>
            </w:r>
            <w:r>
              <w:rPr>
                <w:rFonts w:ascii="Times New Roman" w:eastAsia="Times New Roman" w:hAnsi="Times New Roman" w:cs="Times New Roman"/>
              </w:rPr>
              <w:t>г.</w:t>
            </w:r>
          </w:p>
        </w:tc>
        <w:tc>
          <w:tcPr>
            <w:tcW w:w="1276" w:type="dxa"/>
          </w:tcPr>
          <w:p w:rsidR="0076260B" w:rsidRPr="00610E6A" w:rsidRDefault="0076260B" w:rsidP="00E20B23">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По состоянию на 31.05.</w:t>
            </w:r>
            <w:r w:rsidRPr="00610E6A">
              <w:rPr>
                <w:rFonts w:ascii="Times New Roman" w:eastAsia="Times New Roman" w:hAnsi="Times New Roman" w:cs="Times New Roman"/>
              </w:rPr>
              <w:t>2020</w:t>
            </w:r>
            <w:r>
              <w:rPr>
                <w:rFonts w:ascii="Times New Roman" w:eastAsia="Times New Roman" w:hAnsi="Times New Roman" w:cs="Times New Roman"/>
              </w:rPr>
              <w:t>г.</w:t>
            </w:r>
          </w:p>
        </w:tc>
      </w:tr>
      <w:tr w:rsidR="0076260B" w:rsidRPr="008C6D7D" w:rsidTr="00E20B23">
        <w:tc>
          <w:tcPr>
            <w:tcW w:w="3085" w:type="dxa"/>
            <w:shd w:val="clear" w:color="auto" w:fill="auto"/>
          </w:tcPr>
          <w:p w:rsidR="0076260B" w:rsidRPr="008C6D7D" w:rsidRDefault="0076260B" w:rsidP="00E20B23">
            <w:pPr>
              <w:spacing w:after="0" w:line="240" w:lineRule="auto"/>
              <w:jc w:val="both"/>
              <w:rPr>
                <w:rFonts w:ascii="Times New Roman" w:eastAsia="Times New Roman" w:hAnsi="Times New Roman" w:cs="Times New Roman"/>
              </w:rPr>
            </w:pPr>
            <w:r w:rsidRPr="008C6D7D">
              <w:rPr>
                <w:rFonts w:ascii="Times New Roman" w:eastAsia="Times New Roman" w:hAnsi="Times New Roman" w:cs="Times New Roman"/>
              </w:rPr>
              <w:t>поступило акцизов, тыс. руб.</w:t>
            </w:r>
          </w:p>
        </w:tc>
        <w:tc>
          <w:tcPr>
            <w:tcW w:w="851"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rPr>
            </w:pPr>
            <w:r w:rsidRPr="00610E6A">
              <w:rPr>
                <w:rFonts w:ascii="Times New Roman" w:eastAsia="Times New Roman" w:hAnsi="Times New Roman" w:cs="Times New Roman"/>
                <w:sz w:val="24"/>
                <w:szCs w:val="24"/>
              </w:rPr>
              <w:t>608,7</w:t>
            </w:r>
          </w:p>
        </w:tc>
        <w:tc>
          <w:tcPr>
            <w:tcW w:w="850"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rPr>
            </w:pPr>
            <w:r w:rsidRPr="008C6D7D">
              <w:rPr>
                <w:rFonts w:ascii="Times New Roman" w:eastAsia="Times New Roman" w:hAnsi="Times New Roman" w:cs="Times New Roman"/>
                <w:sz w:val="24"/>
                <w:szCs w:val="24"/>
              </w:rPr>
              <w:t>435,</w:t>
            </w:r>
            <w:r w:rsidRPr="00610E6A">
              <w:rPr>
                <w:rFonts w:ascii="Times New Roman" w:eastAsia="Times New Roman" w:hAnsi="Times New Roman" w:cs="Times New Roman"/>
                <w:sz w:val="24"/>
                <w:szCs w:val="24"/>
              </w:rPr>
              <w:t>6</w:t>
            </w:r>
          </w:p>
        </w:tc>
        <w:tc>
          <w:tcPr>
            <w:tcW w:w="992"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rPr>
            </w:pPr>
            <w:r w:rsidRPr="00610E6A">
              <w:rPr>
                <w:rFonts w:ascii="Times New Roman" w:eastAsia="Times New Roman" w:hAnsi="Times New Roman" w:cs="Times New Roman"/>
                <w:sz w:val="24"/>
                <w:szCs w:val="24"/>
              </w:rPr>
              <w:t>1003,4</w:t>
            </w:r>
          </w:p>
        </w:tc>
        <w:tc>
          <w:tcPr>
            <w:tcW w:w="993"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rPr>
            </w:pPr>
            <w:r w:rsidRPr="00CF5A44">
              <w:rPr>
                <w:rFonts w:ascii="Times New Roman" w:eastAsia="Times New Roman" w:hAnsi="Times New Roman" w:cs="Times New Roman"/>
                <w:sz w:val="24"/>
                <w:szCs w:val="24"/>
              </w:rPr>
              <w:t>1164</w:t>
            </w:r>
          </w:p>
        </w:tc>
        <w:tc>
          <w:tcPr>
            <w:tcW w:w="992" w:type="dxa"/>
          </w:tcPr>
          <w:p w:rsidR="0076260B" w:rsidRPr="00CF5A44" w:rsidRDefault="0076260B" w:rsidP="00E20B23">
            <w:pPr>
              <w:spacing w:after="0" w:line="240" w:lineRule="auto"/>
              <w:jc w:val="center"/>
              <w:rPr>
                <w:rFonts w:ascii="Times New Roman" w:eastAsia="Times New Roman" w:hAnsi="Times New Roman" w:cs="Times New Roman"/>
                <w:sz w:val="24"/>
                <w:szCs w:val="24"/>
              </w:rPr>
            </w:pPr>
            <w:r w:rsidRPr="00CF5A44">
              <w:rPr>
                <w:rFonts w:ascii="Times New Roman" w:eastAsia="Times New Roman" w:hAnsi="Times New Roman" w:cs="Times New Roman"/>
                <w:sz w:val="24"/>
                <w:szCs w:val="24"/>
              </w:rPr>
              <w:t>1206,7</w:t>
            </w:r>
          </w:p>
        </w:tc>
        <w:tc>
          <w:tcPr>
            <w:tcW w:w="992" w:type="dxa"/>
          </w:tcPr>
          <w:p w:rsidR="0076260B" w:rsidRPr="00F56497" w:rsidRDefault="0076260B" w:rsidP="00E20B23">
            <w:pPr>
              <w:spacing w:after="0" w:line="240" w:lineRule="auto"/>
              <w:jc w:val="center"/>
              <w:rPr>
                <w:rFonts w:ascii="Times New Roman" w:eastAsia="Times New Roman" w:hAnsi="Times New Roman" w:cs="Times New Roman"/>
                <w:sz w:val="24"/>
                <w:szCs w:val="24"/>
              </w:rPr>
            </w:pPr>
            <w:r w:rsidRPr="00F56497">
              <w:rPr>
                <w:rFonts w:ascii="Times New Roman" w:eastAsia="Times New Roman" w:hAnsi="Times New Roman" w:cs="Times New Roman"/>
                <w:sz w:val="24"/>
                <w:szCs w:val="24"/>
              </w:rPr>
              <w:t>1463,3</w:t>
            </w:r>
          </w:p>
        </w:tc>
        <w:tc>
          <w:tcPr>
            <w:tcW w:w="1276" w:type="dxa"/>
          </w:tcPr>
          <w:p w:rsidR="0076260B" w:rsidRPr="00D91C84" w:rsidRDefault="0076260B" w:rsidP="00E20B23">
            <w:pPr>
              <w:spacing w:after="0" w:line="240" w:lineRule="auto"/>
              <w:jc w:val="center"/>
              <w:rPr>
                <w:rFonts w:ascii="Times New Roman" w:eastAsia="Times New Roman" w:hAnsi="Times New Roman" w:cs="Times New Roman"/>
                <w:sz w:val="24"/>
                <w:szCs w:val="24"/>
              </w:rPr>
            </w:pPr>
            <w:r w:rsidRPr="00D91C84">
              <w:rPr>
                <w:rFonts w:ascii="Times New Roman" w:eastAsia="Times New Roman" w:hAnsi="Times New Roman" w:cs="Times New Roman"/>
                <w:sz w:val="24"/>
                <w:szCs w:val="24"/>
              </w:rPr>
              <w:t>622,7</w:t>
            </w:r>
          </w:p>
        </w:tc>
      </w:tr>
      <w:tr w:rsidR="0076260B" w:rsidRPr="008C6D7D" w:rsidTr="00E20B23">
        <w:tc>
          <w:tcPr>
            <w:tcW w:w="3085" w:type="dxa"/>
            <w:shd w:val="clear" w:color="auto" w:fill="auto"/>
          </w:tcPr>
          <w:p w:rsidR="0076260B" w:rsidRPr="008C6D7D" w:rsidRDefault="0076260B" w:rsidP="00E20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поступила областная субсидия за счет средств Дорожного фонда Иркутской области, тыс. руб.</w:t>
            </w:r>
          </w:p>
        </w:tc>
        <w:tc>
          <w:tcPr>
            <w:tcW w:w="851" w:type="dxa"/>
            <w:shd w:val="clear" w:color="auto" w:fill="auto"/>
          </w:tcPr>
          <w:p w:rsidR="0076260B" w:rsidRPr="00610E6A" w:rsidRDefault="0076260B" w:rsidP="00E20B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tcPr>
          <w:p w:rsidR="0076260B" w:rsidRPr="00610E6A" w:rsidRDefault="0076260B" w:rsidP="00E20B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shd w:val="clear" w:color="auto" w:fill="auto"/>
          </w:tcPr>
          <w:p w:rsidR="0076260B" w:rsidRPr="00CF5A44" w:rsidRDefault="0076260B" w:rsidP="00E20B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rsidR="0076260B" w:rsidRPr="00CF5A44" w:rsidRDefault="0076260B" w:rsidP="00E20B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rsidR="0076260B" w:rsidRPr="00F56497" w:rsidRDefault="0076260B" w:rsidP="00E20B23">
            <w:pPr>
              <w:spacing w:after="0" w:line="240" w:lineRule="auto"/>
              <w:jc w:val="center"/>
              <w:rPr>
                <w:rFonts w:ascii="Times New Roman" w:eastAsia="Times New Roman" w:hAnsi="Times New Roman" w:cs="Times New Roman"/>
                <w:sz w:val="24"/>
                <w:szCs w:val="24"/>
              </w:rPr>
            </w:pPr>
            <w:r w:rsidRPr="00F56497">
              <w:rPr>
                <w:rFonts w:ascii="Times New Roman" w:eastAsia="Times New Roman" w:hAnsi="Times New Roman" w:cs="Times New Roman"/>
                <w:sz w:val="24"/>
                <w:szCs w:val="24"/>
              </w:rPr>
              <w:t>2531</w:t>
            </w:r>
            <w:r>
              <w:rPr>
                <w:rFonts w:ascii="Times New Roman" w:eastAsia="Times New Roman" w:hAnsi="Times New Roman" w:cs="Times New Roman"/>
                <w:sz w:val="24"/>
                <w:szCs w:val="24"/>
              </w:rPr>
              <w:t>,1</w:t>
            </w:r>
          </w:p>
        </w:tc>
        <w:tc>
          <w:tcPr>
            <w:tcW w:w="1276" w:type="dxa"/>
          </w:tcPr>
          <w:p w:rsidR="0076260B" w:rsidRPr="00D91C84" w:rsidRDefault="0076260B" w:rsidP="00E20B23">
            <w:pPr>
              <w:spacing w:after="0" w:line="240" w:lineRule="auto"/>
              <w:jc w:val="center"/>
              <w:rPr>
                <w:rFonts w:ascii="Times New Roman" w:eastAsia="Times New Roman" w:hAnsi="Times New Roman" w:cs="Times New Roman"/>
                <w:sz w:val="24"/>
                <w:szCs w:val="24"/>
              </w:rPr>
            </w:pPr>
            <w:r w:rsidRPr="00D91C84">
              <w:rPr>
                <w:rFonts w:ascii="Times New Roman" w:eastAsia="Times New Roman" w:hAnsi="Times New Roman" w:cs="Times New Roman"/>
                <w:sz w:val="24"/>
                <w:szCs w:val="24"/>
              </w:rPr>
              <w:t>-</w:t>
            </w:r>
          </w:p>
        </w:tc>
      </w:tr>
      <w:tr w:rsidR="0076260B" w:rsidRPr="008C6D7D" w:rsidTr="00E20B23">
        <w:tc>
          <w:tcPr>
            <w:tcW w:w="3085" w:type="dxa"/>
            <w:shd w:val="clear" w:color="auto" w:fill="auto"/>
          </w:tcPr>
          <w:p w:rsidR="0076260B" w:rsidRPr="008C6D7D" w:rsidRDefault="0076260B" w:rsidP="00E20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кассовый </w:t>
            </w:r>
            <w:r w:rsidRPr="008C6D7D">
              <w:rPr>
                <w:rFonts w:ascii="Times New Roman" w:eastAsia="Times New Roman" w:hAnsi="Times New Roman" w:cs="Times New Roman"/>
              </w:rPr>
              <w:t>расход средств</w:t>
            </w:r>
            <w:r>
              <w:rPr>
                <w:rFonts w:ascii="Times New Roman" w:eastAsia="Times New Roman" w:hAnsi="Times New Roman" w:cs="Times New Roman"/>
              </w:rPr>
              <w:t xml:space="preserve"> дорожного фонда</w:t>
            </w:r>
            <w:r w:rsidRPr="008C6D7D">
              <w:rPr>
                <w:rFonts w:ascii="Times New Roman" w:eastAsia="Times New Roman" w:hAnsi="Times New Roman" w:cs="Times New Roman"/>
              </w:rPr>
              <w:t>, тыс. руб.</w:t>
            </w:r>
          </w:p>
        </w:tc>
        <w:tc>
          <w:tcPr>
            <w:tcW w:w="851"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rPr>
            </w:pPr>
            <w:r w:rsidRPr="00610E6A">
              <w:rPr>
                <w:rFonts w:ascii="Times New Roman" w:eastAsia="Times New Roman" w:hAnsi="Times New Roman" w:cs="Times New Roman"/>
                <w:sz w:val="24"/>
                <w:szCs w:val="24"/>
              </w:rPr>
              <w:t>478,5</w:t>
            </w:r>
          </w:p>
        </w:tc>
        <w:tc>
          <w:tcPr>
            <w:tcW w:w="850"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rPr>
            </w:pPr>
            <w:r w:rsidRPr="00610E6A">
              <w:rPr>
                <w:rFonts w:ascii="Times New Roman" w:eastAsia="Times New Roman" w:hAnsi="Times New Roman" w:cs="Times New Roman"/>
                <w:sz w:val="24"/>
                <w:szCs w:val="24"/>
              </w:rPr>
              <w:t>433,</w:t>
            </w:r>
            <w:r>
              <w:rPr>
                <w:rFonts w:ascii="Times New Roman" w:eastAsia="Times New Roman" w:hAnsi="Times New Roman" w:cs="Times New Roman"/>
                <w:sz w:val="24"/>
                <w:szCs w:val="24"/>
              </w:rPr>
              <w:t>3</w:t>
            </w:r>
          </w:p>
        </w:tc>
        <w:tc>
          <w:tcPr>
            <w:tcW w:w="992"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rPr>
            </w:pPr>
            <w:r w:rsidRPr="00610E6A">
              <w:rPr>
                <w:rFonts w:ascii="Times New Roman" w:eastAsia="Times New Roman" w:hAnsi="Times New Roman" w:cs="Times New Roman"/>
                <w:sz w:val="24"/>
                <w:szCs w:val="24"/>
              </w:rPr>
              <w:t>607,2</w:t>
            </w:r>
          </w:p>
        </w:tc>
        <w:tc>
          <w:tcPr>
            <w:tcW w:w="993"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rPr>
            </w:pPr>
            <w:r w:rsidRPr="00CF5A44">
              <w:rPr>
                <w:rFonts w:ascii="Times New Roman" w:eastAsia="Times New Roman" w:hAnsi="Times New Roman" w:cs="Times New Roman"/>
                <w:sz w:val="24"/>
                <w:szCs w:val="24"/>
              </w:rPr>
              <w:t>1505,7</w:t>
            </w:r>
          </w:p>
        </w:tc>
        <w:tc>
          <w:tcPr>
            <w:tcW w:w="992" w:type="dxa"/>
          </w:tcPr>
          <w:p w:rsidR="0076260B" w:rsidRPr="00CF5A44" w:rsidRDefault="0076260B" w:rsidP="00E20B23">
            <w:pPr>
              <w:spacing w:after="0" w:line="240" w:lineRule="auto"/>
              <w:jc w:val="center"/>
              <w:rPr>
                <w:rFonts w:ascii="Times New Roman" w:eastAsia="Times New Roman" w:hAnsi="Times New Roman" w:cs="Times New Roman"/>
                <w:sz w:val="24"/>
                <w:szCs w:val="24"/>
              </w:rPr>
            </w:pPr>
            <w:r w:rsidRPr="00CF5A44">
              <w:rPr>
                <w:rFonts w:ascii="Times New Roman" w:eastAsia="Times New Roman" w:hAnsi="Times New Roman" w:cs="Times New Roman"/>
                <w:sz w:val="24"/>
                <w:szCs w:val="24"/>
              </w:rPr>
              <w:t>411,4</w:t>
            </w:r>
          </w:p>
        </w:tc>
        <w:tc>
          <w:tcPr>
            <w:tcW w:w="992" w:type="dxa"/>
          </w:tcPr>
          <w:p w:rsidR="0076260B" w:rsidRPr="00F56497" w:rsidRDefault="0076260B" w:rsidP="00E20B23">
            <w:pPr>
              <w:spacing w:after="0" w:line="240" w:lineRule="auto"/>
              <w:jc w:val="center"/>
              <w:rPr>
                <w:rFonts w:ascii="Times New Roman" w:eastAsia="Times New Roman" w:hAnsi="Times New Roman" w:cs="Times New Roman"/>
                <w:sz w:val="24"/>
                <w:szCs w:val="24"/>
              </w:rPr>
            </w:pPr>
            <w:r w:rsidRPr="00F56497">
              <w:rPr>
                <w:rFonts w:ascii="Times New Roman" w:eastAsia="Times New Roman" w:hAnsi="Times New Roman" w:cs="Times New Roman"/>
                <w:sz w:val="24"/>
                <w:szCs w:val="24"/>
              </w:rPr>
              <w:t>4815,4</w:t>
            </w:r>
          </w:p>
        </w:tc>
        <w:tc>
          <w:tcPr>
            <w:tcW w:w="1276" w:type="dxa"/>
          </w:tcPr>
          <w:p w:rsidR="0076260B" w:rsidRPr="00D91C84" w:rsidRDefault="0076260B" w:rsidP="00E20B23">
            <w:pPr>
              <w:spacing w:after="0" w:line="240" w:lineRule="auto"/>
              <w:jc w:val="center"/>
              <w:rPr>
                <w:rFonts w:ascii="Times New Roman" w:eastAsia="Times New Roman" w:hAnsi="Times New Roman" w:cs="Times New Roman"/>
                <w:sz w:val="24"/>
                <w:szCs w:val="24"/>
              </w:rPr>
            </w:pPr>
            <w:r w:rsidRPr="00D91C84">
              <w:rPr>
                <w:rFonts w:ascii="Times New Roman" w:eastAsia="Times New Roman" w:hAnsi="Times New Roman" w:cs="Times New Roman"/>
                <w:sz w:val="24"/>
                <w:szCs w:val="24"/>
              </w:rPr>
              <w:t>618,5</w:t>
            </w:r>
          </w:p>
        </w:tc>
      </w:tr>
      <w:tr w:rsidR="0076260B" w:rsidRPr="008C6D7D" w:rsidTr="00E20B23">
        <w:tc>
          <w:tcPr>
            <w:tcW w:w="3085" w:type="dxa"/>
            <w:shd w:val="clear" w:color="auto" w:fill="auto"/>
          </w:tcPr>
          <w:p w:rsidR="0076260B" w:rsidRPr="008C6D7D" w:rsidRDefault="0076260B" w:rsidP="00E20B23">
            <w:pPr>
              <w:spacing w:after="0" w:line="240" w:lineRule="auto"/>
              <w:jc w:val="both"/>
              <w:rPr>
                <w:rFonts w:ascii="Times New Roman" w:eastAsia="Times New Roman" w:hAnsi="Times New Roman" w:cs="Times New Roman"/>
              </w:rPr>
            </w:pPr>
            <w:r w:rsidRPr="008C6D7D">
              <w:rPr>
                <w:rFonts w:ascii="Times New Roman" w:eastAsia="Times New Roman" w:hAnsi="Times New Roman" w:cs="Times New Roman"/>
              </w:rPr>
              <w:t>остаток средств нарастающим итогом, тыс. руб.</w:t>
            </w:r>
          </w:p>
        </w:tc>
        <w:tc>
          <w:tcPr>
            <w:tcW w:w="851"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rPr>
            </w:pPr>
            <w:r w:rsidRPr="00610E6A">
              <w:rPr>
                <w:rFonts w:ascii="Times New Roman" w:eastAsia="Times New Roman" w:hAnsi="Times New Roman" w:cs="Times New Roman"/>
                <w:sz w:val="24"/>
                <w:szCs w:val="24"/>
              </w:rPr>
              <w:t>130,2</w:t>
            </w:r>
          </w:p>
        </w:tc>
        <w:tc>
          <w:tcPr>
            <w:tcW w:w="850"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highlight w:val="cyan"/>
              </w:rPr>
            </w:pPr>
            <w:r w:rsidRPr="00610E6A">
              <w:rPr>
                <w:rFonts w:ascii="Times New Roman" w:eastAsia="Times New Roman" w:hAnsi="Times New Roman" w:cs="Times New Roman"/>
                <w:sz w:val="24"/>
                <w:szCs w:val="24"/>
              </w:rPr>
              <w:t>132,</w:t>
            </w:r>
            <w:r>
              <w:rPr>
                <w:rFonts w:ascii="Times New Roman" w:eastAsia="Times New Roman" w:hAnsi="Times New Roman" w:cs="Times New Roman"/>
                <w:sz w:val="24"/>
                <w:szCs w:val="24"/>
              </w:rPr>
              <w:t>5</w:t>
            </w:r>
          </w:p>
        </w:tc>
        <w:tc>
          <w:tcPr>
            <w:tcW w:w="992"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rPr>
            </w:pPr>
            <w:r w:rsidRPr="00610E6A">
              <w:rPr>
                <w:rFonts w:ascii="Times New Roman" w:eastAsia="Times New Roman" w:hAnsi="Times New Roman" w:cs="Times New Roman"/>
                <w:sz w:val="24"/>
                <w:szCs w:val="24"/>
              </w:rPr>
              <w:t>528,</w:t>
            </w:r>
            <w:r>
              <w:rPr>
                <w:rFonts w:ascii="Times New Roman" w:eastAsia="Times New Roman" w:hAnsi="Times New Roman" w:cs="Times New Roman"/>
                <w:sz w:val="24"/>
                <w:szCs w:val="24"/>
              </w:rPr>
              <w:t>7</w:t>
            </w:r>
          </w:p>
        </w:tc>
        <w:tc>
          <w:tcPr>
            <w:tcW w:w="993" w:type="dxa"/>
            <w:shd w:val="clear" w:color="auto" w:fill="auto"/>
          </w:tcPr>
          <w:p w:rsidR="0076260B" w:rsidRPr="008C6D7D" w:rsidRDefault="0076260B" w:rsidP="00E20B23">
            <w:pPr>
              <w:spacing w:after="0" w:line="240" w:lineRule="auto"/>
              <w:jc w:val="center"/>
              <w:rPr>
                <w:rFonts w:ascii="Times New Roman" w:eastAsia="Times New Roman" w:hAnsi="Times New Roman" w:cs="Times New Roman"/>
                <w:sz w:val="24"/>
                <w:szCs w:val="24"/>
                <w:highlight w:val="cyan"/>
              </w:rPr>
            </w:pPr>
            <w:r w:rsidRPr="00CF5A44">
              <w:rPr>
                <w:rFonts w:ascii="Times New Roman" w:eastAsia="Times New Roman" w:hAnsi="Times New Roman" w:cs="Times New Roman"/>
                <w:sz w:val="24"/>
                <w:szCs w:val="24"/>
              </w:rPr>
              <w:t>18</w:t>
            </w:r>
            <w:r>
              <w:rPr>
                <w:rFonts w:ascii="Times New Roman" w:eastAsia="Times New Roman" w:hAnsi="Times New Roman" w:cs="Times New Roman"/>
                <w:sz w:val="24"/>
                <w:szCs w:val="24"/>
              </w:rPr>
              <w:t>7</w:t>
            </w:r>
          </w:p>
        </w:tc>
        <w:tc>
          <w:tcPr>
            <w:tcW w:w="992" w:type="dxa"/>
          </w:tcPr>
          <w:p w:rsidR="0076260B" w:rsidRPr="00CF5A44" w:rsidRDefault="0076260B" w:rsidP="00E20B23">
            <w:pPr>
              <w:spacing w:after="0" w:line="240" w:lineRule="auto"/>
              <w:jc w:val="center"/>
              <w:rPr>
                <w:rFonts w:ascii="Times New Roman" w:eastAsia="Times New Roman" w:hAnsi="Times New Roman" w:cs="Times New Roman"/>
                <w:sz w:val="24"/>
                <w:szCs w:val="24"/>
              </w:rPr>
            </w:pPr>
            <w:r w:rsidRPr="00CF5A44">
              <w:rPr>
                <w:rFonts w:ascii="Times New Roman" w:eastAsia="Times New Roman" w:hAnsi="Times New Roman" w:cs="Times New Roman"/>
                <w:sz w:val="24"/>
                <w:szCs w:val="24"/>
              </w:rPr>
              <w:t>982,</w:t>
            </w:r>
            <w:r>
              <w:rPr>
                <w:rFonts w:ascii="Times New Roman" w:eastAsia="Times New Roman" w:hAnsi="Times New Roman" w:cs="Times New Roman"/>
                <w:sz w:val="24"/>
                <w:szCs w:val="24"/>
              </w:rPr>
              <w:t>3</w:t>
            </w:r>
          </w:p>
        </w:tc>
        <w:tc>
          <w:tcPr>
            <w:tcW w:w="992" w:type="dxa"/>
          </w:tcPr>
          <w:p w:rsidR="0076260B" w:rsidRPr="008C6D7D" w:rsidRDefault="0076260B" w:rsidP="00E20B23">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161,3</w:t>
            </w:r>
          </w:p>
        </w:tc>
        <w:tc>
          <w:tcPr>
            <w:tcW w:w="1276" w:type="dxa"/>
          </w:tcPr>
          <w:p w:rsidR="0076260B" w:rsidRPr="00D91C84" w:rsidRDefault="0076260B" w:rsidP="00E20B23">
            <w:pPr>
              <w:spacing w:after="0" w:line="240" w:lineRule="auto"/>
              <w:jc w:val="center"/>
              <w:rPr>
                <w:rFonts w:ascii="Times New Roman" w:eastAsia="Times New Roman" w:hAnsi="Times New Roman" w:cs="Times New Roman"/>
                <w:sz w:val="24"/>
                <w:szCs w:val="24"/>
              </w:rPr>
            </w:pPr>
            <w:r w:rsidRPr="00D91C84">
              <w:rPr>
                <w:rFonts w:ascii="Times New Roman" w:eastAsia="Times New Roman" w:hAnsi="Times New Roman" w:cs="Times New Roman"/>
                <w:sz w:val="24"/>
                <w:szCs w:val="24"/>
              </w:rPr>
              <w:t>165,</w:t>
            </w:r>
            <w:r>
              <w:rPr>
                <w:rFonts w:ascii="Times New Roman" w:eastAsia="Times New Roman" w:hAnsi="Times New Roman" w:cs="Times New Roman"/>
                <w:sz w:val="24"/>
                <w:szCs w:val="24"/>
              </w:rPr>
              <w:t>5</w:t>
            </w:r>
          </w:p>
        </w:tc>
      </w:tr>
    </w:tbl>
    <w:p w:rsidR="0076260B" w:rsidRDefault="0076260B" w:rsidP="0076260B">
      <w:pPr>
        <w:shd w:val="clear" w:color="auto" w:fill="FFFFFF"/>
        <w:spacing w:after="0" w:line="240" w:lineRule="auto"/>
        <w:ind w:firstLine="567"/>
        <w:jc w:val="both"/>
        <w:rPr>
          <w:rFonts w:ascii="Times New Roman" w:eastAsia="Times New Roman" w:hAnsi="Times New Roman" w:cs="Times New Roman"/>
          <w:sz w:val="24"/>
          <w:szCs w:val="24"/>
          <w:highlight w:val="cyan"/>
        </w:rPr>
      </w:pPr>
    </w:p>
    <w:p w:rsidR="00B746EA" w:rsidRPr="002E588D" w:rsidRDefault="00B746EA" w:rsidP="00B746EA">
      <w:pPr>
        <w:spacing w:after="0" w:line="240" w:lineRule="auto"/>
        <w:jc w:val="center"/>
        <w:rPr>
          <w:b/>
          <w:bCs/>
          <w:sz w:val="23"/>
          <w:szCs w:val="23"/>
        </w:rPr>
      </w:pPr>
      <w:r w:rsidRPr="002E588D">
        <w:rPr>
          <w:rFonts w:ascii="Times New Roman" w:hAnsi="Times New Roman" w:cs="Times New Roman"/>
          <w:b/>
          <w:sz w:val="24"/>
          <w:szCs w:val="24"/>
        </w:rPr>
        <w:t xml:space="preserve">2. Анализ нормативно-правовых актов, регулирующих </w:t>
      </w:r>
      <w:r w:rsidRPr="002E588D">
        <w:rPr>
          <w:rFonts w:ascii="Times New Roman" w:hAnsi="Times New Roman" w:cs="Times New Roman"/>
          <w:b/>
          <w:bCs/>
          <w:sz w:val="24"/>
          <w:szCs w:val="24"/>
        </w:rPr>
        <w:t>осуществление дорожной деятельности и устанавливающих расходные и бюджетные обязательства</w:t>
      </w:r>
    </w:p>
    <w:p w:rsidR="00B746EA" w:rsidRPr="00DB190C" w:rsidRDefault="00B746EA" w:rsidP="00B746EA">
      <w:pPr>
        <w:spacing w:after="0" w:line="240" w:lineRule="auto"/>
        <w:ind w:firstLine="567"/>
        <w:jc w:val="both"/>
        <w:rPr>
          <w:rFonts w:ascii="Times New Roman" w:eastAsia="Times New Roman" w:hAnsi="Times New Roman" w:cs="Times New Roman"/>
          <w:sz w:val="24"/>
          <w:szCs w:val="24"/>
        </w:rPr>
      </w:pPr>
      <w:r w:rsidRPr="002E588D">
        <w:rPr>
          <w:rFonts w:ascii="Times New Roman" w:eastAsia="Times New Roman" w:hAnsi="Times New Roman" w:cs="Times New Roman"/>
          <w:sz w:val="24"/>
          <w:szCs w:val="24"/>
        </w:rPr>
        <w:t>Согласно ст. 14</w:t>
      </w:r>
      <w:r>
        <w:rPr>
          <w:rFonts w:ascii="Times New Roman" w:eastAsia="Times New Roman" w:hAnsi="Times New Roman" w:cs="Times New Roman"/>
          <w:sz w:val="24"/>
          <w:szCs w:val="24"/>
        </w:rPr>
        <w:t xml:space="preserve"> Федерального закона </w:t>
      </w:r>
      <w:r w:rsidRPr="002E588D">
        <w:rPr>
          <w:rFonts w:ascii="Times New Roman" w:eastAsia="Times New Roman" w:hAnsi="Times New Roman" w:cs="Times New Roman"/>
          <w:sz w:val="24"/>
          <w:szCs w:val="24"/>
        </w:rPr>
        <w:t>от 06.10.2003г. № 131-ФЗ "Об общих принципах организации местного самоуправления в Российской Федерации" (далее – Федеральный закон № 131-ФЗ) к вопросам местного значения сельского поселения</w:t>
      </w:r>
      <w:r w:rsidRPr="002E588D">
        <w:rPr>
          <w:rFonts w:ascii="Times New Roman" w:eastAsia="Times New Roman" w:hAnsi="Times New Roman" w:cs="Times New Roman"/>
          <w:color w:val="FF0000"/>
          <w:sz w:val="24"/>
          <w:szCs w:val="24"/>
        </w:rPr>
        <w:t xml:space="preserve"> </w:t>
      </w:r>
      <w:r w:rsidRPr="00DB190C">
        <w:rPr>
          <w:rFonts w:ascii="Times New Roman" w:eastAsia="Times New Roman" w:hAnsi="Times New Roman" w:cs="Times New Roman"/>
          <w:sz w:val="24"/>
          <w:szCs w:val="24"/>
        </w:rPr>
        <w:t>относится</w:t>
      </w:r>
      <w:r>
        <w:rPr>
          <w:rFonts w:ascii="Times New Roman" w:eastAsia="Times New Roman" w:hAnsi="Times New Roman" w:cs="Times New Roman"/>
          <w:sz w:val="24"/>
          <w:szCs w:val="24"/>
        </w:rPr>
        <w:t xml:space="preserve"> </w:t>
      </w:r>
      <w:r w:rsidRPr="00DB190C">
        <w:rPr>
          <w:rFonts w:ascii="Times New Roman" w:eastAsia="Times New Roman" w:hAnsi="Times New Roman" w:cs="Times New Roman"/>
          <w:sz w:val="24"/>
          <w:szCs w:val="24"/>
        </w:rPr>
        <w:t>дорожная деятельность в отношении автомобильных дорог местного значения</w:t>
      </w:r>
      <w:r w:rsidRPr="00DB190C">
        <w:rPr>
          <w:rFonts w:ascii="Times New Roman" w:eastAsia="Times New Roman" w:hAnsi="Times New Roman" w:cs="Times New Roman"/>
          <w:color w:val="FF0000"/>
          <w:sz w:val="24"/>
          <w:szCs w:val="24"/>
        </w:rPr>
        <w:t xml:space="preserve"> </w:t>
      </w:r>
      <w:r w:rsidRPr="00DB190C">
        <w:rPr>
          <w:rFonts w:ascii="Times New Roman" w:eastAsia="Times New Roman" w:hAnsi="Times New Roman" w:cs="Times New Roman"/>
          <w:sz w:val="24"/>
          <w:szCs w:val="24"/>
        </w:rPr>
        <w:t xml:space="preserve">в границах населенных </w:t>
      </w:r>
      <w:r w:rsidRPr="00DB190C">
        <w:rPr>
          <w:rFonts w:ascii="Times New Roman" w:eastAsia="Times New Roman" w:hAnsi="Times New Roman" w:cs="Times New Roman"/>
          <w:sz w:val="24"/>
          <w:szCs w:val="24"/>
        </w:rPr>
        <w:lastRenderedPageBreak/>
        <w:t>пунктов поселения</w:t>
      </w:r>
      <w:r w:rsidRPr="00DB190C">
        <w:rPr>
          <w:rFonts w:ascii="Times New Roman" w:eastAsia="Times New Roman" w:hAnsi="Times New Roman" w:cs="Times New Roman"/>
          <w:color w:val="FF0000"/>
          <w:sz w:val="24"/>
          <w:szCs w:val="24"/>
        </w:rPr>
        <w:t xml:space="preserve"> </w:t>
      </w:r>
      <w:r w:rsidRPr="00DB190C">
        <w:rPr>
          <w:rFonts w:ascii="Times New Roman" w:eastAsia="Times New Roman" w:hAnsi="Times New Roman" w:cs="Times New Roman"/>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46EA" w:rsidRPr="00DB190C" w:rsidRDefault="00B746EA" w:rsidP="00B746EA">
      <w:pPr>
        <w:spacing w:after="0" w:line="240" w:lineRule="auto"/>
        <w:ind w:firstLine="567"/>
        <w:jc w:val="both"/>
        <w:rPr>
          <w:rFonts w:ascii="Times New Roman" w:hAnsi="Times New Roman" w:cs="Times New Roman"/>
          <w:sz w:val="24"/>
          <w:szCs w:val="24"/>
        </w:rPr>
      </w:pPr>
      <w:r w:rsidRPr="00DB190C">
        <w:rPr>
          <w:rFonts w:ascii="Times New Roman" w:hAnsi="Times New Roman" w:cs="Times New Roman"/>
          <w:sz w:val="24"/>
          <w:szCs w:val="24"/>
        </w:rPr>
        <w:t>В соответствии со статьей</w:t>
      </w:r>
      <w:r w:rsidRPr="00A76AC9">
        <w:rPr>
          <w:rFonts w:ascii="Times New Roman" w:hAnsi="Times New Roman" w:cs="Times New Roman"/>
          <w:color w:val="FF0000"/>
          <w:sz w:val="24"/>
          <w:szCs w:val="24"/>
        </w:rPr>
        <w:t xml:space="preserve"> </w:t>
      </w:r>
      <w:r w:rsidRPr="00DB190C">
        <w:rPr>
          <w:rFonts w:ascii="Times New Roman" w:hAnsi="Times New Roman" w:cs="Times New Roman"/>
          <w:sz w:val="24"/>
          <w:szCs w:val="24"/>
        </w:rPr>
        <w:t>13 Федерального закона</w:t>
      </w:r>
      <w:r>
        <w:rPr>
          <w:rFonts w:ascii="Times New Roman" w:hAnsi="Times New Roman" w:cs="Times New Roman"/>
          <w:color w:val="FF0000"/>
          <w:sz w:val="24"/>
          <w:szCs w:val="24"/>
        </w:rPr>
        <w:t xml:space="preserve"> </w:t>
      </w:r>
      <w:r w:rsidRPr="00DB190C">
        <w:rPr>
          <w:rFonts w:ascii="Times New Roman" w:hAnsi="Times New Roman" w:cs="Times New Roman"/>
          <w:sz w:val="24"/>
          <w:szCs w:val="24"/>
        </w:rPr>
        <w:t>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76AC9">
        <w:rPr>
          <w:rFonts w:ascii="Times New Roman" w:hAnsi="Times New Roman" w:cs="Times New Roman"/>
          <w:color w:val="FF0000"/>
          <w:sz w:val="24"/>
          <w:szCs w:val="24"/>
        </w:rPr>
        <w:t xml:space="preserve"> </w:t>
      </w:r>
      <w:r w:rsidRPr="00DB190C">
        <w:rPr>
          <w:rFonts w:ascii="Times New Roman" w:hAnsi="Times New Roman" w:cs="Times New Roman"/>
          <w:sz w:val="24"/>
          <w:szCs w:val="24"/>
        </w:rPr>
        <w:t xml:space="preserve">(далее – Федеральный закон № 257-ФЗ) к полномочиям органов местного самоуправления сельских поселений в области использования автомобильных дорог и осуществления дорожной деятельности относятся: </w:t>
      </w:r>
    </w:p>
    <w:p w:rsidR="00B746EA" w:rsidRPr="00B149A3" w:rsidRDefault="00B746EA" w:rsidP="00B746EA">
      <w:pPr>
        <w:spacing w:after="0" w:line="240" w:lineRule="auto"/>
        <w:ind w:firstLine="567"/>
        <w:jc w:val="both"/>
        <w:rPr>
          <w:rFonts w:ascii="Times New Roman" w:hAnsi="Times New Roman" w:cs="Times New Roman"/>
          <w:sz w:val="24"/>
          <w:szCs w:val="24"/>
        </w:rPr>
      </w:pPr>
      <w:r w:rsidRPr="00B149A3">
        <w:rPr>
          <w:rFonts w:ascii="Times New Roman" w:hAnsi="Times New Roman" w:cs="Times New Roman"/>
          <w:sz w:val="24"/>
          <w:szCs w:val="24"/>
        </w:rPr>
        <w:t>- осуществление дорожной деятельности в отношении дорог местного значения;</w:t>
      </w:r>
    </w:p>
    <w:p w:rsidR="00B746EA" w:rsidRPr="00B149A3" w:rsidRDefault="00B746EA" w:rsidP="00B746EA">
      <w:pPr>
        <w:spacing w:after="0" w:line="240" w:lineRule="auto"/>
        <w:ind w:firstLine="567"/>
        <w:jc w:val="both"/>
        <w:rPr>
          <w:rFonts w:ascii="Times New Roman" w:hAnsi="Times New Roman" w:cs="Times New Roman"/>
          <w:sz w:val="24"/>
          <w:szCs w:val="24"/>
        </w:rPr>
      </w:pPr>
      <w:r w:rsidRPr="00B149A3">
        <w:rPr>
          <w:rFonts w:ascii="Times New Roman" w:hAnsi="Times New Roman" w:cs="Times New Roman"/>
          <w:sz w:val="24"/>
          <w:szCs w:val="24"/>
        </w:rPr>
        <w:t>- утверждение перечня автомобильных дорог (не)общего пользования местного значения;</w:t>
      </w:r>
    </w:p>
    <w:p w:rsidR="00B746EA" w:rsidRPr="00B149A3" w:rsidRDefault="00B746EA" w:rsidP="00B746EA">
      <w:pPr>
        <w:spacing w:after="0" w:line="240" w:lineRule="auto"/>
        <w:ind w:firstLine="567"/>
        <w:jc w:val="both"/>
        <w:rPr>
          <w:rFonts w:ascii="Times New Roman" w:hAnsi="Times New Roman" w:cs="Times New Roman"/>
          <w:sz w:val="24"/>
          <w:szCs w:val="24"/>
        </w:rPr>
      </w:pPr>
      <w:r w:rsidRPr="00B149A3">
        <w:rPr>
          <w:rFonts w:ascii="Times New Roman" w:hAnsi="Times New Roman" w:cs="Times New Roman"/>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746EA" w:rsidRPr="00B149A3" w:rsidRDefault="00B746EA" w:rsidP="00B746EA">
      <w:pPr>
        <w:spacing w:after="0" w:line="240" w:lineRule="auto"/>
        <w:ind w:firstLine="567"/>
        <w:jc w:val="both"/>
        <w:rPr>
          <w:rFonts w:ascii="Times New Roman" w:hAnsi="Times New Roman" w:cs="Times New Roman"/>
          <w:sz w:val="24"/>
          <w:szCs w:val="24"/>
        </w:rPr>
      </w:pPr>
      <w:r w:rsidRPr="00B149A3">
        <w:rPr>
          <w:rFonts w:ascii="Times New Roman" w:hAnsi="Times New Roman" w:cs="Times New Roman"/>
          <w:sz w:val="24"/>
          <w:szCs w:val="24"/>
        </w:rPr>
        <w:t xml:space="preserve">- разработка основных направлений инвестиционной политики в области развития автомобильных дорог местного значения;  </w:t>
      </w:r>
    </w:p>
    <w:p w:rsidR="00B746EA" w:rsidRPr="00B149A3" w:rsidRDefault="00B746EA" w:rsidP="00B746EA">
      <w:pPr>
        <w:spacing w:after="0" w:line="240" w:lineRule="auto"/>
        <w:ind w:firstLine="567"/>
        <w:jc w:val="both"/>
        <w:rPr>
          <w:rFonts w:ascii="Times New Roman" w:hAnsi="Times New Roman" w:cs="Times New Roman"/>
          <w:sz w:val="24"/>
          <w:szCs w:val="24"/>
        </w:rPr>
      </w:pPr>
      <w:r w:rsidRPr="00B149A3">
        <w:rPr>
          <w:rFonts w:ascii="Times New Roman" w:hAnsi="Times New Roman" w:cs="Times New Roman"/>
          <w:sz w:val="24"/>
          <w:szCs w:val="24"/>
        </w:rPr>
        <w:t xml:space="preserve">- осуществление муниципального контроля за обеспечением сохранности автомобильных дорог местного значения;  </w:t>
      </w:r>
    </w:p>
    <w:p w:rsidR="00B746EA" w:rsidRPr="00B149A3" w:rsidRDefault="00B746EA" w:rsidP="00B746EA">
      <w:pPr>
        <w:spacing w:after="0" w:line="240" w:lineRule="auto"/>
        <w:ind w:firstLine="567"/>
        <w:jc w:val="both"/>
        <w:rPr>
          <w:rFonts w:ascii="Times New Roman" w:hAnsi="Times New Roman" w:cs="Times New Roman"/>
          <w:sz w:val="24"/>
          <w:szCs w:val="24"/>
        </w:rPr>
      </w:pPr>
      <w:r w:rsidRPr="00B149A3">
        <w:rPr>
          <w:rFonts w:ascii="Times New Roman" w:hAnsi="Times New Roman" w:cs="Times New Roman"/>
          <w:sz w:val="24"/>
          <w:szCs w:val="24"/>
        </w:rPr>
        <w:t>-  иные полномочия.</w:t>
      </w:r>
    </w:p>
    <w:p w:rsidR="00B746EA" w:rsidRPr="00B149A3" w:rsidRDefault="00B746EA" w:rsidP="00B746EA">
      <w:pPr>
        <w:spacing w:after="0" w:line="240" w:lineRule="auto"/>
        <w:ind w:firstLine="567"/>
        <w:jc w:val="both"/>
        <w:rPr>
          <w:rFonts w:ascii="Times New Roman" w:hAnsi="Times New Roman" w:cs="Times New Roman"/>
          <w:sz w:val="24"/>
          <w:szCs w:val="24"/>
        </w:rPr>
      </w:pPr>
      <w:r w:rsidRPr="00B149A3">
        <w:rPr>
          <w:rFonts w:ascii="Times New Roman" w:hAnsi="Times New Roman" w:cs="Times New Roman"/>
          <w:sz w:val="24"/>
          <w:szCs w:val="24"/>
        </w:rPr>
        <w:t>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 должно осуществляться, в соответствии с требованиями ст. 34 Федерального закона №257-ФЗ, за счет средств местных бюджетов, иных предусмотренных законодательством Российской Федерации источников финансирования, а также средств юридических и физических лиц.</w:t>
      </w:r>
    </w:p>
    <w:p w:rsidR="00B746EA" w:rsidRPr="00D2527E" w:rsidRDefault="00B746EA" w:rsidP="00B746EA">
      <w:pPr>
        <w:autoSpaceDE w:val="0"/>
        <w:autoSpaceDN w:val="0"/>
        <w:adjustRightInd w:val="0"/>
        <w:spacing w:after="0" w:line="240" w:lineRule="auto"/>
        <w:ind w:firstLine="567"/>
        <w:jc w:val="both"/>
        <w:rPr>
          <w:rFonts w:ascii="Times New Roman" w:hAnsi="Times New Roman" w:cs="Times New Roman"/>
          <w:sz w:val="24"/>
          <w:szCs w:val="24"/>
        </w:rPr>
      </w:pPr>
      <w:r w:rsidRPr="00D2527E">
        <w:rPr>
          <w:rFonts w:ascii="Times New Roman" w:hAnsi="Times New Roman" w:cs="Times New Roman"/>
          <w:sz w:val="24"/>
          <w:szCs w:val="24"/>
        </w:rPr>
        <w:t>Дорожный фонд согласно п. 1 ст. 179.4 Бюджетного кодекса Российской Федерации (далее – Бюджетного кодекса) -</w:t>
      </w:r>
      <w:r w:rsidRPr="00A76AC9">
        <w:rPr>
          <w:rFonts w:ascii="Times New Roman" w:hAnsi="Times New Roman" w:cs="Times New Roman"/>
          <w:color w:val="FF0000"/>
          <w:sz w:val="24"/>
          <w:szCs w:val="24"/>
        </w:rPr>
        <w:t xml:space="preserve"> </w:t>
      </w:r>
      <w:r w:rsidRPr="00D2527E">
        <w:rPr>
          <w:rFonts w:ascii="Times New Roman" w:hAnsi="Times New Roman" w:cs="Times New Roman"/>
          <w:sz w:val="24"/>
          <w:szCs w:val="24"/>
        </w:rPr>
        <w:t>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w:t>
      </w:r>
    </w:p>
    <w:p w:rsidR="00B746EA" w:rsidRPr="00D2527E" w:rsidRDefault="00B746EA" w:rsidP="00B746EA">
      <w:pPr>
        <w:autoSpaceDE w:val="0"/>
        <w:autoSpaceDN w:val="0"/>
        <w:adjustRightInd w:val="0"/>
        <w:spacing w:after="0" w:line="240" w:lineRule="auto"/>
        <w:ind w:firstLine="567"/>
        <w:jc w:val="both"/>
        <w:rPr>
          <w:rFonts w:ascii="Times New Roman" w:hAnsi="Times New Roman" w:cs="Times New Roman"/>
          <w:sz w:val="24"/>
          <w:szCs w:val="24"/>
        </w:rPr>
      </w:pPr>
      <w:r w:rsidRPr="00D2527E">
        <w:rPr>
          <w:rFonts w:ascii="Times New Roman" w:hAnsi="Times New Roman" w:cs="Times New Roman"/>
          <w:sz w:val="24"/>
          <w:szCs w:val="24"/>
        </w:rPr>
        <w:t>В соответствии с п. 5 ст. 179.4 Бюджетного кодекса:</w:t>
      </w:r>
    </w:p>
    <w:p w:rsidR="00B746EA" w:rsidRPr="00D2527E" w:rsidRDefault="00B746EA" w:rsidP="00B746EA">
      <w:pPr>
        <w:autoSpaceDE w:val="0"/>
        <w:autoSpaceDN w:val="0"/>
        <w:adjustRightInd w:val="0"/>
        <w:spacing w:after="0" w:line="240" w:lineRule="auto"/>
        <w:ind w:firstLine="567"/>
        <w:jc w:val="both"/>
        <w:rPr>
          <w:rFonts w:ascii="Times New Roman" w:hAnsi="Times New Roman" w:cs="Times New Roman"/>
          <w:sz w:val="24"/>
          <w:szCs w:val="24"/>
        </w:rPr>
      </w:pPr>
      <w:r w:rsidRPr="00D2527E">
        <w:rPr>
          <w:rFonts w:ascii="Times New Roman" w:hAnsi="Times New Roman" w:cs="Times New Roman"/>
          <w:sz w:val="24"/>
          <w:szCs w:val="24"/>
        </w:rPr>
        <w:t>«Муниципальный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B746EA" w:rsidRPr="00D2527E" w:rsidRDefault="00B746EA" w:rsidP="00B746EA">
      <w:pPr>
        <w:autoSpaceDE w:val="0"/>
        <w:autoSpaceDN w:val="0"/>
        <w:adjustRightInd w:val="0"/>
        <w:spacing w:after="0" w:line="240" w:lineRule="auto"/>
        <w:ind w:firstLine="720"/>
        <w:jc w:val="both"/>
        <w:rPr>
          <w:rFonts w:ascii="Times New Roman" w:hAnsi="Times New Roman" w:cs="Times New Roman"/>
          <w:sz w:val="24"/>
          <w:szCs w:val="24"/>
        </w:rPr>
      </w:pPr>
      <w:r w:rsidRPr="00D2527E">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sub_17945" w:history="1">
        <w:r w:rsidRPr="00D2527E">
          <w:rPr>
            <w:rFonts w:ascii="Times New Roman" w:hAnsi="Times New Roman" w:cs="Times New Roman"/>
            <w:sz w:val="24"/>
            <w:szCs w:val="24"/>
          </w:rPr>
          <w:t>абзаце первом</w:t>
        </w:r>
      </w:hyperlink>
      <w:r>
        <w:rPr>
          <w:rFonts w:ascii="Times New Roman" w:hAnsi="Times New Roman" w:cs="Times New Roman"/>
          <w:sz w:val="24"/>
          <w:szCs w:val="24"/>
        </w:rPr>
        <w:t xml:space="preserve"> п. 5 ст. 179.4 </w:t>
      </w:r>
      <w:r w:rsidRPr="00D2527E">
        <w:rPr>
          <w:rFonts w:ascii="Times New Roman" w:hAnsi="Times New Roman" w:cs="Times New Roman"/>
          <w:sz w:val="24"/>
          <w:szCs w:val="24"/>
        </w:rPr>
        <w:t>Бюджетного кодекса, от:</w:t>
      </w:r>
    </w:p>
    <w:p w:rsidR="00B746EA" w:rsidRPr="00D2527E" w:rsidRDefault="00B746EA" w:rsidP="00B746EA">
      <w:pPr>
        <w:autoSpaceDE w:val="0"/>
        <w:autoSpaceDN w:val="0"/>
        <w:adjustRightInd w:val="0"/>
        <w:spacing w:after="0" w:line="240" w:lineRule="auto"/>
        <w:ind w:firstLine="567"/>
        <w:jc w:val="both"/>
        <w:rPr>
          <w:rFonts w:ascii="Times New Roman" w:hAnsi="Times New Roman" w:cs="Times New Roman"/>
          <w:sz w:val="24"/>
          <w:szCs w:val="24"/>
        </w:rPr>
      </w:pPr>
      <w:r w:rsidRPr="00D2527E">
        <w:rPr>
          <w:rFonts w:ascii="Times New Roman" w:hAnsi="Times New Roman" w:cs="Times New Roman"/>
          <w:sz w:val="24"/>
          <w:szCs w:val="24"/>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746EA" w:rsidRPr="00D2527E" w:rsidRDefault="00B746EA" w:rsidP="00B746EA">
      <w:pPr>
        <w:autoSpaceDE w:val="0"/>
        <w:autoSpaceDN w:val="0"/>
        <w:adjustRightInd w:val="0"/>
        <w:spacing w:after="0" w:line="240" w:lineRule="auto"/>
        <w:ind w:firstLine="567"/>
        <w:jc w:val="both"/>
        <w:rPr>
          <w:rFonts w:ascii="Times New Roman" w:hAnsi="Times New Roman" w:cs="Times New Roman"/>
          <w:sz w:val="24"/>
          <w:szCs w:val="24"/>
        </w:rPr>
      </w:pPr>
      <w:r w:rsidRPr="00D2527E">
        <w:rPr>
          <w:rFonts w:ascii="Times New Roman" w:hAnsi="Times New Roman" w:cs="Times New Roman"/>
          <w:sz w:val="24"/>
          <w:szCs w:val="24"/>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746EA" w:rsidRPr="00D2527E" w:rsidRDefault="00B746EA" w:rsidP="00B746EA">
      <w:pPr>
        <w:autoSpaceDE w:val="0"/>
        <w:autoSpaceDN w:val="0"/>
        <w:adjustRightInd w:val="0"/>
        <w:spacing w:after="0" w:line="240" w:lineRule="auto"/>
        <w:ind w:firstLine="567"/>
        <w:jc w:val="both"/>
        <w:rPr>
          <w:rFonts w:ascii="Times New Roman" w:hAnsi="Times New Roman" w:cs="Times New Roman"/>
          <w:sz w:val="24"/>
          <w:szCs w:val="24"/>
        </w:rPr>
      </w:pPr>
      <w:r w:rsidRPr="00D2527E">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B746EA" w:rsidRPr="00D2527E" w:rsidRDefault="00B746EA" w:rsidP="00B746EA">
      <w:pPr>
        <w:autoSpaceDE w:val="0"/>
        <w:autoSpaceDN w:val="0"/>
        <w:adjustRightInd w:val="0"/>
        <w:spacing w:after="0" w:line="240" w:lineRule="auto"/>
        <w:ind w:firstLine="567"/>
        <w:jc w:val="both"/>
        <w:rPr>
          <w:rFonts w:ascii="Times New Roman" w:hAnsi="Times New Roman" w:cs="Times New Roman"/>
          <w:sz w:val="24"/>
          <w:szCs w:val="24"/>
        </w:rPr>
      </w:pPr>
      <w:bookmarkStart w:id="0" w:name="sub_179456"/>
      <w:r w:rsidRPr="00D2527E">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746EA" w:rsidRPr="00752331" w:rsidRDefault="00B746EA" w:rsidP="00B746EA">
      <w:pPr>
        <w:autoSpaceDE w:val="0"/>
        <w:autoSpaceDN w:val="0"/>
        <w:adjustRightInd w:val="0"/>
        <w:spacing w:after="0" w:line="240" w:lineRule="auto"/>
        <w:ind w:firstLine="567"/>
        <w:jc w:val="both"/>
        <w:rPr>
          <w:rFonts w:ascii="Times New Roman" w:hAnsi="Times New Roman" w:cs="Times New Roman"/>
          <w:sz w:val="24"/>
          <w:szCs w:val="24"/>
        </w:rPr>
      </w:pPr>
      <w:r w:rsidRPr="00752331">
        <w:rPr>
          <w:rFonts w:ascii="Times New Roman" w:hAnsi="Times New Roman" w:cs="Times New Roman"/>
          <w:sz w:val="24"/>
          <w:szCs w:val="24"/>
        </w:rPr>
        <w:lastRenderedPageBreak/>
        <w:t>Источниками формирования бюджетных ассигнований дорожного фонда на основании п. 2 Положения о муниципальном дорожном фонде в Уянском МО, утвержденного решением Думы Уянского МО от 08.04.2016 № 103 «Об утверждении Положения о муниципальном дорожном фонде в Уянском МО» (далее – Положение № 103), являются:</w:t>
      </w:r>
    </w:p>
    <w:p w:rsidR="00B746EA" w:rsidRPr="00752331" w:rsidRDefault="00B746EA" w:rsidP="00B746EA">
      <w:pPr>
        <w:autoSpaceDE w:val="0"/>
        <w:autoSpaceDN w:val="0"/>
        <w:adjustRightInd w:val="0"/>
        <w:spacing w:after="0" w:line="240" w:lineRule="auto"/>
        <w:ind w:firstLine="567"/>
        <w:jc w:val="both"/>
        <w:rPr>
          <w:rFonts w:ascii="Times New Roman" w:hAnsi="Times New Roman" w:cs="Times New Roman"/>
          <w:sz w:val="24"/>
          <w:szCs w:val="24"/>
        </w:rPr>
      </w:pPr>
      <w:r w:rsidRPr="00752331">
        <w:rPr>
          <w:rFonts w:ascii="Times New Roman" w:hAnsi="Times New Roman" w:cs="Times New Roman"/>
          <w:sz w:val="24"/>
          <w:szCs w:val="24"/>
        </w:rPr>
        <w:t>1) доходы местного бюджета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местный бюджет;</w:t>
      </w:r>
    </w:p>
    <w:p w:rsidR="00B746EA" w:rsidRPr="00752331" w:rsidRDefault="00B746EA" w:rsidP="00B746EA">
      <w:pPr>
        <w:autoSpaceDE w:val="0"/>
        <w:autoSpaceDN w:val="0"/>
        <w:adjustRightInd w:val="0"/>
        <w:spacing w:after="0" w:line="240" w:lineRule="auto"/>
        <w:ind w:firstLine="567"/>
        <w:jc w:val="both"/>
        <w:rPr>
          <w:rFonts w:ascii="Times New Roman" w:hAnsi="Times New Roman" w:cs="Times New Roman"/>
          <w:sz w:val="24"/>
          <w:szCs w:val="24"/>
        </w:rPr>
      </w:pPr>
      <w:r w:rsidRPr="00752331">
        <w:rPr>
          <w:rFonts w:ascii="Times New Roman" w:hAnsi="Times New Roman" w:cs="Times New Roman"/>
          <w:sz w:val="24"/>
          <w:szCs w:val="24"/>
        </w:rPr>
        <w:t>2) иные поступления и доходы местного бюджета от:</w:t>
      </w:r>
    </w:p>
    <w:p w:rsidR="00B746EA" w:rsidRPr="00752331" w:rsidRDefault="00B746EA" w:rsidP="00B746E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доходов от использования имущества, входящего в состав автомобильных дорог</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общего пользования местного значения;</w:t>
      </w:r>
    </w:p>
    <w:p w:rsidR="00B746EA" w:rsidRPr="00752331" w:rsidRDefault="00B746EA" w:rsidP="00B746E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штрафов за нарушение правил перевозки крупногабаритных и тяжеловесных</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грузов по автомобильным дорогам общего пользования местного значения;</w:t>
      </w:r>
    </w:p>
    <w:p w:rsidR="00B746EA" w:rsidRPr="00752331" w:rsidRDefault="00B746EA" w:rsidP="00B746E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передачи в аренду земельных участков, расположенных в полосе отвода</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автомобильных дорог общего пользования местного значения;</w:t>
      </w:r>
    </w:p>
    <w:p w:rsidR="00B746EA" w:rsidRPr="00752331" w:rsidRDefault="00B746EA" w:rsidP="00B746E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прочих неналоговых доходов местного бюджета (в области использования</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автомобильных дорог общего пользования местного значения и осуществления дорожной</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деятельности);</w:t>
      </w:r>
    </w:p>
    <w:p w:rsidR="00B746EA" w:rsidRPr="00752331" w:rsidRDefault="00B746EA" w:rsidP="00B746E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поступлений в виде субсидий из областного бюджета Иркутской области на</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финансовое обеспечение дорожной деятельности в отношении автомобильных дорог</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общего пользования местного значения;</w:t>
      </w:r>
    </w:p>
    <w:p w:rsidR="00B746EA" w:rsidRPr="00752331" w:rsidRDefault="00B746EA" w:rsidP="00B746E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безвозмездных поступлений от физических и юридических лиц, в том числе</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добровольных пожертвований, на финансовое обеспечение дорожной деятельности в</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отношении автомобильных дорог общего пользования местного значения;</w:t>
      </w:r>
    </w:p>
    <w:p w:rsidR="00B746EA" w:rsidRPr="00752331" w:rsidRDefault="00B746EA" w:rsidP="00B746E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денежных средств, поступающих в местный бюджет от уплаты неустоек</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(штрафов, пеней), а также от возмещения убытков муниципального заказчика,</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взысканных в установленном порядке в связи с нарушением исполнителем (подрядчиком)</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условий муниципального контракта или иных договоров, финансируемых за счет средств</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дорожного фонда, или в связи с уклонением от заключения таких контрактов или иных</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договоров;</w:t>
      </w:r>
    </w:p>
    <w:p w:rsidR="00B746EA" w:rsidRDefault="00B746EA" w:rsidP="00B746E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денежных средств, внесенных участником конкурса или аукциона, проводимых</w:t>
      </w:r>
      <w:r>
        <w:rPr>
          <w:rFonts w:ascii="Times New Roman" w:eastAsia="Times New Roman" w:hAnsi="Times New Roman" w:cs="Times New Roman"/>
          <w:color w:val="000000"/>
          <w:sz w:val="24"/>
          <w:szCs w:val="24"/>
        </w:rPr>
        <w:t xml:space="preserve"> </w:t>
      </w:r>
      <w:r w:rsidRPr="00752331">
        <w:rPr>
          <w:rFonts w:ascii="Times New Roman" w:eastAsia="Times New Roman" w:hAnsi="Times New Roman" w:cs="Times New Roman"/>
          <w:color w:val="000000"/>
          <w:sz w:val="24"/>
          <w:szCs w:val="24"/>
        </w:rPr>
        <w:t>в целях заключения муниципального контракта, финансируемого за счет средств</w:t>
      </w:r>
      <w:r>
        <w:rPr>
          <w:rFonts w:ascii="Times New Roman" w:eastAsia="Times New Roman" w:hAnsi="Times New Roman" w:cs="Times New Roman"/>
          <w:color w:val="000000"/>
          <w:sz w:val="24"/>
          <w:szCs w:val="24"/>
        </w:rPr>
        <w:t xml:space="preserve"> </w:t>
      </w:r>
      <w:r w:rsidRPr="00296339">
        <w:rPr>
          <w:rFonts w:ascii="YS Text" w:eastAsia="Times New Roman" w:hAnsi="YS Text" w:cs="Times New Roman"/>
          <w:color w:val="000000"/>
          <w:sz w:val="23"/>
          <w:szCs w:val="23"/>
        </w:rPr>
        <w:t>дорожного фонда, в качестве обеспечения заявки на участие в таком конкурсе или</w:t>
      </w:r>
      <w:r>
        <w:rPr>
          <w:rFonts w:ascii="Times New Roman" w:eastAsia="Times New Roman" w:hAnsi="Times New Roman" w:cs="Times New Roman"/>
          <w:color w:val="000000"/>
          <w:sz w:val="24"/>
          <w:szCs w:val="24"/>
        </w:rPr>
        <w:t xml:space="preserve"> </w:t>
      </w:r>
      <w:r w:rsidRPr="00296339">
        <w:rPr>
          <w:rFonts w:ascii="YS Text" w:eastAsia="Times New Roman" w:hAnsi="YS Text" w:cs="Times New Roman"/>
          <w:color w:val="000000"/>
          <w:sz w:val="23"/>
          <w:szCs w:val="23"/>
        </w:rPr>
        <w:t>аукционе в случае уклонения участника конкурса или аукциона от заключения такого</w:t>
      </w:r>
      <w:r>
        <w:rPr>
          <w:rFonts w:ascii="Times New Roman" w:eastAsia="Times New Roman" w:hAnsi="Times New Roman" w:cs="Times New Roman"/>
          <w:color w:val="000000"/>
          <w:sz w:val="24"/>
          <w:szCs w:val="24"/>
        </w:rPr>
        <w:t xml:space="preserve"> </w:t>
      </w:r>
      <w:r w:rsidRPr="00296339">
        <w:rPr>
          <w:rFonts w:ascii="YS Text" w:eastAsia="Times New Roman" w:hAnsi="YS Text" w:cs="Times New Roman"/>
          <w:color w:val="000000"/>
          <w:sz w:val="23"/>
          <w:szCs w:val="23"/>
        </w:rPr>
        <w:t>контракта и в иных случаях, установленных законодательством Российской Федерации;</w:t>
      </w:r>
    </w:p>
    <w:p w:rsidR="00B746EA" w:rsidRPr="00296339" w:rsidRDefault="00B746EA" w:rsidP="00B746EA">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96339">
        <w:rPr>
          <w:rFonts w:ascii="YS Text" w:eastAsia="Times New Roman" w:hAnsi="YS Text" w:cs="Times New Roman"/>
          <w:color w:val="000000"/>
          <w:sz w:val="23"/>
          <w:szCs w:val="23"/>
        </w:rPr>
        <w:t>платы по соглашениям об установлении частных сервитутов в отношении</w:t>
      </w:r>
      <w:r>
        <w:rPr>
          <w:rFonts w:ascii="Times New Roman" w:eastAsia="Times New Roman" w:hAnsi="Times New Roman" w:cs="Times New Roman"/>
          <w:color w:val="000000"/>
          <w:sz w:val="24"/>
          <w:szCs w:val="24"/>
        </w:rPr>
        <w:t xml:space="preserve"> </w:t>
      </w:r>
      <w:r w:rsidRPr="00296339">
        <w:rPr>
          <w:rFonts w:ascii="YS Text" w:eastAsia="Times New Roman" w:hAnsi="YS Text" w:cs="Times New Roman"/>
          <w:color w:val="000000"/>
          <w:sz w:val="23"/>
          <w:szCs w:val="23"/>
        </w:rPr>
        <w:t>земельных участков в границах полос отвода автомобильных дорог общего пользования</w:t>
      </w:r>
      <w:r>
        <w:rPr>
          <w:rFonts w:ascii="Times New Roman" w:eastAsia="Times New Roman" w:hAnsi="Times New Roman" w:cs="Times New Roman"/>
          <w:color w:val="000000"/>
          <w:sz w:val="24"/>
          <w:szCs w:val="24"/>
        </w:rPr>
        <w:t xml:space="preserve"> </w:t>
      </w:r>
      <w:r w:rsidRPr="00296339">
        <w:rPr>
          <w:rFonts w:ascii="YS Text" w:eastAsia="Times New Roman" w:hAnsi="YS Text" w:cs="Times New Roman"/>
          <w:color w:val="000000"/>
          <w:sz w:val="23"/>
          <w:szCs w:val="23"/>
        </w:rPr>
        <w:t>местного значения в целях строительства (реконструкции), капитального ремонта</w:t>
      </w:r>
      <w:r>
        <w:rPr>
          <w:rFonts w:ascii="Times New Roman" w:eastAsia="Times New Roman" w:hAnsi="Times New Roman" w:cs="Times New Roman"/>
          <w:color w:val="000000"/>
          <w:sz w:val="24"/>
          <w:szCs w:val="24"/>
        </w:rPr>
        <w:t xml:space="preserve"> </w:t>
      </w:r>
      <w:r w:rsidRPr="00296339">
        <w:rPr>
          <w:rFonts w:ascii="YS Text" w:eastAsia="Times New Roman" w:hAnsi="YS Text" w:cs="Times New Roman"/>
          <w:color w:val="000000"/>
          <w:sz w:val="23"/>
          <w:szCs w:val="23"/>
        </w:rPr>
        <w:t>объектов дорожного сервиса, их эксплуатации, установки и эксплуатации рекламных</w:t>
      </w:r>
      <w:r>
        <w:rPr>
          <w:rFonts w:ascii="Times New Roman" w:eastAsia="Times New Roman" w:hAnsi="Times New Roman" w:cs="Times New Roman"/>
          <w:color w:val="000000"/>
          <w:sz w:val="24"/>
          <w:szCs w:val="24"/>
        </w:rPr>
        <w:t xml:space="preserve"> </w:t>
      </w:r>
      <w:r w:rsidRPr="00296339">
        <w:rPr>
          <w:rFonts w:ascii="YS Text" w:eastAsia="Times New Roman" w:hAnsi="YS Text" w:cs="Times New Roman"/>
          <w:color w:val="000000"/>
          <w:sz w:val="23"/>
          <w:szCs w:val="23"/>
        </w:rPr>
        <w:t>конструкций;</w:t>
      </w:r>
    </w:p>
    <w:p w:rsidR="00B746EA" w:rsidRPr="00296339"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платы по соглашениям об установлении публичных сервитутов в отношении</w:t>
      </w:r>
      <w:r>
        <w:rPr>
          <w:rFonts w:ascii="YS Text" w:eastAsia="Times New Roman" w:hAnsi="YS Text" w:cs="Times New Roman"/>
          <w:color w:val="000000"/>
          <w:sz w:val="23"/>
          <w:szCs w:val="23"/>
        </w:rPr>
        <w:t xml:space="preserve"> земельных </w:t>
      </w:r>
      <w:r w:rsidRPr="00296339">
        <w:rPr>
          <w:rFonts w:ascii="YS Text" w:eastAsia="Times New Roman" w:hAnsi="YS Text" w:cs="Times New Roman"/>
          <w:color w:val="000000"/>
          <w:sz w:val="23"/>
          <w:szCs w:val="23"/>
        </w:rPr>
        <w:t>участков в границах полос отвода автомобильных дорог общего пользования</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местного значения в целях прокладки, переноса, переустройства инженерных</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коммуникаций, их эксплуатации;</w:t>
      </w:r>
    </w:p>
    <w:p w:rsidR="00B746EA" w:rsidRPr="00296339"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платы за оказание услуг по присоединению объектов дорожного сервиса к</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автомобильным дорогам общего пользования местно</w:t>
      </w:r>
      <w:r>
        <w:rPr>
          <w:rFonts w:ascii="YS Text" w:eastAsia="Times New Roman" w:hAnsi="YS Text" w:cs="Times New Roman"/>
          <w:color w:val="000000"/>
          <w:sz w:val="23"/>
          <w:szCs w:val="23"/>
        </w:rPr>
        <w:t>го значения;</w:t>
      </w:r>
    </w:p>
    <w:p w:rsidR="00B746EA" w:rsidRPr="00296339"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акцизов, на автомобильный бензин, прямогонный бензин, дизельное топливо,</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моторные масла для дизельных и (или) карбюраторных (инжекторных) двигателей,</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производимые на территории Российской Фед</w:t>
      </w:r>
      <w:r>
        <w:rPr>
          <w:rFonts w:ascii="YS Text" w:eastAsia="Times New Roman" w:hAnsi="YS Text" w:cs="Times New Roman"/>
          <w:color w:val="000000"/>
          <w:sz w:val="23"/>
          <w:szCs w:val="23"/>
        </w:rPr>
        <w:t xml:space="preserve">ерации, подлежащих зачислению в </w:t>
      </w:r>
      <w:r w:rsidRPr="00296339">
        <w:rPr>
          <w:rFonts w:ascii="YS Text" w:eastAsia="Times New Roman" w:hAnsi="YS Text" w:cs="Times New Roman"/>
          <w:color w:val="000000"/>
          <w:sz w:val="23"/>
          <w:szCs w:val="23"/>
        </w:rPr>
        <w:t>местный бюджет.</w:t>
      </w:r>
    </w:p>
    <w:p w:rsidR="00B746EA" w:rsidRPr="00296339"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иные поступления в местный бюджет, утвержденные решением</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представительного органа муниципального образования, предусматривающие создание</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муниципального дорожного фонда.</w:t>
      </w:r>
    </w:p>
    <w:p w:rsidR="00B746EA" w:rsidRPr="00296339" w:rsidRDefault="00B746EA" w:rsidP="00B746EA">
      <w:pPr>
        <w:autoSpaceDE w:val="0"/>
        <w:autoSpaceDN w:val="0"/>
        <w:adjustRightInd w:val="0"/>
        <w:spacing w:after="0" w:line="240" w:lineRule="auto"/>
        <w:ind w:firstLine="567"/>
        <w:jc w:val="both"/>
        <w:rPr>
          <w:rFonts w:ascii="Times New Roman" w:hAnsi="Times New Roman" w:cs="Times New Roman"/>
          <w:sz w:val="24"/>
          <w:szCs w:val="24"/>
        </w:rPr>
      </w:pPr>
      <w:r w:rsidRPr="00296339">
        <w:rPr>
          <w:rFonts w:ascii="Times New Roman" w:hAnsi="Times New Roman" w:cs="Times New Roman"/>
          <w:sz w:val="24"/>
          <w:szCs w:val="24"/>
        </w:rPr>
        <w:t>Согласно п. 3 Положения № 103, бюджетные ассигнования муниципального дорожного фонда направляются</w:t>
      </w:r>
      <w:r w:rsidRPr="00A76AC9">
        <w:rPr>
          <w:rFonts w:ascii="Times New Roman" w:hAnsi="Times New Roman" w:cs="Times New Roman"/>
          <w:color w:val="FF0000"/>
          <w:sz w:val="24"/>
          <w:szCs w:val="24"/>
        </w:rPr>
        <w:t xml:space="preserve"> </w:t>
      </w:r>
      <w:r w:rsidRPr="00296339">
        <w:rPr>
          <w:rFonts w:ascii="Times New Roman" w:hAnsi="Times New Roman" w:cs="Times New Roman"/>
          <w:sz w:val="24"/>
          <w:szCs w:val="24"/>
        </w:rPr>
        <w:t>на финансовое обеспечение дорожной деятельности</w:t>
      </w:r>
      <w:r w:rsidRPr="00A76AC9">
        <w:rPr>
          <w:rFonts w:ascii="Times New Roman" w:hAnsi="Times New Roman" w:cs="Times New Roman"/>
          <w:color w:val="FF0000"/>
          <w:sz w:val="24"/>
          <w:szCs w:val="24"/>
        </w:rPr>
        <w:t xml:space="preserve"> </w:t>
      </w:r>
      <w:r w:rsidRPr="00296339">
        <w:rPr>
          <w:rFonts w:ascii="Times New Roman" w:hAnsi="Times New Roman" w:cs="Times New Roman"/>
          <w:sz w:val="24"/>
          <w:szCs w:val="24"/>
        </w:rPr>
        <w:t>в отношении автомобильных дорог общего пользования местного значения по следующим направлениям:</w:t>
      </w:r>
    </w:p>
    <w:p w:rsidR="00B746EA" w:rsidRPr="00296339"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sidRPr="00296339">
        <w:rPr>
          <w:rFonts w:ascii="Times New Roman" w:hAnsi="Times New Roman" w:cs="Times New Roman"/>
          <w:sz w:val="24"/>
          <w:szCs w:val="24"/>
        </w:rPr>
        <w:t xml:space="preserve">- </w:t>
      </w:r>
      <w:r w:rsidRPr="00296339">
        <w:rPr>
          <w:rFonts w:ascii="YS Text" w:eastAsia="Times New Roman" w:hAnsi="YS Text" w:cs="Times New Roman"/>
          <w:color w:val="000000"/>
          <w:sz w:val="23"/>
          <w:szCs w:val="23"/>
        </w:rPr>
        <w:t>содержание и ремонт улично-дорожной сети общего пользования местного</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значения и сооружений на них, в том числе автомобильных дорог общего пользования</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местного значения в границах поселения и сооружений на них, относящихся к</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муниципальной собственности;</w:t>
      </w:r>
    </w:p>
    <w:p w:rsidR="00B746EA" w:rsidRPr="00296339"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lastRenderedPageBreak/>
        <w:t xml:space="preserve">- </w:t>
      </w:r>
      <w:r w:rsidRPr="00296339">
        <w:rPr>
          <w:rFonts w:ascii="YS Text" w:eastAsia="Times New Roman" w:hAnsi="YS Text" w:cs="Times New Roman"/>
          <w:color w:val="000000"/>
          <w:sz w:val="23"/>
          <w:szCs w:val="23"/>
        </w:rPr>
        <w:t>проектирование, строительство (реконструкцию) и капитальный ремонт улично-дорожной сети общего пользования местного значения и сооружений на них, в том числе</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автомобильных дорог общего пользования местного значения в границах поселения и</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сооружений на них;</w:t>
      </w:r>
    </w:p>
    <w:p w:rsidR="00B746EA" w:rsidRPr="00296339"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капитальный ремонт и ремонт дворовых территорий многоквартирных домов,</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проездов к дворовым территориям многоквартирных домов;</w:t>
      </w:r>
    </w:p>
    <w:p w:rsidR="00B746EA"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оформление прав собственности на улично-дорожную сеть общего пользования</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местного значения и земельные участки под ними, в том числе на автомобильные дороги</w:t>
      </w:r>
      <w:r>
        <w:rPr>
          <w:rFonts w:ascii="YS Text" w:eastAsia="Times New Roman" w:hAnsi="YS Text" w:cs="Times New Roman"/>
          <w:color w:val="000000"/>
          <w:sz w:val="23"/>
          <w:szCs w:val="23"/>
        </w:rPr>
        <w:t xml:space="preserve"> </w:t>
      </w:r>
      <w:r w:rsidRPr="00296339">
        <w:rPr>
          <w:rFonts w:ascii="YS Text" w:eastAsia="Times New Roman" w:hAnsi="YS Text" w:cs="Times New Roman"/>
          <w:color w:val="000000"/>
          <w:sz w:val="23"/>
          <w:szCs w:val="23"/>
        </w:rPr>
        <w:t>общего пользования местного значения и сооружений на них;</w:t>
      </w:r>
    </w:p>
    <w:p w:rsidR="00B746EA"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304EEA">
        <w:rPr>
          <w:rFonts w:ascii="YS Text" w:eastAsia="Times New Roman" w:hAnsi="YS Text" w:cs="Times New Roman"/>
          <w:color w:val="000000"/>
          <w:sz w:val="23"/>
          <w:szCs w:val="23"/>
        </w:rPr>
        <w:t>на осуществление иных полномочий в области использования улично-дорожной</w:t>
      </w:r>
      <w:r>
        <w:rPr>
          <w:rFonts w:ascii="YS Text" w:eastAsia="Times New Roman" w:hAnsi="YS Text" w:cs="Times New Roman"/>
          <w:color w:val="000000"/>
          <w:sz w:val="23"/>
          <w:szCs w:val="23"/>
        </w:rPr>
        <w:t xml:space="preserve"> </w:t>
      </w:r>
      <w:r w:rsidRPr="00304EEA">
        <w:rPr>
          <w:rFonts w:ascii="YS Text" w:eastAsia="Times New Roman" w:hAnsi="YS Text" w:cs="Times New Roman"/>
          <w:color w:val="000000"/>
          <w:sz w:val="23"/>
          <w:szCs w:val="23"/>
        </w:rPr>
        <w:t>сети общего пользования местного значения, в том числе автомобильных дорог общего</w:t>
      </w:r>
      <w:r>
        <w:rPr>
          <w:rFonts w:ascii="YS Text" w:eastAsia="Times New Roman" w:hAnsi="YS Text" w:cs="Times New Roman"/>
          <w:color w:val="000000"/>
          <w:sz w:val="23"/>
          <w:szCs w:val="23"/>
        </w:rPr>
        <w:t xml:space="preserve"> </w:t>
      </w:r>
      <w:r w:rsidRPr="00304EEA">
        <w:rPr>
          <w:rFonts w:ascii="YS Text" w:eastAsia="Times New Roman" w:hAnsi="YS Text" w:cs="Times New Roman"/>
          <w:color w:val="000000"/>
          <w:sz w:val="23"/>
          <w:szCs w:val="23"/>
        </w:rPr>
        <w:t>пользования местного значения и сооружений на них, и осуществление дорожной</w:t>
      </w:r>
      <w:r>
        <w:rPr>
          <w:rFonts w:ascii="YS Text" w:eastAsia="Times New Roman" w:hAnsi="YS Text" w:cs="Times New Roman"/>
          <w:color w:val="000000"/>
          <w:sz w:val="23"/>
          <w:szCs w:val="23"/>
        </w:rPr>
        <w:t xml:space="preserve"> </w:t>
      </w:r>
      <w:r w:rsidRPr="00304EEA">
        <w:rPr>
          <w:rFonts w:ascii="YS Text" w:eastAsia="Times New Roman" w:hAnsi="YS Text" w:cs="Times New Roman"/>
          <w:color w:val="000000"/>
          <w:sz w:val="23"/>
          <w:szCs w:val="23"/>
        </w:rPr>
        <w:t>деятельности в соответствии с законодательством Российской Федерации.</w:t>
      </w:r>
    </w:p>
    <w:p w:rsidR="00B746EA"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Решением Думы Уянского МО от 29.10.2018г. № 45 внесены изменения и расширены направления расходования средств:</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E93406">
        <w:rPr>
          <w:rFonts w:ascii="YS Text" w:eastAsia="Times New Roman" w:hAnsi="YS Text" w:cs="Times New Roman"/>
          <w:color w:val="000000"/>
          <w:sz w:val="23"/>
          <w:szCs w:val="23"/>
        </w:rPr>
        <w:t>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E93406">
        <w:rPr>
          <w:rFonts w:ascii="YS Text" w:eastAsia="Times New Roman" w:hAnsi="YS Text" w:cs="Times New Roman"/>
          <w:color w:val="000000"/>
          <w:sz w:val="23"/>
          <w:szCs w:val="23"/>
        </w:rPr>
        <w:t>строительство и реконструкция автомобильных дорог общего пользования местного значения и искусственных сооружений на них;</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E93406">
        <w:rPr>
          <w:rFonts w:ascii="YS Text" w:eastAsia="Times New Roman" w:hAnsi="YS Text" w:cs="Times New Roman"/>
          <w:color w:val="000000"/>
          <w:sz w:val="23"/>
          <w:szCs w:val="23"/>
        </w:rPr>
        <w:t>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w:t>
      </w:r>
      <w:r>
        <w:rPr>
          <w:rFonts w:ascii="YS Text" w:eastAsia="Times New Roman" w:hAnsi="YS Text" w:cs="Times New Roman"/>
          <w:color w:val="000000"/>
          <w:sz w:val="23"/>
          <w:szCs w:val="23"/>
        </w:rPr>
        <w:t>, включая</w:t>
      </w:r>
      <w:r w:rsidRPr="00E93406">
        <w:rPr>
          <w:rFonts w:ascii="YS Text" w:eastAsia="Times New Roman" w:hAnsi="YS Text" w:cs="Times New Roman"/>
          <w:color w:val="000000"/>
          <w:sz w:val="23"/>
          <w:szCs w:val="23"/>
        </w:rPr>
        <w:t>:</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sidRPr="00E93406">
        <w:rPr>
          <w:rFonts w:ascii="YS Text" w:eastAsia="Times New Roman" w:hAnsi="YS Text" w:cs="Times New Roman"/>
          <w:color w:val="000000"/>
          <w:sz w:val="23"/>
          <w:szCs w:val="23"/>
        </w:rPr>
        <w:t>- инвентаризация, паспортизация, диагностика, обследование автомобильных дорог общего 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 используемыми в дорожной деятельности, возмещение их стоимости;</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sidRPr="00E93406">
        <w:rPr>
          <w:rFonts w:ascii="YS Text" w:eastAsia="Times New Roman" w:hAnsi="YS Text" w:cs="Times New Roman"/>
          <w:color w:val="000000"/>
          <w:sz w:val="23"/>
          <w:szCs w:val="23"/>
        </w:rPr>
        <w:t>- оплату налогов и прочих обязательных платежей в части дорожного хозяйства;</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sidRPr="00E93406">
        <w:rPr>
          <w:rFonts w:ascii="YS Text" w:eastAsia="Times New Roman" w:hAnsi="YS Text" w:cs="Times New Roman"/>
          <w:color w:val="000000"/>
          <w:sz w:val="23"/>
          <w:szCs w:val="23"/>
        </w:rPr>
        <w:t>- 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 и искусственных сооружений на них;</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E93406">
        <w:rPr>
          <w:rFonts w:ascii="YS Text" w:eastAsia="Times New Roman" w:hAnsi="YS Text" w:cs="Times New Roman"/>
          <w:color w:val="000000"/>
          <w:sz w:val="23"/>
          <w:szCs w:val="23"/>
        </w:rPr>
        <w:t>обустройство автомобильных дорог общего пользования местного значения Уянского сельского поселения в целях повышения безопасности дорожного движения, включая:</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sidRPr="00E93406">
        <w:rPr>
          <w:rFonts w:ascii="YS Text" w:eastAsia="Times New Roman" w:hAnsi="YS Text" w:cs="Times New Roman"/>
          <w:color w:val="000000"/>
          <w:sz w:val="23"/>
          <w:szCs w:val="23"/>
        </w:rPr>
        <w:t>- приобретение и установку знаков дорожного движения;</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sidRPr="00E93406">
        <w:rPr>
          <w:rFonts w:ascii="YS Text" w:eastAsia="Times New Roman" w:hAnsi="YS Text" w:cs="Times New Roman"/>
          <w:color w:val="000000"/>
          <w:sz w:val="23"/>
          <w:szCs w:val="23"/>
        </w:rPr>
        <w:t>- приобретение оборудования для освещения автомобильных дорог общего пользования местного значения Уянского сельского поселения (фонари, лампы, дросселя, провода, приборы учета электрической энергии, фотореле, магнитные пускатели, электропатроны для ламп и пр.);</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sidRPr="00E93406">
        <w:rPr>
          <w:rFonts w:ascii="YS Text" w:eastAsia="Times New Roman" w:hAnsi="YS Text" w:cs="Times New Roman"/>
          <w:color w:val="000000"/>
          <w:sz w:val="23"/>
          <w:szCs w:val="23"/>
        </w:rPr>
        <w:t>- приобретение и ремонт ящиков управления освещением ЯИО;</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E93406">
        <w:rPr>
          <w:rFonts w:ascii="YS Text" w:eastAsia="Times New Roman" w:hAnsi="YS Text" w:cs="Times New Roman"/>
          <w:color w:val="000000"/>
          <w:sz w:val="23"/>
          <w:szCs w:val="23"/>
        </w:rPr>
        <w:t>финансирование мероприятий в сфере дорожной деятельности</w:t>
      </w:r>
      <w:r>
        <w:rPr>
          <w:rFonts w:ascii="YS Text" w:eastAsia="Times New Roman" w:hAnsi="YS Text" w:cs="Times New Roman"/>
          <w:color w:val="000000"/>
          <w:sz w:val="23"/>
          <w:szCs w:val="23"/>
        </w:rPr>
        <w:t>, включая</w:t>
      </w:r>
      <w:r w:rsidRPr="00E93406">
        <w:rPr>
          <w:rFonts w:ascii="YS Text" w:eastAsia="Times New Roman" w:hAnsi="YS Text" w:cs="Times New Roman"/>
          <w:color w:val="000000"/>
          <w:sz w:val="23"/>
          <w:szCs w:val="23"/>
        </w:rPr>
        <w:t>:</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sidRPr="00E93406">
        <w:rPr>
          <w:rFonts w:ascii="YS Text" w:eastAsia="Times New Roman" w:hAnsi="YS Text" w:cs="Times New Roman"/>
          <w:color w:val="000000"/>
          <w:sz w:val="23"/>
          <w:szCs w:val="23"/>
        </w:rPr>
        <w:t>- оплат</w:t>
      </w:r>
      <w:r>
        <w:rPr>
          <w:rFonts w:ascii="YS Text" w:eastAsia="Times New Roman" w:hAnsi="YS Text" w:cs="Times New Roman"/>
          <w:color w:val="000000"/>
          <w:sz w:val="23"/>
          <w:szCs w:val="23"/>
        </w:rPr>
        <w:t>у</w:t>
      </w:r>
      <w:r w:rsidRPr="00E93406">
        <w:rPr>
          <w:rFonts w:ascii="YS Text" w:eastAsia="Times New Roman" w:hAnsi="YS Text" w:cs="Times New Roman"/>
          <w:color w:val="000000"/>
          <w:sz w:val="23"/>
          <w:szCs w:val="23"/>
        </w:rPr>
        <w:t xml:space="preserve"> производства работ по освещению дорог общего пользования местного значения Уянского сельского поселения;</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sidRPr="00E93406">
        <w:rPr>
          <w:rFonts w:ascii="YS Text" w:eastAsia="Times New Roman" w:hAnsi="YS Text" w:cs="Times New Roman"/>
          <w:color w:val="000000"/>
          <w:sz w:val="23"/>
          <w:szCs w:val="23"/>
        </w:rPr>
        <w:t>- оплат</w:t>
      </w:r>
      <w:r>
        <w:rPr>
          <w:rFonts w:ascii="YS Text" w:eastAsia="Times New Roman" w:hAnsi="YS Text" w:cs="Times New Roman"/>
          <w:color w:val="000000"/>
          <w:sz w:val="23"/>
          <w:szCs w:val="23"/>
        </w:rPr>
        <w:t>у</w:t>
      </w:r>
      <w:r w:rsidRPr="00E93406">
        <w:rPr>
          <w:rFonts w:ascii="YS Text" w:eastAsia="Times New Roman" w:hAnsi="YS Text" w:cs="Times New Roman"/>
          <w:color w:val="000000"/>
          <w:sz w:val="23"/>
          <w:szCs w:val="23"/>
        </w:rPr>
        <w:t xml:space="preserve"> за потребление электрической энергии по освещению дорог общего пользования местного значения Уянского сельского поселения;</w:t>
      </w:r>
    </w:p>
    <w:p w:rsidR="00B746EA" w:rsidRPr="00E93406"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sidRPr="00E93406">
        <w:rPr>
          <w:rFonts w:ascii="YS Text" w:eastAsia="Times New Roman" w:hAnsi="YS Text" w:cs="Times New Roman"/>
          <w:color w:val="000000"/>
          <w:sz w:val="23"/>
          <w:szCs w:val="23"/>
        </w:rPr>
        <w:t>- 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B746EA" w:rsidRDefault="00B746EA" w:rsidP="00B746EA">
      <w:pPr>
        <w:shd w:val="clear" w:color="auto" w:fill="FFFFFF"/>
        <w:spacing w:after="0" w:line="240" w:lineRule="auto"/>
        <w:ind w:firstLine="567"/>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E93406">
        <w:rPr>
          <w:rFonts w:ascii="YS Text" w:eastAsia="Times New Roman" w:hAnsi="YS Text" w:cs="Times New Roman"/>
          <w:color w:val="000000"/>
          <w:sz w:val="23"/>
          <w:szCs w:val="23"/>
        </w:rPr>
        <w:t>проектирование, строительство (реконструкцию) автомобильных дорог общего пользования местного значения с твёрдым покрытием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rsidR="00B746EA" w:rsidRPr="00C24446" w:rsidRDefault="00B746EA" w:rsidP="00B746EA">
      <w:pPr>
        <w:autoSpaceDE w:val="0"/>
        <w:autoSpaceDN w:val="0"/>
        <w:adjustRightInd w:val="0"/>
        <w:spacing w:after="0" w:line="240" w:lineRule="auto"/>
        <w:ind w:firstLine="540"/>
        <w:jc w:val="both"/>
        <w:rPr>
          <w:rFonts w:ascii="Times New Roman" w:hAnsi="Times New Roman" w:cs="Times New Roman"/>
          <w:sz w:val="24"/>
          <w:szCs w:val="24"/>
        </w:rPr>
      </w:pPr>
      <w:r w:rsidRPr="00C24446">
        <w:rPr>
          <w:rFonts w:ascii="Times New Roman" w:hAnsi="Times New Roman" w:cs="Times New Roman"/>
          <w:sz w:val="24"/>
          <w:szCs w:val="24"/>
        </w:rPr>
        <w:t>Согласно Положени</w:t>
      </w:r>
      <w:r>
        <w:rPr>
          <w:rFonts w:ascii="Times New Roman" w:hAnsi="Times New Roman" w:cs="Times New Roman"/>
          <w:sz w:val="24"/>
          <w:szCs w:val="24"/>
        </w:rPr>
        <w:t>я</w:t>
      </w:r>
      <w:r w:rsidRPr="00C24446">
        <w:rPr>
          <w:rFonts w:ascii="Times New Roman" w:hAnsi="Times New Roman" w:cs="Times New Roman"/>
          <w:sz w:val="24"/>
          <w:szCs w:val="24"/>
        </w:rPr>
        <w:t xml:space="preserve"> № 103, Администрация Уянского МО является главным распорядителем бюджетных ассигнований дорожного фонда.</w:t>
      </w:r>
    </w:p>
    <w:bookmarkEnd w:id="0"/>
    <w:p w:rsidR="00B645E0" w:rsidRPr="00DE58BA" w:rsidRDefault="00B645E0" w:rsidP="00DE237C">
      <w:pPr>
        <w:spacing w:after="0" w:line="240" w:lineRule="auto"/>
        <w:jc w:val="center"/>
        <w:rPr>
          <w:rFonts w:ascii="Times New Roman" w:hAnsi="Times New Roman" w:cs="Times New Roman"/>
          <w:bCs/>
          <w:color w:val="FF0000"/>
          <w:sz w:val="24"/>
          <w:szCs w:val="24"/>
        </w:rPr>
      </w:pPr>
    </w:p>
    <w:p w:rsidR="00C869C6" w:rsidRPr="00A60FDD" w:rsidRDefault="00C869C6" w:rsidP="00C869C6">
      <w:pPr>
        <w:pStyle w:val="aa"/>
        <w:widowControl w:val="0"/>
        <w:numPr>
          <w:ilvl w:val="0"/>
          <w:numId w:val="14"/>
        </w:numPr>
        <w:autoSpaceDE w:val="0"/>
        <w:autoSpaceDN w:val="0"/>
        <w:adjustRightInd w:val="0"/>
        <w:spacing w:after="0" w:line="240" w:lineRule="auto"/>
        <w:ind w:right="-6"/>
        <w:jc w:val="center"/>
        <w:rPr>
          <w:rFonts w:ascii="Times New Roman" w:hAnsi="Times New Roman"/>
          <w:b/>
          <w:sz w:val="24"/>
          <w:szCs w:val="24"/>
        </w:rPr>
      </w:pPr>
      <w:r w:rsidRPr="00A60FDD">
        <w:rPr>
          <w:rFonts w:ascii="Times New Roman" w:hAnsi="Times New Roman"/>
          <w:b/>
          <w:sz w:val="24"/>
          <w:szCs w:val="24"/>
        </w:rPr>
        <w:t>Формирование дорожного фонда</w:t>
      </w:r>
    </w:p>
    <w:p w:rsidR="00C869C6" w:rsidRPr="00C24446" w:rsidRDefault="00C869C6" w:rsidP="00C869C6">
      <w:pPr>
        <w:spacing w:after="0" w:line="240" w:lineRule="auto"/>
        <w:ind w:firstLine="567"/>
        <w:jc w:val="both"/>
        <w:rPr>
          <w:rFonts w:ascii="Times New Roman" w:hAnsi="Times New Roman" w:cs="Times New Roman"/>
          <w:sz w:val="24"/>
          <w:szCs w:val="24"/>
        </w:rPr>
      </w:pPr>
      <w:r w:rsidRPr="00AD72AD">
        <w:rPr>
          <w:rFonts w:ascii="Times New Roman" w:eastAsia="Times New Roman" w:hAnsi="Times New Roman" w:cs="Times New Roman"/>
          <w:sz w:val="24"/>
          <w:szCs w:val="24"/>
        </w:rPr>
        <w:lastRenderedPageBreak/>
        <w:t>3.1</w:t>
      </w:r>
      <w:r w:rsidRPr="00AD72AD">
        <w:rPr>
          <w:rFonts w:ascii="Times New Roman" w:eastAsia="Times New Roman" w:hAnsi="Times New Roman" w:cs="Times New Roman"/>
          <w:b/>
          <w:sz w:val="24"/>
          <w:szCs w:val="24"/>
        </w:rPr>
        <w:t xml:space="preserve"> Остаток не использованных средств</w:t>
      </w:r>
      <w:r w:rsidRPr="00AD72AD">
        <w:rPr>
          <w:rFonts w:ascii="Times New Roman" w:eastAsia="Times New Roman" w:hAnsi="Times New Roman" w:cs="Times New Roman"/>
          <w:sz w:val="24"/>
          <w:szCs w:val="24"/>
        </w:rPr>
        <w:t xml:space="preserve"> дорожного фонда, </w:t>
      </w:r>
      <w:r w:rsidRPr="00AD72AD">
        <w:rPr>
          <w:rFonts w:ascii="Times New Roman" w:eastAsia="Times New Roman" w:hAnsi="Times New Roman" w:cs="Times New Roman"/>
          <w:b/>
          <w:sz w:val="24"/>
          <w:szCs w:val="24"/>
        </w:rPr>
        <w:t>на начало 2017</w:t>
      </w:r>
      <w:r w:rsidRPr="00AD72AD">
        <w:rPr>
          <w:rFonts w:ascii="Times New Roman" w:eastAsia="Times New Roman" w:hAnsi="Times New Roman" w:cs="Times New Roman"/>
          <w:sz w:val="24"/>
          <w:szCs w:val="24"/>
        </w:rPr>
        <w:t xml:space="preserve"> </w:t>
      </w:r>
      <w:r w:rsidRPr="00AD72AD">
        <w:rPr>
          <w:rFonts w:ascii="Times New Roman" w:eastAsia="Times New Roman" w:hAnsi="Times New Roman" w:cs="Times New Roman"/>
          <w:b/>
          <w:sz w:val="24"/>
          <w:szCs w:val="24"/>
        </w:rPr>
        <w:t>года</w:t>
      </w:r>
      <w:r w:rsidRPr="00AD72AD">
        <w:rPr>
          <w:rFonts w:ascii="Times New Roman" w:eastAsia="Times New Roman" w:hAnsi="Times New Roman" w:cs="Times New Roman"/>
          <w:sz w:val="24"/>
          <w:szCs w:val="24"/>
        </w:rPr>
        <w:t xml:space="preserve"> по данным годового отчета составляет </w:t>
      </w:r>
      <w:r w:rsidRPr="00AD72AD">
        <w:rPr>
          <w:rFonts w:ascii="Times New Roman" w:eastAsia="Times New Roman" w:hAnsi="Times New Roman" w:cs="Times New Roman"/>
          <w:b/>
          <w:sz w:val="24"/>
          <w:szCs w:val="24"/>
        </w:rPr>
        <w:t xml:space="preserve">528,7 </w:t>
      </w:r>
      <w:r w:rsidRPr="00AD72AD">
        <w:rPr>
          <w:rFonts w:ascii="Times New Roman" w:eastAsia="Times New Roman" w:hAnsi="Times New Roman" w:cs="Times New Roman"/>
          <w:sz w:val="24"/>
          <w:szCs w:val="24"/>
        </w:rPr>
        <w:t>тыс. руб.</w:t>
      </w:r>
      <w:r w:rsidRPr="00AD72AD">
        <w:rPr>
          <w:rFonts w:ascii="Times New Roman" w:hAnsi="Times New Roman" w:cs="Times New Roman"/>
          <w:color w:val="FF0000"/>
          <w:sz w:val="24"/>
          <w:szCs w:val="24"/>
        </w:rPr>
        <w:t xml:space="preserve"> </w:t>
      </w:r>
      <w:r w:rsidRPr="00AD72AD">
        <w:rPr>
          <w:rFonts w:ascii="Times New Roman" w:hAnsi="Times New Roman" w:cs="Times New Roman"/>
          <w:sz w:val="24"/>
          <w:szCs w:val="24"/>
        </w:rPr>
        <w:t>(поступило доходов в 2016 году 1003,4т.р. +</w:t>
      </w:r>
      <w:r w:rsidRPr="00AD72AD">
        <w:rPr>
          <w:rFonts w:ascii="Times New Roman" w:hAnsi="Times New Roman" w:cs="Times New Roman"/>
          <w:color w:val="FF0000"/>
          <w:sz w:val="24"/>
          <w:szCs w:val="24"/>
        </w:rPr>
        <w:t xml:space="preserve"> </w:t>
      </w:r>
      <w:r w:rsidRPr="0094706B">
        <w:rPr>
          <w:rFonts w:ascii="Times New Roman" w:hAnsi="Times New Roman" w:cs="Times New Roman"/>
          <w:sz w:val="24"/>
          <w:szCs w:val="24"/>
        </w:rPr>
        <w:t>остатки 2015 года 132,5т.р. – расход 2016 года 607,2т.р.)</w:t>
      </w:r>
      <w:r w:rsidRPr="0094706B">
        <w:rPr>
          <w:rFonts w:ascii="Times New Roman" w:eastAsia="Times New Roman" w:hAnsi="Times New Roman" w:cs="Times New Roman"/>
          <w:sz w:val="24"/>
          <w:szCs w:val="24"/>
        </w:rPr>
        <w:t>, который должен</w:t>
      </w:r>
      <w:r w:rsidRPr="00291B2A">
        <w:rPr>
          <w:rFonts w:ascii="Times New Roman" w:eastAsia="Times New Roman" w:hAnsi="Times New Roman" w:cs="Times New Roman"/>
          <w:sz w:val="24"/>
          <w:szCs w:val="24"/>
        </w:rPr>
        <w:t xml:space="preserve"> быть направлен на увеличение бюджетных ассигнований дорожного фонда в очередном финансовом году</w:t>
      </w:r>
      <w:r>
        <w:rPr>
          <w:rFonts w:ascii="Times New Roman" w:eastAsia="Times New Roman" w:hAnsi="Times New Roman" w:cs="Times New Roman"/>
          <w:color w:val="FF0000"/>
          <w:sz w:val="24"/>
          <w:szCs w:val="24"/>
        </w:rPr>
        <w:t xml:space="preserve"> </w:t>
      </w:r>
      <w:r w:rsidRPr="00C24446">
        <w:rPr>
          <w:rFonts w:ascii="Times New Roman" w:eastAsia="Times New Roman" w:hAnsi="Times New Roman" w:cs="Times New Roman"/>
          <w:sz w:val="24"/>
          <w:szCs w:val="24"/>
        </w:rPr>
        <w:t xml:space="preserve">(Положения </w:t>
      </w:r>
      <w:r w:rsidRPr="00C24446">
        <w:rPr>
          <w:rFonts w:ascii="Times New Roman" w:hAnsi="Times New Roman" w:cs="Times New Roman"/>
          <w:sz w:val="24"/>
          <w:szCs w:val="24"/>
        </w:rPr>
        <w:t>№ 103</w:t>
      </w:r>
      <w:r w:rsidRPr="00C24446">
        <w:rPr>
          <w:rFonts w:ascii="Times New Roman" w:eastAsia="Times New Roman" w:hAnsi="Times New Roman" w:cs="Times New Roman"/>
          <w:sz w:val="24"/>
          <w:szCs w:val="24"/>
        </w:rPr>
        <w:t xml:space="preserve">). </w:t>
      </w:r>
    </w:p>
    <w:p w:rsidR="00C869C6" w:rsidRPr="00291B2A" w:rsidRDefault="00C869C6" w:rsidP="00C869C6">
      <w:pPr>
        <w:widowControl w:val="0"/>
        <w:autoSpaceDE w:val="0"/>
        <w:autoSpaceDN w:val="0"/>
        <w:adjustRightInd w:val="0"/>
        <w:spacing w:after="0" w:line="240" w:lineRule="auto"/>
        <w:ind w:firstLine="539"/>
        <w:jc w:val="both"/>
        <w:rPr>
          <w:rFonts w:ascii="Times New Roman" w:hAnsi="Times New Roman" w:cs="Times New Roman"/>
          <w:sz w:val="24"/>
          <w:szCs w:val="24"/>
          <w:highlight w:val="yellow"/>
        </w:rPr>
      </w:pPr>
      <w:r w:rsidRPr="00291B2A">
        <w:rPr>
          <w:rFonts w:ascii="Times New Roman" w:hAnsi="Times New Roman" w:cs="Times New Roman"/>
          <w:sz w:val="24"/>
          <w:szCs w:val="24"/>
        </w:rPr>
        <w:t>Пунктом 1</w:t>
      </w:r>
      <w:r>
        <w:rPr>
          <w:rFonts w:ascii="Times New Roman" w:hAnsi="Times New Roman" w:cs="Times New Roman"/>
          <w:sz w:val="24"/>
          <w:szCs w:val="24"/>
        </w:rPr>
        <w:t>6</w:t>
      </w:r>
      <w:r w:rsidRPr="00291B2A">
        <w:rPr>
          <w:rFonts w:ascii="Times New Roman" w:hAnsi="Times New Roman" w:cs="Times New Roman"/>
          <w:sz w:val="24"/>
          <w:szCs w:val="24"/>
        </w:rPr>
        <w:t xml:space="preserve"> решения Думы Уянского МО от 27.12.2016г. № 120 «О бюджете Уянского МО на 2017 год и плановый период 2018-2019 годы» (первоначальная редакция)</w:t>
      </w:r>
      <w:r w:rsidRPr="00A76AC9">
        <w:rPr>
          <w:rFonts w:ascii="Times New Roman" w:hAnsi="Times New Roman" w:cs="Times New Roman"/>
          <w:color w:val="FF0000"/>
          <w:sz w:val="24"/>
          <w:szCs w:val="24"/>
        </w:rPr>
        <w:t xml:space="preserve"> </w:t>
      </w:r>
      <w:r w:rsidRPr="00291B2A">
        <w:rPr>
          <w:rFonts w:ascii="Times New Roman" w:hAnsi="Times New Roman" w:cs="Times New Roman"/>
          <w:sz w:val="24"/>
          <w:szCs w:val="24"/>
        </w:rPr>
        <w:t>утвержден объем бюджетных ассигнований дорожного фонда на 2017 год в сумме 1083,6 тыс. руб.</w:t>
      </w:r>
      <w:r w:rsidRPr="00A76AC9">
        <w:rPr>
          <w:rFonts w:ascii="Times New Roman" w:hAnsi="Times New Roman" w:cs="Times New Roman"/>
          <w:color w:val="FF0000"/>
          <w:sz w:val="24"/>
          <w:szCs w:val="24"/>
        </w:rPr>
        <w:t xml:space="preserve"> </w:t>
      </w:r>
      <w:r w:rsidRPr="00291B2A">
        <w:rPr>
          <w:rFonts w:ascii="Times New Roman" w:hAnsi="Times New Roman" w:cs="Times New Roman"/>
          <w:sz w:val="24"/>
          <w:szCs w:val="24"/>
        </w:rPr>
        <w:t>Объем бюджетных ассигнований дорожного фонда утвержден</w:t>
      </w:r>
      <w:r>
        <w:rPr>
          <w:rFonts w:ascii="Times New Roman" w:hAnsi="Times New Roman" w:cs="Times New Roman"/>
          <w:color w:val="FF0000"/>
          <w:sz w:val="24"/>
          <w:szCs w:val="24"/>
        </w:rPr>
        <w:t xml:space="preserve"> </w:t>
      </w:r>
      <w:r w:rsidRPr="00291B2A">
        <w:rPr>
          <w:rFonts w:ascii="Times New Roman" w:hAnsi="Times New Roman" w:cs="Times New Roman"/>
          <w:sz w:val="24"/>
          <w:szCs w:val="24"/>
        </w:rPr>
        <w:t>в размере прогнозируемых на 2017 год доходов от налога на товары</w:t>
      </w:r>
      <w:r>
        <w:rPr>
          <w:rFonts w:ascii="Times New Roman" w:hAnsi="Times New Roman" w:cs="Times New Roman"/>
          <w:sz w:val="24"/>
          <w:szCs w:val="24"/>
        </w:rPr>
        <w:t xml:space="preserve"> (работы, услуги), реализуемые </w:t>
      </w:r>
      <w:r w:rsidRPr="00291B2A">
        <w:rPr>
          <w:rFonts w:ascii="Times New Roman" w:hAnsi="Times New Roman" w:cs="Times New Roman"/>
          <w:sz w:val="24"/>
          <w:szCs w:val="24"/>
        </w:rPr>
        <w:t>на территории РФ (далее – доходы от акцизов) в сумме</w:t>
      </w:r>
      <w:r w:rsidRPr="00A76AC9">
        <w:rPr>
          <w:rFonts w:ascii="Times New Roman" w:hAnsi="Times New Roman" w:cs="Times New Roman"/>
          <w:color w:val="FF0000"/>
          <w:sz w:val="24"/>
          <w:szCs w:val="24"/>
        </w:rPr>
        <w:t xml:space="preserve"> </w:t>
      </w:r>
      <w:r w:rsidRPr="00291B2A">
        <w:rPr>
          <w:rFonts w:ascii="Times New Roman" w:hAnsi="Times New Roman" w:cs="Times New Roman"/>
          <w:sz w:val="24"/>
          <w:szCs w:val="24"/>
        </w:rPr>
        <w:t>1083,6 тыс. руб.</w:t>
      </w:r>
    </w:p>
    <w:p w:rsidR="00C869C6" w:rsidRPr="004D7A44" w:rsidRDefault="00C869C6" w:rsidP="00C869C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F6A18">
        <w:rPr>
          <w:rFonts w:ascii="Times New Roman" w:hAnsi="Times New Roman" w:cs="Times New Roman"/>
          <w:sz w:val="24"/>
          <w:szCs w:val="24"/>
        </w:rPr>
        <w:t xml:space="preserve">В окончательной редакции решения о бюджете на </w:t>
      </w:r>
      <w:r w:rsidRPr="004D7A44">
        <w:rPr>
          <w:rFonts w:ascii="Times New Roman" w:hAnsi="Times New Roman" w:cs="Times New Roman"/>
          <w:sz w:val="24"/>
          <w:szCs w:val="24"/>
        </w:rPr>
        <w:t>2017 год</w:t>
      </w:r>
      <w:r w:rsidRPr="00A76AC9">
        <w:rPr>
          <w:rFonts w:ascii="Times New Roman" w:hAnsi="Times New Roman" w:cs="Times New Roman"/>
          <w:color w:val="FF0000"/>
          <w:sz w:val="24"/>
          <w:szCs w:val="24"/>
        </w:rPr>
        <w:t xml:space="preserve"> </w:t>
      </w:r>
      <w:r w:rsidRPr="004D7A44">
        <w:rPr>
          <w:rFonts w:ascii="Times New Roman" w:hAnsi="Times New Roman" w:cs="Times New Roman"/>
          <w:sz w:val="24"/>
          <w:szCs w:val="24"/>
        </w:rPr>
        <w:t>от 22.12.2017г. № 14 объем   плановых бюджетных ассигнований дорожного фонда утвержден</w:t>
      </w:r>
      <w:r w:rsidRPr="00A76AC9">
        <w:rPr>
          <w:rFonts w:ascii="Times New Roman" w:hAnsi="Times New Roman" w:cs="Times New Roman"/>
          <w:color w:val="FF0000"/>
          <w:sz w:val="24"/>
          <w:szCs w:val="24"/>
        </w:rPr>
        <w:t xml:space="preserve"> </w:t>
      </w:r>
      <w:r w:rsidRPr="004D7A44">
        <w:rPr>
          <w:rFonts w:ascii="Times New Roman" w:hAnsi="Times New Roman" w:cs="Times New Roman"/>
          <w:sz w:val="24"/>
          <w:szCs w:val="24"/>
        </w:rPr>
        <w:t>в сумме 1684,2 тыс. руб.,</w:t>
      </w:r>
      <w:r w:rsidRPr="00A76AC9">
        <w:rPr>
          <w:rFonts w:ascii="Times New Roman" w:hAnsi="Times New Roman" w:cs="Times New Roman"/>
          <w:color w:val="FF0000"/>
          <w:sz w:val="24"/>
          <w:szCs w:val="24"/>
        </w:rPr>
        <w:t xml:space="preserve"> </w:t>
      </w:r>
      <w:r w:rsidRPr="004D7A44">
        <w:rPr>
          <w:rFonts w:ascii="Times New Roman" w:hAnsi="Times New Roman" w:cs="Times New Roman"/>
          <w:sz w:val="24"/>
          <w:szCs w:val="24"/>
        </w:rPr>
        <w:t xml:space="preserve">который сформирован за счет </w:t>
      </w:r>
      <w:r>
        <w:rPr>
          <w:rFonts w:ascii="Times New Roman" w:hAnsi="Times New Roman" w:cs="Times New Roman"/>
          <w:sz w:val="24"/>
          <w:szCs w:val="24"/>
        </w:rPr>
        <w:t xml:space="preserve">планируемого </w:t>
      </w:r>
      <w:r w:rsidRPr="004D7A44">
        <w:rPr>
          <w:rFonts w:ascii="Times New Roman" w:hAnsi="Times New Roman" w:cs="Times New Roman"/>
          <w:sz w:val="24"/>
          <w:szCs w:val="24"/>
        </w:rPr>
        <w:t xml:space="preserve">поступления в 2017 году доходов от акцизов на нефтепродукты в сумме 1155,5 тыс. руб. и остатков неиспользованного дорожного фонда на 01.01.2017 года в сумме 528,7 тыс. руб. </w:t>
      </w:r>
    </w:p>
    <w:p w:rsidR="00C869C6" w:rsidRPr="002C5268" w:rsidRDefault="00C869C6" w:rsidP="00C869C6">
      <w:pPr>
        <w:spacing w:after="0" w:line="240" w:lineRule="auto"/>
        <w:ind w:firstLine="567"/>
        <w:jc w:val="both"/>
        <w:rPr>
          <w:rFonts w:ascii="Times New Roman" w:eastAsia="Times New Roman" w:hAnsi="Times New Roman" w:cs="Times New Roman"/>
          <w:sz w:val="24"/>
          <w:szCs w:val="24"/>
        </w:rPr>
      </w:pPr>
      <w:r w:rsidRPr="002C5268">
        <w:rPr>
          <w:rFonts w:ascii="Times New Roman" w:eastAsia="Times New Roman" w:hAnsi="Times New Roman" w:cs="Times New Roman"/>
          <w:sz w:val="24"/>
          <w:szCs w:val="24"/>
        </w:rPr>
        <w:t>В соответствии со ст. 217 БК РФ на основе утвержденного бюджета составляется сводная бюджетная роспись. Данные представленной сводной бюджетной росписи свидетельствуют о том, что все бюджетные ассигнования закреплены за одним ГРБС – администрацией Уянского сельского поселения - с кодом 940. Показатели сводной бюджетной росписи соответствуют бюджету Уянс</w:t>
      </w:r>
      <w:r>
        <w:rPr>
          <w:rFonts w:ascii="Times New Roman" w:eastAsia="Times New Roman" w:hAnsi="Times New Roman" w:cs="Times New Roman"/>
          <w:sz w:val="24"/>
          <w:szCs w:val="24"/>
        </w:rPr>
        <w:t xml:space="preserve">кого муниципального образования. </w:t>
      </w:r>
      <w:r w:rsidRPr="002C5268">
        <w:rPr>
          <w:rFonts w:ascii="Times New Roman" w:eastAsia="Times New Roman" w:hAnsi="Times New Roman" w:cs="Times New Roman"/>
          <w:sz w:val="24"/>
          <w:szCs w:val="24"/>
        </w:rPr>
        <w:t>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w:t>
      </w:r>
      <w:r>
        <w:rPr>
          <w:rFonts w:ascii="Times New Roman" w:eastAsia="Times New Roman" w:hAnsi="Times New Roman" w:cs="Times New Roman"/>
          <w:sz w:val="24"/>
          <w:szCs w:val="24"/>
        </w:rPr>
        <w:t xml:space="preserve"> </w:t>
      </w:r>
      <w:r w:rsidRPr="002C5268">
        <w:rPr>
          <w:rFonts w:ascii="Times New Roman" w:hAnsi="Times New Roman" w:cs="Times New Roman"/>
          <w:sz w:val="24"/>
          <w:szCs w:val="24"/>
        </w:rPr>
        <w:t>(см. таблицу 2)</w:t>
      </w:r>
      <w:r w:rsidRPr="002C5268">
        <w:rPr>
          <w:rFonts w:ascii="Times New Roman" w:eastAsia="Times New Roman" w:hAnsi="Times New Roman" w:cs="Times New Roman"/>
          <w:sz w:val="24"/>
          <w:szCs w:val="24"/>
        </w:rPr>
        <w:t xml:space="preserve">. </w:t>
      </w:r>
    </w:p>
    <w:p w:rsidR="00C869C6" w:rsidRPr="002C5268" w:rsidRDefault="00C869C6" w:rsidP="00C869C6">
      <w:pPr>
        <w:autoSpaceDE w:val="0"/>
        <w:autoSpaceDN w:val="0"/>
        <w:adjustRightInd w:val="0"/>
        <w:spacing w:after="0" w:line="240" w:lineRule="auto"/>
        <w:ind w:firstLine="567"/>
        <w:jc w:val="right"/>
        <w:rPr>
          <w:rFonts w:ascii="Times New Roman" w:hAnsi="Times New Roman" w:cs="Times New Roman"/>
          <w:sz w:val="24"/>
          <w:szCs w:val="24"/>
        </w:rPr>
      </w:pPr>
      <w:r w:rsidRPr="002C5268">
        <w:rPr>
          <w:rFonts w:ascii="Times New Roman" w:hAnsi="Times New Roman" w:cs="Times New Roman"/>
          <w:sz w:val="24"/>
          <w:szCs w:val="24"/>
        </w:rPr>
        <w:t>Таблица 2</w:t>
      </w:r>
    </w:p>
    <w:p w:rsidR="00C869C6" w:rsidRDefault="00C869C6" w:rsidP="00C869C6">
      <w:pPr>
        <w:autoSpaceDE w:val="0"/>
        <w:autoSpaceDN w:val="0"/>
        <w:adjustRightInd w:val="0"/>
        <w:spacing w:after="0" w:line="240" w:lineRule="auto"/>
        <w:ind w:firstLine="540"/>
        <w:jc w:val="center"/>
        <w:rPr>
          <w:rFonts w:ascii="Times New Roman" w:hAnsi="Times New Roman" w:cs="Times New Roman"/>
          <w:sz w:val="24"/>
          <w:szCs w:val="24"/>
        </w:rPr>
      </w:pPr>
      <w:r w:rsidRPr="00F179B1">
        <w:rPr>
          <w:rFonts w:ascii="Times New Roman" w:hAnsi="Times New Roman" w:cs="Times New Roman"/>
          <w:sz w:val="24"/>
          <w:szCs w:val="24"/>
        </w:rPr>
        <w:t>Бюджетные ассигнования на 2017 год предусмотренные бюджетом в сводной бюджетной росписи по подразделу 0409 «Дорожное хозяйство», тыс. руб.</w:t>
      </w:r>
    </w:p>
    <w:p w:rsidR="00C869C6" w:rsidRPr="00F179B1" w:rsidRDefault="00C869C6" w:rsidP="00C869C6">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d"/>
        <w:tblW w:w="0" w:type="auto"/>
        <w:tblInd w:w="1101" w:type="dxa"/>
        <w:tblLook w:val="04A0" w:firstRow="1" w:lastRow="0" w:firstColumn="1" w:lastColumn="0" w:noHBand="0" w:noVBand="1"/>
      </w:tblPr>
      <w:tblGrid>
        <w:gridCol w:w="1842"/>
        <w:gridCol w:w="1418"/>
        <w:gridCol w:w="1559"/>
        <w:gridCol w:w="1559"/>
        <w:gridCol w:w="1560"/>
      </w:tblGrid>
      <w:tr w:rsidR="00C869C6" w:rsidRPr="00A76AC9" w:rsidTr="00B6679D">
        <w:trPr>
          <w:trHeight w:val="240"/>
        </w:trPr>
        <w:tc>
          <w:tcPr>
            <w:tcW w:w="7938" w:type="dxa"/>
            <w:gridSpan w:val="5"/>
            <w:shd w:val="clear" w:color="auto" w:fill="auto"/>
          </w:tcPr>
          <w:p w:rsidR="00C869C6" w:rsidRPr="00F30FD9" w:rsidRDefault="00C869C6" w:rsidP="00B6679D">
            <w:pPr>
              <w:autoSpaceDE w:val="0"/>
              <w:autoSpaceDN w:val="0"/>
              <w:adjustRightInd w:val="0"/>
              <w:ind w:left="-108" w:right="-144"/>
              <w:jc w:val="center"/>
              <w:rPr>
                <w:rFonts w:ascii="Times New Roman" w:hAnsi="Times New Roman" w:cs="Times New Roman"/>
              </w:rPr>
            </w:pPr>
            <w:r>
              <w:rPr>
                <w:rFonts w:ascii="Times New Roman" w:hAnsi="Times New Roman" w:cs="Times New Roman"/>
              </w:rPr>
              <w:t>Решения Дум МО о бюджете</w:t>
            </w:r>
          </w:p>
        </w:tc>
      </w:tr>
      <w:tr w:rsidR="00C869C6" w:rsidRPr="00A76AC9" w:rsidTr="00B6679D">
        <w:trPr>
          <w:trHeight w:val="555"/>
        </w:trPr>
        <w:tc>
          <w:tcPr>
            <w:tcW w:w="1842" w:type="dxa"/>
            <w:shd w:val="clear" w:color="auto" w:fill="auto"/>
          </w:tcPr>
          <w:p w:rsidR="00C869C6" w:rsidRPr="00F179B1" w:rsidRDefault="00C869C6" w:rsidP="00B6679D">
            <w:pPr>
              <w:autoSpaceDE w:val="0"/>
              <w:autoSpaceDN w:val="0"/>
              <w:adjustRightInd w:val="0"/>
              <w:jc w:val="center"/>
              <w:rPr>
                <w:rFonts w:ascii="Times New Roman" w:hAnsi="Times New Roman" w:cs="Times New Roman"/>
              </w:rPr>
            </w:pPr>
            <w:r w:rsidRPr="00F179B1">
              <w:rPr>
                <w:rFonts w:ascii="Times New Roman" w:hAnsi="Times New Roman" w:cs="Times New Roman"/>
              </w:rPr>
              <w:t>№ 120 от 27.12.2016г.</w:t>
            </w:r>
          </w:p>
        </w:tc>
        <w:tc>
          <w:tcPr>
            <w:tcW w:w="1418" w:type="dxa"/>
          </w:tcPr>
          <w:p w:rsidR="00C869C6" w:rsidRPr="00F179B1" w:rsidRDefault="00C869C6" w:rsidP="00B6679D">
            <w:pPr>
              <w:autoSpaceDE w:val="0"/>
              <w:autoSpaceDN w:val="0"/>
              <w:adjustRightInd w:val="0"/>
              <w:ind w:left="-108" w:right="-108"/>
              <w:jc w:val="center"/>
              <w:rPr>
                <w:rFonts w:ascii="Times New Roman" w:hAnsi="Times New Roman" w:cs="Times New Roman"/>
              </w:rPr>
            </w:pPr>
            <w:r w:rsidRPr="00F179B1">
              <w:rPr>
                <w:rFonts w:ascii="Times New Roman" w:hAnsi="Times New Roman" w:cs="Times New Roman"/>
              </w:rPr>
              <w:t xml:space="preserve">№ 125 от </w:t>
            </w:r>
            <w:r>
              <w:rPr>
                <w:rFonts w:ascii="Times New Roman" w:hAnsi="Times New Roman" w:cs="Times New Roman"/>
              </w:rPr>
              <w:t>0</w:t>
            </w:r>
            <w:r w:rsidRPr="00F179B1">
              <w:rPr>
                <w:rFonts w:ascii="Times New Roman" w:hAnsi="Times New Roman" w:cs="Times New Roman"/>
              </w:rPr>
              <w:t>1.02.2017г.</w:t>
            </w:r>
          </w:p>
        </w:tc>
        <w:tc>
          <w:tcPr>
            <w:tcW w:w="1559" w:type="dxa"/>
          </w:tcPr>
          <w:p w:rsidR="00C869C6" w:rsidRPr="00914490" w:rsidRDefault="00C869C6" w:rsidP="00B6679D">
            <w:pPr>
              <w:autoSpaceDE w:val="0"/>
              <w:autoSpaceDN w:val="0"/>
              <w:adjustRightInd w:val="0"/>
              <w:ind w:left="-108" w:right="-108"/>
              <w:jc w:val="center"/>
              <w:rPr>
                <w:rFonts w:ascii="Times New Roman" w:hAnsi="Times New Roman" w:cs="Times New Roman"/>
              </w:rPr>
            </w:pPr>
            <w:r w:rsidRPr="00914490">
              <w:rPr>
                <w:rFonts w:ascii="Times New Roman" w:hAnsi="Times New Roman" w:cs="Times New Roman"/>
              </w:rPr>
              <w:t>№ 130 от 27.04.2017г.</w:t>
            </w:r>
          </w:p>
        </w:tc>
        <w:tc>
          <w:tcPr>
            <w:tcW w:w="1559" w:type="dxa"/>
          </w:tcPr>
          <w:p w:rsidR="00C869C6" w:rsidRPr="00F30FD9" w:rsidRDefault="00C869C6" w:rsidP="00B6679D">
            <w:pPr>
              <w:autoSpaceDE w:val="0"/>
              <w:autoSpaceDN w:val="0"/>
              <w:adjustRightInd w:val="0"/>
              <w:ind w:left="-108" w:right="-187"/>
              <w:jc w:val="center"/>
              <w:rPr>
                <w:rFonts w:ascii="Times New Roman" w:hAnsi="Times New Roman" w:cs="Times New Roman"/>
              </w:rPr>
            </w:pPr>
            <w:r w:rsidRPr="00F30FD9">
              <w:rPr>
                <w:rFonts w:ascii="Times New Roman" w:hAnsi="Times New Roman" w:cs="Times New Roman"/>
              </w:rPr>
              <w:t>№ 10 от 24.11.2017г.</w:t>
            </w:r>
          </w:p>
        </w:tc>
        <w:tc>
          <w:tcPr>
            <w:tcW w:w="1560" w:type="dxa"/>
            <w:shd w:val="clear" w:color="auto" w:fill="auto"/>
          </w:tcPr>
          <w:p w:rsidR="00C869C6" w:rsidRPr="00F30FD9" w:rsidRDefault="00C869C6" w:rsidP="00B6679D">
            <w:pPr>
              <w:autoSpaceDE w:val="0"/>
              <w:autoSpaceDN w:val="0"/>
              <w:adjustRightInd w:val="0"/>
              <w:ind w:left="-108" w:right="-144"/>
              <w:jc w:val="center"/>
              <w:rPr>
                <w:rFonts w:ascii="Times New Roman" w:hAnsi="Times New Roman" w:cs="Times New Roman"/>
              </w:rPr>
            </w:pPr>
            <w:r w:rsidRPr="00F30FD9">
              <w:rPr>
                <w:rFonts w:ascii="Times New Roman" w:hAnsi="Times New Roman" w:cs="Times New Roman"/>
              </w:rPr>
              <w:t>№ 14 от 22.12.2017г.</w:t>
            </w:r>
          </w:p>
        </w:tc>
      </w:tr>
      <w:tr w:rsidR="00C869C6" w:rsidRPr="00A76AC9" w:rsidTr="00B6679D">
        <w:trPr>
          <w:trHeight w:val="70"/>
        </w:trPr>
        <w:tc>
          <w:tcPr>
            <w:tcW w:w="1842" w:type="dxa"/>
            <w:shd w:val="clear" w:color="auto" w:fill="auto"/>
          </w:tcPr>
          <w:p w:rsidR="00C869C6" w:rsidRPr="00F179B1" w:rsidRDefault="00C869C6" w:rsidP="00B6679D">
            <w:pPr>
              <w:autoSpaceDE w:val="0"/>
              <w:autoSpaceDN w:val="0"/>
              <w:adjustRightInd w:val="0"/>
              <w:jc w:val="center"/>
              <w:rPr>
                <w:rFonts w:ascii="Times New Roman" w:hAnsi="Times New Roman" w:cs="Times New Roman"/>
              </w:rPr>
            </w:pPr>
            <w:r w:rsidRPr="00F179B1">
              <w:rPr>
                <w:rFonts w:ascii="Times New Roman" w:hAnsi="Times New Roman" w:cs="Times New Roman"/>
              </w:rPr>
              <w:t>1083,6</w:t>
            </w:r>
          </w:p>
        </w:tc>
        <w:tc>
          <w:tcPr>
            <w:tcW w:w="1418" w:type="dxa"/>
          </w:tcPr>
          <w:p w:rsidR="00C869C6" w:rsidRPr="00F179B1" w:rsidRDefault="00C869C6" w:rsidP="00B6679D">
            <w:pPr>
              <w:autoSpaceDE w:val="0"/>
              <w:autoSpaceDN w:val="0"/>
              <w:adjustRightInd w:val="0"/>
              <w:ind w:left="-108" w:right="-108"/>
              <w:jc w:val="center"/>
              <w:rPr>
                <w:rFonts w:ascii="Times New Roman" w:hAnsi="Times New Roman" w:cs="Times New Roman"/>
              </w:rPr>
            </w:pPr>
            <w:r w:rsidRPr="00F179B1">
              <w:rPr>
                <w:rFonts w:ascii="Times New Roman" w:hAnsi="Times New Roman" w:cs="Times New Roman"/>
              </w:rPr>
              <w:t>1596,2</w:t>
            </w:r>
          </w:p>
        </w:tc>
        <w:tc>
          <w:tcPr>
            <w:tcW w:w="1559" w:type="dxa"/>
          </w:tcPr>
          <w:p w:rsidR="00C869C6" w:rsidRPr="00914490" w:rsidRDefault="00C869C6" w:rsidP="00B6679D">
            <w:pPr>
              <w:autoSpaceDE w:val="0"/>
              <w:autoSpaceDN w:val="0"/>
              <w:adjustRightInd w:val="0"/>
              <w:ind w:left="-108" w:right="-108"/>
              <w:jc w:val="center"/>
              <w:rPr>
                <w:rFonts w:ascii="Times New Roman" w:hAnsi="Times New Roman" w:cs="Times New Roman"/>
              </w:rPr>
            </w:pPr>
            <w:r w:rsidRPr="00914490">
              <w:rPr>
                <w:rFonts w:ascii="Times New Roman" w:hAnsi="Times New Roman" w:cs="Times New Roman"/>
              </w:rPr>
              <w:t>1612,3</w:t>
            </w:r>
          </w:p>
        </w:tc>
        <w:tc>
          <w:tcPr>
            <w:tcW w:w="1559" w:type="dxa"/>
          </w:tcPr>
          <w:p w:rsidR="00C869C6" w:rsidRPr="00F30FD9" w:rsidRDefault="00C869C6" w:rsidP="00B6679D">
            <w:pPr>
              <w:autoSpaceDE w:val="0"/>
              <w:autoSpaceDN w:val="0"/>
              <w:adjustRightInd w:val="0"/>
              <w:ind w:left="-108" w:right="-187"/>
              <w:jc w:val="center"/>
              <w:rPr>
                <w:rFonts w:ascii="Times New Roman" w:hAnsi="Times New Roman" w:cs="Times New Roman"/>
                <w:highlight w:val="yellow"/>
              </w:rPr>
            </w:pPr>
            <w:r w:rsidRPr="00F30FD9">
              <w:rPr>
                <w:rFonts w:ascii="Times New Roman" w:hAnsi="Times New Roman" w:cs="Times New Roman"/>
              </w:rPr>
              <w:t>1684,2</w:t>
            </w:r>
          </w:p>
        </w:tc>
        <w:tc>
          <w:tcPr>
            <w:tcW w:w="1560" w:type="dxa"/>
            <w:shd w:val="clear" w:color="auto" w:fill="auto"/>
          </w:tcPr>
          <w:p w:rsidR="00C869C6" w:rsidRPr="00F30FD9" w:rsidRDefault="00C869C6" w:rsidP="00B6679D">
            <w:pPr>
              <w:autoSpaceDE w:val="0"/>
              <w:autoSpaceDN w:val="0"/>
              <w:adjustRightInd w:val="0"/>
              <w:ind w:left="-108" w:right="-144"/>
              <w:jc w:val="center"/>
              <w:rPr>
                <w:rFonts w:ascii="Times New Roman" w:hAnsi="Times New Roman" w:cs="Times New Roman"/>
              </w:rPr>
            </w:pPr>
            <w:r w:rsidRPr="00F30FD9">
              <w:rPr>
                <w:rFonts w:ascii="Times New Roman" w:hAnsi="Times New Roman" w:cs="Times New Roman"/>
              </w:rPr>
              <w:t>1684,2</w:t>
            </w:r>
          </w:p>
        </w:tc>
      </w:tr>
    </w:tbl>
    <w:p w:rsidR="00C869C6" w:rsidRPr="00A76AC9" w:rsidRDefault="00C869C6" w:rsidP="00C869C6">
      <w:pPr>
        <w:autoSpaceDE w:val="0"/>
        <w:autoSpaceDN w:val="0"/>
        <w:adjustRightInd w:val="0"/>
        <w:spacing w:after="0" w:line="240" w:lineRule="auto"/>
        <w:ind w:firstLine="540"/>
        <w:jc w:val="both"/>
        <w:rPr>
          <w:rFonts w:ascii="Times New Roman" w:hAnsi="Times New Roman" w:cs="Times New Roman"/>
          <w:color w:val="FF0000"/>
          <w:sz w:val="24"/>
          <w:szCs w:val="24"/>
          <w:highlight w:val="yellow"/>
        </w:rPr>
      </w:pPr>
    </w:p>
    <w:p w:rsidR="00C869C6" w:rsidRPr="002C5268" w:rsidRDefault="00C869C6" w:rsidP="00C869C6">
      <w:pPr>
        <w:spacing w:after="0" w:line="240" w:lineRule="auto"/>
        <w:ind w:firstLine="567"/>
        <w:jc w:val="both"/>
        <w:rPr>
          <w:rFonts w:ascii="Times New Roman" w:eastAsia="Times New Roman" w:hAnsi="Times New Roman" w:cs="Times New Roman"/>
          <w:sz w:val="24"/>
          <w:szCs w:val="24"/>
        </w:rPr>
      </w:pPr>
      <w:r w:rsidRPr="002C5268">
        <w:rPr>
          <w:rFonts w:ascii="Times New Roman" w:eastAsia="Times New Roman" w:hAnsi="Times New Roman" w:cs="Times New Roman"/>
          <w:sz w:val="24"/>
          <w:szCs w:val="24"/>
        </w:rPr>
        <w:t>Согласно ст. 221 БК РФ, утвержденные показатели бюджетных смет на 201</w:t>
      </w:r>
      <w:r>
        <w:rPr>
          <w:rFonts w:ascii="Times New Roman" w:eastAsia="Times New Roman" w:hAnsi="Times New Roman" w:cs="Times New Roman"/>
          <w:sz w:val="24"/>
          <w:szCs w:val="24"/>
        </w:rPr>
        <w:t xml:space="preserve">7 </w:t>
      </w:r>
      <w:r w:rsidRPr="002C5268">
        <w:rPr>
          <w:rFonts w:ascii="Times New Roman" w:eastAsia="Times New Roman" w:hAnsi="Times New Roman" w:cs="Times New Roman"/>
          <w:sz w:val="24"/>
          <w:szCs w:val="24"/>
        </w:rPr>
        <w:t>год соответствуют доведенным лимитам.</w:t>
      </w:r>
    </w:p>
    <w:p w:rsidR="00C869C6" w:rsidRPr="001B23CE" w:rsidRDefault="00C869C6" w:rsidP="00C869C6">
      <w:pPr>
        <w:tabs>
          <w:tab w:val="left" w:pos="567"/>
        </w:tabs>
        <w:spacing w:after="0" w:line="240" w:lineRule="auto"/>
        <w:jc w:val="both"/>
        <w:rPr>
          <w:rFonts w:ascii="Times New Roman" w:eastAsia="Times New Roman" w:hAnsi="Times New Roman" w:cs="Times New Roman"/>
          <w:sz w:val="24"/>
          <w:szCs w:val="24"/>
        </w:rPr>
      </w:pPr>
      <w:r w:rsidRPr="00A76AC9">
        <w:rPr>
          <w:rFonts w:ascii="Times New Roman" w:hAnsi="Times New Roman" w:cs="Times New Roman"/>
          <w:color w:val="FF0000"/>
          <w:sz w:val="24"/>
          <w:szCs w:val="24"/>
        </w:rPr>
        <w:tab/>
      </w:r>
      <w:r w:rsidRPr="001B23CE">
        <w:rPr>
          <w:rFonts w:ascii="Times New Roman" w:hAnsi="Times New Roman" w:cs="Times New Roman"/>
          <w:sz w:val="24"/>
          <w:szCs w:val="24"/>
        </w:rPr>
        <w:t xml:space="preserve">3.2 </w:t>
      </w:r>
      <w:r w:rsidRPr="001B23CE">
        <w:rPr>
          <w:rFonts w:ascii="Times New Roman" w:eastAsia="Times New Roman" w:hAnsi="Times New Roman" w:cs="Times New Roman"/>
          <w:sz w:val="24"/>
          <w:szCs w:val="24"/>
        </w:rPr>
        <w:t xml:space="preserve">На основании годового отчета, </w:t>
      </w:r>
      <w:r w:rsidRPr="001B23CE">
        <w:rPr>
          <w:rFonts w:ascii="Times New Roman" w:eastAsia="Times New Roman" w:hAnsi="Times New Roman" w:cs="Times New Roman"/>
          <w:b/>
          <w:sz w:val="24"/>
          <w:szCs w:val="24"/>
        </w:rPr>
        <w:t>остаток не использованных средств</w:t>
      </w:r>
      <w:r w:rsidRPr="001B23CE">
        <w:rPr>
          <w:rFonts w:ascii="Times New Roman" w:eastAsia="Times New Roman" w:hAnsi="Times New Roman" w:cs="Times New Roman"/>
          <w:sz w:val="24"/>
          <w:szCs w:val="24"/>
        </w:rPr>
        <w:t xml:space="preserve"> дорожного фонда </w:t>
      </w:r>
      <w:r w:rsidRPr="001B23CE">
        <w:rPr>
          <w:rFonts w:ascii="Times New Roman" w:eastAsia="Times New Roman" w:hAnsi="Times New Roman" w:cs="Times New Roman"/>
          <w:b/>
          <w:sz w:val="24"/>
          <w:szCs w:val="24"/>
        </w:rPr>
        <w:t>на начало 2018</w:t>
      </w:r>
      <w:r w:rsidRPr="001B23CE">
        <w:rPr>
          <w:rFonts w:ascii="Times New Roman" w:eastAsia="Times New Roman" w:hAnsi="Times New Roman" w:cs="Times New Roman"/>
          <w:sz w:val="24"/>
          <w:szCs w:val="24"/>
        </w:rPr>
        <w:t xml:space="preserve"> года составляет </w:t>
      </w:r>
      <w:r w:rsidRPr="001B23CE">
        <w:rPr>
          <w:rFonts w:ascii="Times New Roman" w:eastAsia="Times New Roman" w:hAnsi="Times New Roman" w:cs="Times New Roman"/>
          <w:b/>
          <w:sz w:val="24"/>
          <w:szCs w:val="24"/>
        </w:rPr>
        <w:t xml:space="preserve">187 </w:t>
      </w:r>
      <w:r w:rsidRPr="001B23CE">
        <w:rPr>
          <w:rFonts w:ascii="Times New Roman" w:eastAsia="Times New Roman" w:hAnsi="Times New Roman" w:cs="Times New Roman"/>
          <w:sz w:val="24"/>
          <w:szCs w:val="24"/>
        </w:rPr>
        <w:t>тыс. руб.</w:t>
      </w:r>
      <w:r w:rsidRPr="00BD412A">
        <w:rPr>
          <w:rFonts w:ascii="Times New Roman" w:hAnsi="Times New Roman" w:cs="Times New Roman"/>
          <w:sz w:val="24"/>
          <w:szCs w:val="24"/>
        </w:rPr>
        <w:t xml:space="preserve"> </w:t>
      </w:r>
      <w:r w:rsidRPr="00AD72AD">
        <w:rPr>
          <w:rFonts w:ascii="Times New Roman" w:hAnsi="Times New Roman" w:cs="Times New Roman"/>
          <w:sz w:val="24"/>
          <w:szCs w:val="24"/>
        </w:rPr>
        <w:t>(поступило доходов в 201</w:t>
      </w:r>
      <w:r>
        <w:rPr>
          <w:rFonts w:ascii="Times New Roman" w:hAnsi="Times New Roman" w:cs="Times New Roman"/>
          <w:sz w:val="24"/>
          <w:szCs w:val="24"/>
        </w:rPr>
        <w:t>7</w:t>
      </w:r>
      <w:r w:rsidRPr="00AD72AD">
        <w:rPr>
          <w:rFonts w:ascii="Times New Roman" w:hAnsi="Times New Roman" w:cs="Times New Roman"/>
          <w:sz w:val="24"/>
          <w:szCs w:val="24"/>
        </w:rPr>
        <w:t xml:space="preserve"> году </w:t>
      </w:r>
      <w:r>
        <w:rPr>
          <w:rFonts w:ascii="Times New Roman" w:hAnsi="Times New Roman" w:cs="Times New Roman"/>
          <w:sz w:val="24"/>
          <w:szCs w:val="24"/>
        </w:rPr>
        <w:t>1164</w:t>
      </w:r>
      <w:r w:rsidRPr="00AD72AD">
        <w:rPr>
          <w:rFonts w:ascii="Times New Roman" w:hAnsi="Times New Roman" w:cs="Times New Roman"/>
          <w:sz w:val="24"/>
          <w:szCs w:val="24"/>
        </w:rPr>
        <w:t>т.р. +</w:t>
      </w:r>
      <w:r w:rsidRPr="00AD72AD">
        <w:rPr>
          <w:rFonts w:ascii="Times New Roman" w:hAnsi="Times New Roman" w:cs="Times New Roman"/>
          <w:color w:val="FF0000"/>
          <w:sz w:val="24"/>
          <w:szCs w:val="24"/>
        </w:rPr>
        <w:t xml:space="preserve"> </w:t>
      </w:r>
      <w:r w:rsidRPr="0094706B">
        <w:rPr>
          <w:rFonts w:ascii="Times New Roman" w:hAnsi="Times New Roman" w:cs="Times New Roman"/>
          <w:sz w:val="24"/>
          <w:szCs w:val="24"/>
        </w:rPr>
        <w:t>остатки 201</w:t>
      </w:r>
      <w:r>
        <w:rPr>
          <w:rFonts w:ascii="Times New Roman" w:hAnsi="Times New Roman" w:cs="Times New Roman"/>
          <w:sz w:val="24"/>
          <w:szCs w:val="24"/>
        </w:rPr>
        <w:t>6</w:t>
      </w:r>
      <w:r w:rsidRPr="0094706B">
        <w:rPr>
          <w:rFonts w:ascii="Times New Roman" w:hAnsi="Times New Roman" w:cs="Times New Roman"/>
          <w:sz w:val="24"/>
          <w:szCs w:val="24"/>
        </w:rPr>
        <w:t xml:space="preserve"> года </w:t>
      </w:r>
      <w:r>
        <w:rPr>
          <w:rFonts w:ascii="Times New Roman" w:hAnsi="Times New Roman" w:cs="Times New Roman"/>
          <w:sz w:val="24"/>
          <w:szCs w:val="24"/>
        </w:rPr>
        <w:t>528,7</w:t>
      </w:r>
      <w:r w:rsidRPr="0094706B">
        <w:rPr>
          <w:rFonts w:ascii="Times New Roman" w:hAnsi="Times New Roman" w:cs="Times New Roman"/>
          <w:sz w:val="24"/>
          <w:szCs w:val="24"/>
        </w:rPr>
        <w:t>т.р. – расход 201</w:t>
      </w:r>
      <w:r>
        <w:rPr>
          <w:rFonts w:ascii="Times New Roman" w:hAnsi="Times New Roman" w:cs="Times New Roman"/>
          <w:sz w:val="24"/>
          <w:szCs w:val="24"/>
        </w:rPr>
        <w:t>7</w:t>
      </w:r>
      <w:r w:rsidRPr="0094706B">
        <w:rPr>
          <w:rFonts w:ascii="Times New Roman" w:hAnsi="Times New Roman" w:cs="Times New Roman"/>
          <w:sz w:val="24"/>
          <w:szCs w:val="24"/>
        </w:rPr>
        <w:t xml:space="preserve"> года </w:t>
      </w:r>
      <w:r>
        <w:rPr>
          <w:rFonts w:ascii="Times New Roman" w:hAnsi="Times New Roman" w:cs="Times New Roman"/>
          <w:sz w:val="24"/>
          <w:szCs w:val="24"/>
        </w:rPr>
        <w:t>1505,7</w:t>
      </w:r>
      <w:r w:rsidRPr="0094706B">
        <w:rPr>
          <w:rFonts w:ascii="Times New Roman" w:hAnsi="Times New Roman" w:cs="Times New Roman"/>
          <w:sz w:val="24"/>
          <w:szCs w:val="24"/>
        </w:rPr>
        <w:t>т.р.)</w:t>
      </w:r>
    </w:p>
    <w:p w:rsidR="00C869C6" w:rsidRPr="00193C1E" w:rsidRDefault="00C869C6" w:rsidP="00C869C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B23CE">
        <w:rPr>
          <w:rFonts w:ascii="Times New Roman" w:hAnsi="Times New Roman" w:cs="Times New Roman"/>
          <w:sz w:val="24"/>
          <w:szCs w:val="24"/>
        </w:rPr>
        <w:t>Пунктом 16 решения Думы Уянского МО от 22.12.2017г. № 15</w:t>
      </w:r>
      <w:r w:rsidRPr="00A76AC9">
        <w:rPr>
          <w:rFonts w:ascii="Times New Roman" w:hAnsi="Times New Roman" w:cs="Times New Roman"/>
          <w:color w:val="FF0000"/>
          <w:sz w:val="24"/>
          <w:szCs w:val="24"/>
        </w:rPr>
        <w:t xml:space="preserve"> </w:t>
      </w:r>
      <w:r w:rsidRPr="00291B2A">
        <w:rPr>
          <w:rFonts w:ascii="Times New Roman" w:hAnsi="Times New Roman" w:cs="Times New Roman"/>
          <w:sz w:val="24"/>
          <w:szCs w:val="24"/>
        </w:rPr>
        <w:t>«О бюджете Уянского МО на 201</w:t>
      </w:r>
      <w:r>
        <w:rPr>
          <w:rFonts w:ascii="Times New Roman" w:hAnsi="Times New Roman" w:cs="Times New Roman"/>
          <w:sz w:val="24"/>
          <w:szCs w:val="24"/>
        </w:rPr>
        <w:t>8</w:t>
      </w:r>
      <w:r w:rsidRPr="00291B2A">
        <w:rPr>
          <w:rFonts w:ascii="Times New Roman" w:hAnsi="Times New Roman" w:cs="Times New Roman"/>
          <w:sz w:val="24"/>
          <w:szCs w:val="24"/>
        </w:rPr>
        <w:t xml:space="preserve"> год и плановый период 201</w:t>
      </w:r>
      <w:r>
        <w:rPr>
          <w:rFonts w:ascii="Times New Roman" w:hAnsi="Times New Roman" w:cs="Times New Roman"/>
          <w:sz w:val="24"/>
          <w:szCs w:val="24"/>
        </w:rPr>
        <w:t>9</w:t>
      </w:r>
      <w:r w:rsidRPr="00291B2A">
        <w:rPr>
          <w:rFonts w:ascii="Times New Roman" w:hAnsi="Times New Roman" w:cs="Times New Roman"/>
          <w:sz w:val="24"/>
          <w:szCs w:val="24"/>
        </w:rPr>
        <w:t>-20</w:t>
      </w:r>
      <w:r>
        <w:rPr>
          <w:rFonts w:ascii="Times New Roman" w:hAnsi="Times New Roman" w:cs="Times New Roman"/>
          <w:sz w:val="24"/>
          <w:szCs w:val="24"/>
        </w:rPr>
        <w:t>20</w:t>
      </w:r>
      <w:r w:rsidRPr="00291B2A">
        <w:rPr>
          <w:rFonts w:ascii="Times New Roman" w:hAnsi="Times New Roman" w:cs="Times New Roman"/>
          <w:sz w:val="24"/>
          <w:szCs w:val="24"/>
        </w:rPr>
        <w:t xml:space="preserve"> годы» </w:t>
      </w:r>
      <w:r w:rsidRPr="001B23CE">
        <w:rPr>
          <w:rFonts w:ascii="Times New Roman" w:hAnsi="Times New Roman" w:cs="Times New Roman"/>
          <w:sz w:val="24"/>
          <w:szCs w:val="24"/>
        </w:rPr>
        <w:t>(первоначальная редакция) утвержден объем бюджетных ассигнований дорожного фонда на</w:t>
      </w:r>
      <w:r w:rsidRPr="00A76AC9">
        <w:rPr>
          <w:rFonts w:ascii="Times New Roman" w:hAnsi="Times New Roman" w:cs="Times New Roman"/>
          <w:color w:val="FF0000"/>
          <w:sz w:val="24"/>
          <w:szCs w:val="24"/>
        </w:rPr>
        <w:t xml:space="preserve"> </w:t>
      </w:r>
      <w:r w:rsidRPr="001B23CE">
        <w:rPr>
          <w:rFonts w:ascii="Times New Roman" w:hAnsi="Times New Roman" w:cs="Times New Roman"/>
          <w:sz w:val="24"/>
          <w:szCs w:val="24"/>
        </w:rPr>
        <w:t>2018 год в сумме 1117 тыс. руб.</w:t>
      </w:r>
      <w:r w:rsidRPr="00A76AC9">
        <w:rPr>
          <w:rFonts w:ascii="Times New Roman" w:hAnsi="Times New Roman" w:cs="Times New Roman"/>
          <w:color w:val="FF0000"/>
          <w:sz w:val="24"/>
          <w:szCs w:val="24"/>
        </w:rPr>
        <w:t xml:space="preserve"> </w:t>
      </w:r>
      <w:r w:rsidRPr="00193C1E">
        <w:rPr>
          <w:rFonts w:ascii="Times New Roman" w:hAnsi="Times New Roman" w:cs="Times New Roman"/>
          <w:sz w:val="24"/>
          <w:szCs w:val="24"/>
        </w:rPr>
        <w:t>Объем бюджетных ассигнований дорожного фонда утвержден в размере прогнозируемых на 2018 год</w:t>
      </w:r>
      <w:r w:rsidRPr="00A76AC9">
        <w:rPr>
          <w:rFonts w:ascii="Times New Roman" w:hAnsi="Times New Roman" w:cs="Times New Roman"/>
          <w:color w:val="FF0000"/>
          <w:sz w:val="24"/>
          <w:szCs w:val="24"/>
        </w:rPr>
        <w:t xml:space="preserve"> </w:t>
      </w:r>
      <w:r w:rsidRPr="004D7A44">
        <w:rPr>
          <w:rFonts w:ascii="Times New Roman" w:hAnsi="Times New Roman" w:cs="Times New Roman"/>
          <w:sz w:val="24"/>
          <w:szCs w:val="24"/>
        </w:rPr>
        <w:t>доходов от акцизов на нефтепродукты</w:t>
      </w:r>
      <w:r w:rsidRPr="00A76AC9">
        <w:rPr>
          <w:rFonts w:ascii="Times New Roman" w:hAnsi="Times New Roman" w:cs="Times New Roman"/>
          <w:color w:val="FF0000"/>
          <w:sz w:val="24"/>
          <w:szCs w:val="24"/>
        </w:rPr>
        <w:t xml:space="preserve"> </w:t>
      </w:r>
      <w:r w:rsidRPr="00193C1E">
        <w:rPr>
          <w:rFonts w:ascii="Times New Roman" w:hAnsi="Times New Roman" w:cs="Times New Roman"/>
          <w:sz w:val="24"/>
          <w:szCs w:val="24"/>
        </w:rPr>
        <w:t xml:space="preserve">в сумме 1117 тыс. руб. </w:t>
      </w:r>
    </w:p>
    <w:p w:rsidR="00C869C6" w:rsidRPr="00B80E18" w:rsidRDefault="00C869C6" w:rsidP="00C869C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17748">
        <w:rPr>
          <w:rFonts w:ascii="Times New Roman" w:hAnsi="Times New Roman" w:cs="Times New Roman"/>
          <w:sz w:val="24"/>
          <w:szCs w:val="24"/>
        </w:rPr>
        <w:t>В окончательной редакции решения о бюджете на 2018 год</w:t>
      </w:r>
      <w:r w:rsidRPr="00A76AC9">
        <w:rPr>
          <w:rFonts w:ascii="Times New Roman" w:hAnsi="Times New Roman" w:cs="Times New Roman"/>
          <w:color w:val="FF0000"/>
          <w:sz w:val="24"/>
          <w:szCs w:val="24"/>
        </w:rPr>
        <w:t xml:space="preserve"> </w:t>
      </w:r>
      <w:r w:rsidRPr="00B80E18">
        <w:rPr>
          <w:rFonts w:ascii="Times New Roman" w:hAnsi="Times New Roman" w:cs="Times New Roman"/>
          <w:sz w:val="24"/>
          <w:szCs w:val="24"/>
        </w:rPr>
        <w:t>от 07.12.2018г. № 46</w:t>
      </w:r>
      <w:r w:rsidRPr="00A76AC9">
        <w:rPr>
          <w:rFonts w:ascii="Times New Roman" w:hAnsi="Times New Roman" w:cs="Times New Roman"/>
          <w:color w:val="FF0000"/>
          <w:sz w:val="24"/>
          <w:szCs w:val="24"/>
        </w:rPr>
        <w:t xml:space="preserve"> </w:t>
      </w:r>
      <w:r w:rsidRPr="00B80E18">
        <w:rPr>
          <w:rFonts w:ascii="Times New Roman" w:hAnsi="Times New Roman" w:cs="Times New Roman"/>
          <w:sz w:val="24"/>
          <w:szCs w:val="24"/>
        </w:rPr>
        <w:t>объем   плановых бюджетных ассигнований дорожного фонда утвержден в сумме 1304 тыс. руб., который сформирован за счет</w:t>
      </w:r>
      <w:r>
        <w:rPr>
          <w:rFonts w:ascii="Times New Roman" w:hAnsi="Times New Roman" w:cs="Times New Roman"/>
          <w:sz w:val="24"/>
          <w:szCs w:val="24"/>
        </w:rPr>
        <w:t xml:space="preserve"> планируемого</w:t>
      </w:r>
      <w:r w:rsidRPr="00B80E18">
        <w:rPr>
          <w:rFonts w:ascii="Times New Roman" w:hAnsi="Times New Roman" w:cs="Times New Roman"/>
          <w:sz w:val="24"/>
          <w:szCs w:val="24"/>
        </w:rPr>
        <w:t xml:space="preserve"> поступления в 2018 году доходов от акцизов на нефтепродукты в сумме 1117 тыс. руб. и остатков неиспользованного дорожного фонда на 01.01.201</w:t>
      </w:r>
      <w:r>
        <w:rPr>
          <w:rFonts w:ascii="Times New Roman" w:hAnsi="Times New Roman" w:cs="Times New Roman"/>
          <w:sz w:val="24"/>
          <w:szCs w:val="24"/>
        </w:rPr>
        <w:t>8</w:t>
      </w:r>
      <w:r w:rsidRPr="00B80E18">
        <w:rPr>
          <w:rFonts w:ascii="Times New Roman" w:hAnsi="Times New Roman" w:cs="Times New Roman"/>
          <w:sz w:val="24"/>
          <w:szCs w:val="24"/>
        </w:rPr>
        <w:t xml:space="preserve"> года в сумме 187 тыс. руб.</w:t>
      </w:r>
    </w:p>
    <w:p w:rsidR="00C869C6" w:rsidRPr="00AD72AD" w:rsidRDefault="00C869C6" w:rsidP="00C869C6">
      <w:pPr>
        <w:spacing w:after="0" w:line="240" w:lineRule="auto"/>
        <w:ind w:firstLine="567"/>
        <w:jc w:val="both"/>
        <w:rPr>
          <w:rFonts w:ascii="Times New Roman" w:eastAsia="Times New Roman" w:hAnsi="Times New Roman" w:cs="Times New Roman"/>
          <w:sz w:val="24"/>
          <w:szCs w:val="24"/>
        </w:rPr>
      </w:pPr>
      <w:r w:rsidRPr="00AD72AD">
        <w:rPr>
          <w:rFonts w:ascii="Times New Roman" w:eastAsia="Times New Roman" w:hAnsi="Times New Roman" w:cs="Times New Roman"/>
          <w:sz w:val="24"/>
          <w:szCs w:val="24"/>
        </w:rPr>
        <w:t xml:space="preserve">Данные представленной сводной бюджетной росписи свидетельствуют о том, что все бюджетные ассигнования закреплены за одним ГРБС – администрацией Уянского сельского поселения - с кодом 940. Показатели сводной бюджетной росписи соответствуют бюджету Уянского муниципального образования. 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 </w:t>
      </w:r>
      <w:r w:rsidRPr="00AD72AD">
        <w:rPr>
          <w:rFonts w:ascii="Times New Roman" w:hAnsi="Times New Roman" w:cs="Times New Roman"/>
          <w:sz w:val="24"/>
          <w:szCs w:val="24"/>
        </w:rPr>
        <w:t>(см. таблицу 3)</w:t>
      </w:r>
      <w:r w:rsidRPr="00AD72AD">
        <w:rPr>
          <w:rFonts w:ascii="Times New Roman" w:eastAsia="Times New Roman" w:hAnsi="Times New Roman" w:cs="Times New Roman"/>
          <w:sz w:val="24"/>
          <w:szCs w:val="24"/>
        </w:rPr>
        <w:t xml:space="preserve">. </w:t>
      </w:r>
    </w:p>
    <w:p w:rsidR="00C869C6" w:rsidRPr="00AD72AD" w:rsidRDefault="00C869C6" w:rsidP="00C869C6">
      <w:pPr>
        <w:autoSpaceDE w:val="0"/>
        <w:autoSpaceDN w:val="0"/>
        <w:adjustRightInd w:val="0"/>
        <w:spacing w:after="0" w:line="240" w:lineRule="auto"/>
        <w:ind w:firstLine="567"/>
        <w:jc w:val="right"/>
        <w:rPr>
          <w:rFonts w:ascii="Times New Roman" w:hAnsi="Times New Roman" w:cs="Times New Roman"/>
          <w:sz w:val="24"/>
          <w:szCs w:val="24"/>
        </w:rPr>
      </w:pPr>
      <w:r w:rsidRPr="00AD72AD">
        <w:rPr>
          <w:rFonts w:ascii="Times New Roman" w:hAnsi="Times New Roman" w:cs="Times New Roman"/>
          <w:sz w:val="24"/>
          <w:szCs w:val="24"/>
        </w:rPr>
        <w:t>Таблица 3</w:t>
      </w:r>
    </w:p>
    <w:p w:rsidR="00C869C6" w:rsidRPr="00117748" w:rsidRDefault="00C869C6" w:rsidP="00C869C6">
      <w:pPr>
        <w:autoSpaceDE w:val="0"/>
        <w:autoSpaceDN w:val="0"/>
        <w:adjustRightInd w:val="0"/>
        <w:spacing w:after="0" w:line="240" w:lineRule="auto"/>
        <w:ind w:firstLine="540"/>
        <w:jc w:val="center"/>
        <w:rPr>
          <w:rFonts w:ascii="Times New Roman" w:hAnsi="Times New Roman" w:cs="Times New Roman"/>
          <w:sz w:val="24"/>
          <w:szCs w:val="24"/>
        </w:rPr>
      </w:pPr>
      <w:r w:rsidRPr="00117748">
        <w:rPr>
          <w:rFonts w:ascii="Times New Roman" w:hAnsi="Times New Roman" w:cs="Times New Roman"/>
          <w:sz w:val="24"/>
          <w:szCs w:val="24"/>
        </w:rPr>
        <w:lastRenderedPageBreak/>
        <w:t>Бюджетные ассигнования на 2018 год предусмотренные бюджетом в сводной бюджетной росписи по подразделу 0409 «Дорожное хозяйство», тыс. руб.</w:t>
      </w:r>
    </w:p>
    <w:p w:rsidR="00C869C6" w:rsidRPr="00117748" w:rsidRDefault="00C869C6" w:rsidP="00C869C6">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d"/>
        <w:tblW w:w="0" w:type="auto"/>
        <w:tblInd w:w="1668" w:type="dxa"/>
        <w:tblLook w:val="04A0" w:firstRow="1" w:lastRow="0" w:firstColumn="1" w:lastColumn="0" w:noHBand="0" w:noVBand="1"/>
      </w:tblPr>
      <w:tblGrid>
        <w:gridCol w:w="1842"/>
        <w:gridCol w:w="1701"/>
        <w:gridCol w:w="1560"/>
        <w:gridCol w:w="1559"/>
      </w:tblGrid>
      <w:tr w:rsidR="00C869C6" w:rsidRPr="00117748" w:rsidTr="00B6679D">
        <w:trPr>
          <w:trHeight w:val="187"/>
        </w:trPr>
        <w:tc>
          <w:tcPr>
            <w:tcW w:w="6662" w:type="dxa"/>
            <w:gridSpan w:val="4"/>
            <w:shd w:val="clear" w:color="auto" w:fill="auto"/>
          </w:tcPr>
          <w:p w:rsidR="00C869C6" w:rsidRPr="00B80E18" w:rsidRDefault="00C869C6" w:rsidP="00B6679D">
            <w:pPr>
              <w:autoSpaceDE w:val="0"/>
              <w:autoSpaceDN w:val="0"/>
              <w:adjustRightInd w:val="0"/>
              <w:ind w:left="-108" w:right="-187"/>
              <w:jc w:val="center"/>
              <w:rPr>
                <w:rFonts w:ascii="Times New Roman" w:hAnsi="Times New Roman" w:cs="Times New Roman"/>
              </w:rPr>
            </w:pPr>
            <w:r>
              <w:rPr>
                <w:rFonts w:ascii="Times New Roman" w:hAnsi="Times New Roman" w:cs="Times New Roman"/>
              </w:rPr>
              <w:t>Решения Дум МО о бюджете</w:t>
            </w:r>
          </w:p>
        </w:tc>
      </w:tr>
      <w:tr w:rsidR="00C869C6" w:rsidRPr="00117748" w:rsidTr="00B6679D">
        <w:trPr>
          <w:trHeight w:val="485"/>
        </w:trPr>
        <w:tc>
          <w:tcPr>
            <w:tcW w:w="1842" w:type="dxa"/>
            <w:shd w:val="clear" w:color="auto" w:fill="auto"/>
          </w:tcPr>
          <w:p w:rsidR="00C869C6" w:rsidRPr="00117748" w:rsidRDefault="00C869C6" w:rsidP="00B6679D">
            <w:pPr>
              <w:autoSpaceDE w:val="0"/>
              <w:autoSpaceDN w:val="0"/>
              <w:adjustRightInd w:val="0"/>
              <w:jc w:val="center"/>
              <w:rPr>
                <w:rFonts w:ascii="Times New Roman" w:hAnsi="Times New Roman" w:cs="Times New Roman"/>
              </w:rPr>
            </w:pPr>
            <w:r w:rsidRPr="00117748">
              <w:rPr>
                <w:rFonts w:ascii="Times New Roman" w:hAnsi="Times New Roman" w:cs="Times New Roman"/>
              </w:rPr>
              <w:t>№ 15 от 22.12.2017г.</w:t>
            </w:r>
          </w:p>
        </w:tc>
        <w:tc>
          <w:tcPr>
            <w:tcW w:w="1701" w:type="dxa"/>
          </w:tcPr>
          <w:p w:rsidR="00C869C6" w:rsidRPr="00117748" w:rsidRDefault="00C869C6" w:rsidP="00B6679D">
            <w:pPr>
              <w:autoSpaceDE w:val="0"/>
              <w:autoSpaceDN w:val="0"/>
              <w:adjustRightInd w:val="0"/>
              <w:ind w:left="-108" w:right="-108"/>
              <w:jc w:val="center"/>
              <w:rPr>
                <w:rFonts w:ascii="Times New Roman" w:hAnsi="Times New Roman" w:cs="Times New Roman"/>
                <w:highlight w:val="green"/>
              </w:rPr>
            </w:pPr>
            <w:r w:rsidRPr="000705B1">
              <w:rPr>
                <w:rFonts w:ascii="Times New Roman" w:hAnsi="Times New Roman" w:cs="Times New Roman"/>
              </w:rPr>
              <w:t>№ 20 от 15.02.2018г.</w:t>
            </w:r>
          </w:p>
        </w:tc>
        <w:tc>
          <w:tcPr>
            <w:tcW w:w="1560" w:type="dxa"/>
          </w:tcPr>
          <w:p w:rsidR="00C869C6" w:rsidRPr="00117748" w:rsidRDefault="00C869C6" w:rsidP="00B6679D">
            <w:pPr>
              <w:autoSpaceDE w:val="0"/>
              <w:autoSpaceDN w:val="0"/>
              <w:adjustRightInd w:val="0"/>
              <w:ind w:left="-108" w:right="-108"/>
              <w:jc w:val="center"/>
              <w:rPr>
                <w:rFonts w:ascii="Times New Roman" w:hAnsi="Times New Roman" w:cs="Times New Roman"/>
                <w:highlight w:val="green"/>
              </w:rPr>
            </w:pPr>
            <w:r w:rsidRPr="000705B1">
              <w:rPr>
                <w:rFonts w:ascii="Times New Roman" w:hAnsi="Times New Roman" w:cs="Times New Roman"/>
              </w:rPr>
              <w:t xml:space="preserve">№ </w:t>
            </w:r>
            <w:r>
              <w:rPr>
                <w:rFonts w:ascii="Times New Roman" w:hAnsi="Times New Roman" w:cs="Times New Roman"/>
              </w:rPr>
              <w:t>24</w:t>
            </w:r>
            <w:r w:rsidRPr="000705B1">
              <w:rPr>
                <w:rFonts w:ascii="Times New Roman" w:hAnsi="Times New Roman" w:cs="Times New Roman"/>
              </w:rPr>
              <w:t xml:space="preserve"> от </w:t>
            </w:r>
            <w:r>
              <w:rPr>
                <w:rFonts w:ascii="Times New Roman" w:hAnsi="Times New Roman" w:cs="Times New Roman"/>
              </w:rPr>
              <w:t>30</w:t>
            </w:r>
            <w:r w:rsidRPr="000705B1">
              <w:rPr>
                <w:rFonts w:ascii="Times New Roman" w:hAnsi="Times New Roman" w:cs="Times New Roman"/>
              </w:rPr>
              <w:t>.0</w:t>
            </w:r>
            <w:r>
              <w:rPr>
                <w:rFonts w:ascii="Times New Roman" w:hAnsi="Times New Roman" w:cs="Times New Roman"/>
              </w:rPr>
              <w:t>3</w:t>
            </w:r>
            <w:r w:rsidRPr="000705B1">
              <w:rPr>
                <w:rFonts w:ascii="Times New Roman" w:hAnsi="Times New Roman" w:cs="Times New Roman"/>
              </w:rPr>
              <w:t>.2018г.</w:t>
            </w:r>
          </w:p>
        </w:tc>
        <w:tc>
          <w:tcPr>
            <w:tcW w:w="1559" w:type="dxa"/>
          </w:tcPr>
          <w:p w:rsidR="00C869C6" w:rsidRPr="00B80E18" w:rsidRDefault="00C869C6" w:rsidP="00B6679D">
            <w:pPr>
              <w:autoSpaceDE w:val="0"/>
              <w:autoSpaceDN w:val="0"/>
              <w:adjustRightInd w:val="0"/>
              <w:ind w:left="-108" w:right="-187"/>
              <w:jc w:val="center"/>
              <w:rPr>
                <w:rFonts w:ascii="Times New Roman" w:hAnsi="Times New Roman" w:cs="Times New Roman"/>
              </w:rPr>
            </w:pPr>
            <w:r w:rsidRPr="00B80E18">
              <w:rPr>
                <w:rFonts w:ascii="Times New Roman" w:hAnsi="Times New Roman" w:cs="Times New Roman"/>
              </w:rPr>
              <w:t>№ 46 от 07.12.2018</w:t>
            </w:r>
            <w:r>
              <w:rPr>
                <w:rFonts w:ascii="Times New Roman" w:hAnsi="Times New Roman" w:cs="Times New Roman"/>
              </w:rPr>
              <w:t>г</w:t>
            </w:r>
            <w:r w:rsidRPr="00B80E18">
              <w:rPr>
                <w:rFonts w:ascii="Times New Roman" w:hAnsi="Times New Roman" w:cs="Times New Roman"/>
              </w:rPr>
              <w:t>.</w:t>
            </w:r>
          </w:p>
        </w:tc>
      </w:tr>
      <w:tr w:rsidR="00C869C6" w:rsidRPr="00117748" w:rsidTr="00B6679D">
        <w:trPr>
          <w:trHeight w:val="70"/>
        </w:trPr>
        <w:tc>
          <w:tcPr>
            <w:tcW w:w="1842" w:type="dxa"/>
            <w:shd w:val="clear" w:color="auto" w:fill="auto"/>
          </w:tcPr>
          <w:p w:rsidR="00C869C6" w:rsidRPr="00117748" w:rsidRDefault="00C869C6" w:rsidP="00B6679D">
            <w:pPr>
              <w:autoSpaceDE w:val="0"/>
              <w:autoSpaceDN w:val="0"/>
              <w:adjustRightInd w:val="0"/>
              <w:jc w:val="center"/>
              <w:rPr>
                <w:rFonts w:ascii="Times New Roman" w:hAnsi="Times New Roman" w:cs="Times New Roman"/>
              </w:rPr>
            </w:pPr>
            <w:r w:rsidRPr="00117748">
              <w:rPr>
                <w:rFonts w:ascii="Times New Roman" w:hAnsi="Times New Roman" w:cs="Times New Roman"/>
              </w:rPr>
              <w:t>1117</w:t>
            </w:r>
          </w:p>
        </w:tc>
        <w:tc>
          <w:tcPr>
            <w:tcW w:w="1701" w:type="dxa"/>
          </w:tcPr>
          <w:p w:rsidR="00C869C6" w:rsidRPr="00117748" w:rsidRDefault="00C869C6" w:rsidP="00B6679D">
            <w:pPr>
              <w:autoSpaceDE w:val="0"/>
              <w:autoSpaceDN w:val="0"/>
              <w:adjustRightInd w:val="0"/>
              <w:ind w:left="-108" w:right="-108"/>
              <w:jc w:val="center"/>
              <w:rPr>
                <w:rFonts w:ascii="Times New Roman" w:hAnsi="Times New Roman" w:cs="Times New Roman"/>
                <w:highlight w:val="green"/>
              </w:rPr>
            </w:pPr>
            <w:r w:rsidRPr="000705B1">
              <w:rPr>
                <w:rFonts w:ascii="Times New Roman" w:hAnsi="Times New Roman" w:cs="Times New Roman"/>
              </w:rPr>
              <w:t>1287,9</w:t>
            </w:r>
          </w:p>
        </w:tc>
        <w:tc>
          <w:tcPr>
            <w:tcW w:w="1560" w:type="dxa"/>
          </w:tcPr>
          <w:p w:rsidR="00C869C6" w:rsidRPr="00117748" w:rsidRDefault="00C869C6" w:rsidP="00B6679D">
            <w:pPr>
              <w:autoSpaceDE w:val="0"/>
              <w:autoSpaceDN w:val="0"/>
              <w:adjustRightInd w:val="0"/>
              <w:ind w:left="-108" w:right="-108"/>
              <w:jc w:val="center"/>
              <w:rPr>
                <w:rFonts w:ascii="Times New Roman" w:hAnsi="Times New Roman" w:cs="Times New Roman"/>
                <w:highlight w:val="green"/>
              </w:rPr>
            </w:pPr>
            <w:r w:rsidRPr="000705B1">
              <w:rPr>
                <w:rFonts w:ascii="Times New Roman" w:hAnsi="Times New Roman" w:cs="Times New Roman"/>
              </w:rPr>
              <w:t>1304</w:t>
            </w:r>
          </w:p>
        </w:tc>
        <w:tc>
          <w:tcPr>
            <w:tcW w:w="1559" w:type="dxa"/>
          </w:tcPr>
          <w:p w:rsidR="00C869C6" w:rsidRPr="00B80E18" w:rsidRDefault="00C869C6" w:rsidP="00B6679D">
            <w:pPr>
              <w:autoSpaceDE w:val="0"/>
              <w:autoSpaceDN w:val="0"/>
              <w:adjustRightInd w:val="0"/>
              <w:ind w:left="-108" w:right="-187"/>
              <w:jc w:val="center"/>
              <w:rPr>
                <w:rFonts w:ascii="Times New Roman" w:hAnsi="Times New Roman" w:cs="Times New Roman"/>
              </w:rPr>
            </w:pPr>
            <w:r w:rsidRPr="00B80E18">
              <w:rPr>
                <w:rFonts w:ascii="Times New Roman" w:hAnsi="Times New Roman" w:cs="Times New Roman"/>
              </w:rPr>
              <w:t>1304</w:t>
            </w:r>
          </w:p>
        </w:tc>
      </w:tr>
    </w:tbl>
    <w:p w:rsidR="00C869C6" w:rsidRPr="00117748" w:rsidRDefault="00C869C6" w:rsidP="00C869C6">
      <w:pPr>
        <w:autoSpaceDE w:val="0"/>
        <w:autoSpaceDN w:val="0"/>
        <w:adjustRightInd w:val="0"/>
        <w:spacing w:after="0" w:line="240" w:lineRule="auto"/>
        <w:ind w:firstLine="540"/>
        <w:jc w:val="both"/>
        <w:rPr>
          <w:rFonts w:ascii="Times New Roman" w:hAnsi="Times New Roman" w:cs="Times New Roman"/>
          <w:color w:val="FF0000"/>
          <w:sz w:val="24"/>
          <w:szCs w:val="24"/>
          <w:highlight w:val="green"/>
        </w:rPr>
      </w:pPr>
    </w:p>
    <w:p w:rsidR="00C869C6" w:rsidRPr="002C5268" w:rsidRDefault="00C869C6" w:rsidP="00C869C6">
      <w:pPr>
        <w:spacing w:after="0" w:line="240" w:lineRule="auto"/>
        <w:ind w:firstLine="567"/>
        <w:jc w:val="both"/>
        <w:rPr>
          <w:rFonts w:ascii="Times New Roman" w:eastAsia="Times New Roman" w:hAnsi="Times New Roman" w:cs="Times New Roman"/>
          <w:sz w:val="24"/>
          <w:szCs w:val="24"/>
        </w:rPr>
      </w:pPr>
      <w:r w:rsidRPr="00B80E18">
        <w:rPr>
          <w:rFonts w:ascii="Times New Roman" w:eastAsia="Times New Roman" w:hAnsi="Times New Roman" w:cs="Times New Roman"/>
          <w:sz w:val="24"/>
          <w:szCs w:val="24"/>
        </w:rPr>
        <w:t>Согласно ст. 221 БК РФ, утвержденные показатели бюджетных</w:t>
      </w:r>
      <w:r w:rsidRPr="002C5268">
        <w:rPr>
          <w:rFonts w:ascii="Times New Roman" w:eastAsia="Times New Roman" w:hAnsi="Times New Roman" w:cs="Times New Roman"/>
          <w:sz w:val="24"/>
          <w:szCs w:val="24"/>
        </w:rPr>
        <w:t xml:space="preserve"> смет на 201</w:t>
      </w:r>
      <w:r>
        <w:rPr>
          <w:rFonts w:ascii="Times New Roman" w:eastAsia="Times New Roman" w:hAnsi="Times New Roman" w:cs="Times New Roman"/>
          <w:sz w:val="24"/>
          <w:szCs w:val="24"/>
        </w:rPr>
        <w:t xml:space="preserve">8 </w:t>
      </w:r>
      <w:r w:rsidRPr="002C5268">
        <w:rPr>
          <w:rFonts w:ascii="Times New Roman" w:eastAsia="Times New Roman" w:hAnsi="Times New Roman" w:cs="Times New Roman"/>
          <w:sz w:val="24"/>
          <w:szCs w:val="24"/>
        </w:rPr>
        <w:t>год соответствуют доведенным лимитам.</w:t>
      </w:r>
    </w:p>
    <w:p w:rsidR="00C869C6" w:rsidRPr="00C869C6" w:rsidRDefault="00C869C6" w:rsidP="00C869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Pr="00C869C6">
        <w:rPr>
          <w:rFonts w:ascii="Times New Roman" w:hAnsi="Times New Roman" w:cs="Times New Roman"/>
          <w:sz w:val="24"/>
          <w:szCs w:val="24"/>
        </w:rPr>
        <w:t xml:space="preserve">На основании годового отчета, </w:t>
      </w:r>
      <w:r w:rsidRPr="00C869C6">
        <w:rPr>
          <w:rFonts w:ascii="Times New Roman" w:hAnsi="Times New Roman" w:cs="Times New Roman"/>
          <w:b/>
          <w:sz w:val="24"/>
          <w:szCs w:val="24"/>
        </w:rPr>
        <w:t>остаток не использованных средств дорожного фонда на начало 2019 года составляет</w:t>
      </w:r>
      <w:r w:rsidRPr="00C869C6">
        <w:rPr>
          <w:rFonts w:ascii="Times New Roman" w:hAnsi="Times New Roman" w:cs="Times New Roman"/>
          <w:b/>
          <w:color w:val="FF0000"/>
          <w:sz w:val="24"/>
          <w:szCs w:val="24"/>
        </w:rPr>
        <w:t xml:space="preserve"> </w:t>
      </w:r>
      <w:r w:rsidRPr="00C869C6">
        <w:rPr>
          <w:rFonts w:ascii="Times New Roman" w:hAnsi="Times New Roman" w:cs="Times New Roman"/>
          <w:b/>
          <w:sz w:val="24"/>
          <w:szCs w:val="24"/>
        </w:rPr>
        <w:t>982,3 тыс.</w:t>
      </w:r>
      <w:r w:rsidRPr="00C869C6">
        <w:rPr>
          <w:rFonts w:ascii="Times New Roman" w:hAnsi="Times New Roman" w:cs="Times New Roman"/>
          <w:sz w:val="24"/>
          <w:szCs w:val="24"/>
        </w:rPr>
        <w:t xml:space="preserve"> </w:t>
      </w:r>
      <w:r w:rsidRPr="00C869C6">
        <w:rPr>
          <w:rFonts w:ascii="Times New Roman" w:hAnsi="Times New Roman" w:cs="Times New Roman"/>
          <w:b/>
          <w:sz w:val="24"/>
          <w:szCs w:val="24"/>
        </w:rPr>
        <w:t>руб.</w:t>
      </w:r>
      <w:r w:rsidRPr="00C869C6">
        <w:rPr>
          <w:rFonts w:ascii="Times New Roman" w:hAnsi="Times New Roman" w:cs="Times New Roman"/>
          <w:sz w:val="24"/>
          <w:szCs w:val="24"/>
        </w:rPr>
        <w:t xml:space="preserve"> (поступило доходов в 2018 году 1206,7т.р. +</w:t>
      </w:r>
      <w:r w:rsidRPr="00C869C6">
        <w:rPr>
          <w:rFonts w:ascii="Times New Roman" w:hAnsi="Times New Roman" w:cs="Times New Roman"/>
          <w:color w:val="FF0000"/>
          <w:sz w:val="24"/>
          <w:szCs w:val="24"/>
        </w:rPr>
        <w:t xml:space="preserve"> </w:t>
      </w:r>
      <w:r w:rsidRPr="00C869C6">
        <w:rPr>
          <w:rFonts w:ascii="Times New Roman" w:hAnsi="Times New Roman" w:cs="Times New Roman"/>
          <w:sz w:val="24"/>
          <w:szCs w:val="24"/>
        </w:rPr>
        <w:t>остатки 2017 года 187т.р. –</w:t>
      </w:r>
      <w:r w:rsidRPr="00C869C6">
        <w:rPr>
          <w:rFonts w:ascii="Times New Roman" w:hAnsi="Times New Roman" w:cs="Times New Roman"/>
          <w:color w:val="FF0000"/>
          <w:sz w:val="24"/>
          <w:szCs w:val="24"/>
        </w:rPr>
        <w:t xml:space="preserve"> </w:t>
      </w:r>
      <w:r w:rsidRPr="00C869C6">
        <w:rPr>
          <w:rFonts w:ascii="Times New Roman" w:hAnsi="Times New Roman" w:cs="Times New Roman"/>
          <w:sz w:val="24"/>
          <w:szCs w:val="24"/>
        </w:rPr>
        <w:t>расход 2018 года 411,4т.р.).</w:t>
      </w:r>
    </w:p>
    <w:p w:rsidR="00C869C6" w:rsidRPr="00706E25" w:rsidRDefault="00C869C6" w:rsidP="00C869C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06E25">
        <w:rPr>
          <w:rFonts w:ascii="Times New Roman" w:hAnsi="Times New Roman" w:cs="Times New Roman"/>
          <w:sz w:val="24"/>
          <w:szCs w:val="24"/>
        </w:rPr>
        <w:t>Пунктом 16 решения Думы Уянского МО от 26.12.2018г. № 48</w:t>
      </w:r>
      <w:r w:rsidRPr="00706E25">
        <w:rPr>
          <w:rFonts w:ascii="Times New Roman" w:hAnsi="Times New Roman" w:cs="Times New Roman"/>
          <w:color w:val="FF0000"/>
          <w:sz w:val="24"/>
          <w:szCs w:val="24"/>
        </w:rPr>
        <w:t xml:space="preserve"> </w:t>
      </w:r>
      <w:r w:rsidRPr="00706E25">
        <w:rPr>
          <w:rFonts w:ascii="Times New Roman" w:hAnsi="Times New Roman" w:cs="Times New Roman"/>
          <w:sz w:val="24"/>
          <w:szCs w:val="24"/>
        </w:rPr>
        <w:t>«О бюджете Уянского МО на 2019 год и плановый период 2020-2021 годы» (первоначальная редакция) утвержден объем бюджетных ассигнований дорожного фонда на</w:t>
      </w:r>
      <w:r w:rsidRPr="00706E25">
        <w:rPr>
          <w:rFonts w:ascii="Times New Roman" w:hAnsi="Times New Roman" w:cs="Times New Roman"/>
          <w:color w:val="FF0000"/>
          <w:sz w:val="24"/>
          <w:szCs w:val="24"/>
        </w:rPr>
        <w:t xml:space="preserve"> </w:t>
      </w:r>
      <w:r w:rsidRPr="00706E25">
        <w:rPr>
          <w:rFonts w:ascii="Times New Roman" w:hAnsi="Times New Roman" w:cs="Times New Roman"/>
          <w:sz w:val="24"/>
          <w:szCs w:val="24"/>
        </w:rPr>
        <w:t>2019 год в сумме 1244,1 тыс. руб.</w:t>
      </w:r>
      <w:r w:rsidRPr="00706E25">
        <w:rPr>
          <w:rFonts w:ascii="Times New Roman" w:hAnsi="Times New Roman" w:cs="Times New Roman"/>
          <w:color w:val="FF0000"/>
          <w:sz w:val="24"/>
          <w:szCs w:val="24"/>
        </w:rPr>
        <w:t xml:space="preserve"> </w:t>
      </w:r>
      <w:r w:rsidRPr="00706E25">
        <w:rPr>
          <w:rFonts w:ascii="Times New Roman" w:hAnsi="Times New Roman" w:cs="Times New Roman"/>
          <w:sz w:val="24"/>
          <w:szCs w:val="24"/>
        </w:rPr>
        <w:t>Объем бюджетных ассигнований дорожного фонда утвержден в размере прогнозируемых на 2019 год</w:t>
      </w:r>
      <w:r w:rsidRPr="00706E25">
        <w:rPr>
          <w:rFonts w:ascii="Times New Roman" w:hAnsi="Times New Roman" w:cs="Times New Roman"/>
          <w:color w:val="FF0000"/>
          <w:sz w:val="24"/>
          <w:szCs w:val="24"/>
        </w:rPr>
        <w:t xml:space="preserve"> </w:t>
      </w:r>
      <w:r w:rsidRPr="00706E25">
        <w:rPr>
          <w:rFonts w:ascii="Times New Roman" w:hAnsi="Times New Roman" w:cs="Times New Roman"/>
          <w:sz w:val="24"/>
          <w:szCs w:val="24"/>
        </w:rPr>
        <w:t>доходов от акцизов на нефтепродукты</w:t>
      </w:r>
      <w:r w:rsidRPr="00706E25">
        <w:rPr>
          <w:rFonts w:ascii="Times New Roman" w:hAnsi="Times New Roman" w:cs="Times New Roman"/>
          <w:color w:val="FF0000"/>
          <w:sz w:val="24"/>
          <w:szCs w:val="24"/>
        </w:rPr>
        <w:t xml:space="preserve"> </w:t>
      </w:r>
      <w:r w:rsidRPr="00706E25">
        <w:rPr>
          <w:rFonts w:ascii="Times New Roman" w:hAnsi="Times New Roman" w:cs="Times New Roman"/>
          <w:sz w:val="24"/>
          <w:szCs w:val="24"/>
        </w:rPr>
        <w:t xml:space="preserve">в сумме 1244,1 тыс. руб. </w:t>
      </w:r>
    </w:p>
    <w:p w:rsidR="00C869C6" w:rsidRPr="005F66AF" w:rsidRDefault="00C869C6" w:rsidP="00C869C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F66AF">
        <w:rPr>
          <w:rFonts w:ascii="Times New Roman" w:hAnsi="Times New Roman" w:cs="Times New Roman"/>
          <w:sz w:val="24"/>
          <w:szCs w:val="24"/>
        </w:rPr>
        <w:t>В окончательной редакции решения о бюджете на 2019 год</w:t>
      </w:r>
      <w:r w:rsidRPr="005F66AF">
        <w:rPr>
          <w:rFonts w:ascii="Times New Roman" w:hAnsi="Times New Roman" w:cs="Times New Roman"/>
          <w:color w:val="FF0000"/>
          <w:sz w:val="24"/>
          <w:szCs w:val="24"/>
        </w:rPr>
        <w:t xml:space="preserve"> </w:t>
      </w:r>
      <w:r w:rsidRPr="005F66AF">
        <w:rPr>
          <w:rFonts w:ascii="Times New Roman" w:hAnsi="Times New Roman" w:cs="Times New Roman"/>
          <w:sz w:val="24"/>
          <w:szCs w:val="24"/>
        </w:rPr>
        <w:t>от 24.12.2019г. № 73</w:t>
      </w:r>
      <w:r w:rsidRPr="005F66AF">
        <w:rPr>
          <w:rFonts w:ascii="Times New Roman" w:hAnsi="Times New Roman" w:cs="Times New Roman"/>
          <w:color w:val="FF0000"/>
          <w:sz w:val="24"/>
          <w:szCs w:val="24"/>
        </w:rPr>
        <w:t xml:space="preserve"> </w:t>
      </w:r>
      <w:r w:rsidRPr="005F66AF">
        <w:rPr>
          <w:rFonts w:ascii="Times New Roman" w:hAnsi="Times New Roman" w:cs="Times New Roman"/>
          <w:sz w:val="24"/>
          <w:szCs w:val="24"/>
        </w:rPr>
        <w:t xml:space="preserve">объем   плановых бюджетных ассигнований дорожного фонда утвержден </w:t>
      </w:r>
      <w:r w:rsidRPr="00327B68">
        <w:rPr>
          <w:rFonts w:ascii="Times New Roman" w:hAnsi="Times New Roman" w:cs="Times New Roman"/>
          <w:sz w:val="24"/>
          <w:szCs w:val="24"/>
        </w:rPr>
        <w:t xml:space="preserve">в сумме 4982,8 тыс. руб., </w:t>
      </w:r>
      <w:r w:rsidRPr="005F66AF">
        <w:rPr>
          <w:rFonts w:ascii="Times New Roman" w:hAnsi="Times New Roman" w:cs="Times New Roman"/>
          <w:sz w:val="24"/>
          <w:szCs w:val="24"/>
        </w:rPr>
        <w:t>который сформирован за счет планируемого поступления в 2019 году доходов от акцизов на нефтепродукты в сумме 1469,4 тыс. руб.</w:t>
      </w:r>
      <w:r>
        <w:rPr>
          <w:rFonts w:ascii="Times New Roman" w:hAnsi="Times New Roman" w:cs="Times New Roman"/>
          <w:sz w:val="24"/>
          <w:szCs w:val="24"/>
        </w:rPr>
        <w:t xml:space="preserve">, </w:t>
      </w:r>
      <w:r w:rsidRPr="005F66AF">
        <w:rPr>
          <w:rFonts w:ascii="Times New Roman" w:hAnsi="Times New Roman" w:cs="Times New Roman"/>
          <w:sz w:val="24"/>
          <w:szCs w:val="24"/>
        </w:rPr>
        <w:t>остатков неиспользованного дорожного фонда на 01.01.2019 года в сумме 982,3 тыс. руб.</w:t>
      </w:r>
      <w:r>
        <w:rPr>
          <w:rFonts w:ascii="Times New Roman" w:hAnsi="Times New Roman" w:cs="Times New Roman"/>
          <w:sz w:val="24"/>
          <w:szCs w:val="24"/>
        </w:rPr>
        <w:t xml:space="preserve"> и </w:t>
      </w:r>
      <w:r w:rsidRPr="00327B68">
        <w:rPr>
          <w:rFonts w:ascii="Times New Roman" w:eastAsia="Times New Roman" w:hAnsi="Times New Roman" w:cs="Times New Roman"/>
          <w:sz w:val="24"/>
          <w:szCs w:val="24"/>
        </w:rPr>
        <w:t>субсидии из областного бюджета в целях софинансирования расходных обязательств муниципального образования, связанных с реализацией мероприятия по  строительству, реконструкции, капитальному ремонту, ремонту автомобильных дорог общего пользования местного значения запланирована в сумме 2531,1 тыс. руб.</w:t>
      </w:r>
    </w:p>
    <w:p w:rsidR="00C869C6" w:rsidRPr="00706E25" w:rsidRDefault="00C869C6" w:rsidP="00C869C6">
      <w:pPr>
        <w:spacing w:after="0" w:line="240" w:lineRule="auto"/>
        <w:ind w:firstLine="567"/>
        <w:jc w:val="both"/>
        <w:rPr>
          <w:rFonts w:ascii="Times New Roman" w:eastAsia="Times New Roman" w:hAnsi="Times New Roman" w:cs="Times New Roman"/>
          <w:sz w:val="24"/>
          <w:szCs w:val="24"/>
        </w:rPr>
      </w:pPr>
      <w:r w:rsidRPr="00327B68">
        <w:rPr>
          <w:rFonts w:ascii="Times New Roman" w:eastAsia="Times New Roman" w:hAnsi="Times New Roman" w:cs="Times New Roman"/>
          <w:sz w:val="24"/>
          <w:szCs w:val="24"/>
        </w:rPr>
        <w:t xml:space="preserve">Данные представленной сводной бюджетной росписи свидетельствуют о том, что все бюджетные ассигнования закреплены за одним ГРБС – администрацией Уянского сельского поселения - с кодом 940. Показатели сводной бюджетной росписи соответствуют бюджету Уянского муниципального образования. 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 </w:t>
      </w:r>
      <w:r w:rsidRPr="00706E25">
        <w:rPr>
          <w:rFonts w:ascii="Times New Roman" w:hAnsi="Times New Roman" w:cs="Times New Roman"/>
          <w:sz w:val="24"/>
          <w:szCs w:val="24"/>
        </w:rPr>
        <w:t>(см. таблицу 4)</w:t>
      </w:r>
      <w:r w:rsidRPr="00706E25">
        <w:rPr>
          <w:rFonts w:ascii="Times New Roman" w:eastAsia="Times New Roman" w:hAnsi="Times New Roman" w:cs="Times New Roman"/>
          <w:sz w:val="24"/>
          <w:szCs w:val="24"/>
        </w:rPr>
        <w:t xml:space="preserve">. </w:t>
      </w:r>
    </w:p>
    <w:p w:rsidR="00C869C6" w:rsidRPr="00706E25" w:rsidRDefault="00C869C6" w:rsidP="00C869C6">
      <w:pPr>
        <w:autoSpaceDE w:val="0"/>
        <w:autoSpaceDN w:val="0"/>
        <w:adjustRightInd w:val="0"/>
        <w:spacing w:after="0" w:line="240" w:lineRule="auto"/>
        <w:ind w:firstLine="567"/>
        <w:jc w:val="right"/>
        <w:rPr>
          <w:rFonts w:ascii="Times New Roman" w:hAnsi="Times New Roman" w:cs="Times New Roman"/>
          <w:sz w:val="24"/>
          <w:szCs w:val="24"/>
        </w:rPr>
      </w:pPr>
      <w:r w:rsidRPr="00706E25">
        <w:rPr>
          <w:rFonts w:ascii="Times New Roman" w:hAnsi="Times New Roman" w:cs="Times New Roman"/>
          <w:sz w:val="24"/>
          <w:szCs w:val="24"/>
        </w:rPr>
        <w:t>Таблица 4</w:t>
      </w:r>
    </w:p>
    <w:p w:rsidR="00C869C6" w:rsidRPr="00706E25" w:rsidRDefault="00C869C6" w:rsidP="00C869C6">
      <w:pPr>
        <w:autoSpaceDE w:val="0"/>
        <w:autoSpaceDN w:val="0"/>
        <w:adjustRightInd w:val="0"/>
        <w:spacing w:after="0" w:line="240" w:lineRule="auto"/>
        <w:ind w:firstLine="540"/>
        <w:jc w:val="center"/>
        <w:rPr>
          <w:rFonts w:ascii="Times New Roman" w:hAnsi="Times New Roman" w:cs="Times New Roman"/>
          <w:sz w:val="24"/>
          <w:szCs w:val="24"/>
        </w:rPr>
      </w:pPr>
      <w:r w:rsidRPr="00706E25">
        <w:rPr>
          <w:rFonts w:ascii="Times New Roman" w:hAnsi="Times New Roman" w:cs="Times New Roman"/>
          <w:sz w:val="24"/>
          <w:szCs w:val="24"/>
        </w:rPr>
        <w:t>Бюджетные ассигнования на 2019 год предусмотренные бюджетом в сводной бюджетной росписи по подразделу 0409 «Дорожное хозяйство», тыс. руб.</w:t>
      </w:r>
    </w:p>
    <w:p w:rsidR="00C869C6" w:rsidRPr="00706E25" w:rsidRDefault="00C869C6" w:rsidP="00C869C6">
      <w:pPr>
        <w:autoSpaceDE w:val="0"/>
        <w:autoSpaceDN w:val="0"/>
        <w:adjustRightInd w:val="0"/>
        <w:spacing w:after="0" w:line="240" w:lineRule="auto"/>
        <w:ind w:firstLine="540"/>
        <w:jc w:val="center"/>
        <w:rPr>
          <w:rFonts w:ascii="Times New Roman" w:hAnsi="Times New Roman" w:cs="Times New Roman"/>
          <w:sz w:val="24"/>
          <w:szCs w:val="24"/>
          <w:highlight w:val="yellow"/>
        </w:rPr>
      </w:pPr>
    </w:p>
    <w:tbl>
      <w:tblPr>
        <w:tblStyle w:val="ad"/>
        <w:tblW w:w="0" w:type="auto"/>
        <w:tblInd w:w="1668" w:type="dxa"/>
        <w:tblLook w:val="04A0" w:firstRow="1" w:lastRow="0" w:firstColumn="1" w:lastColumn="0" w:noHBand="0" w:noVBand="1"/>
      </w:tblPr>
      <w:tblGrid>
        <w:gridCol w:w="1842"/>
        <w:gridCol w:w="1701"/>
        <w:gridCol w:w="1560"/>
        <w:gridCol w:w="1559"/>
      </w:tblGrid>
      <w:tr w:rsidR="00C869C6" w:rsidRPr="00706E25" w:rsidTr="00B6679D">
        <w:trPr>
          <w:trHeight w:val="158"/>
        </w:trPr>
        <w:tc>
          <w:tcPr>
            <w:tcW w:w="6662" w:type="dxa"/>
            <w:gridSpan w:val="4"/>
            <w:shd w:val="clear" w:color="auto" w:fill="auto"/>
          </w:tcPr>
          <w:p w:rsidR="00C869C6" w:rsidRPr="00706E25" w:rsidRDefault="00C869C6" w:rsidP="00B6679D">
            <w:pPr>
              <w:autoSpaceDE w:val="0"/>
              <w:autoSpaceDN w:val="0"/>
              <w:adjustRightInd w:val="0"/>
              <w:ind w:left="-108" w:right="-187"/>
              <w:jc w:val="center"/>
              <w:rPr>
                <w:rFonts w:ascii="Times New Roman" w:hAnsi="Times New Roman" w:cs="Times New Roman"/>
                <w:highlight w:val="yellow"/>
              </w:rPr>
            </w:pPr>
            <w:r>
              <w:rPr>
                <w:rFonts w:ascii="Times New Roman" w:hAnsi="Times New Roman" w:cs="Times New Roman"/>
              </w:rPr>
              <w:t>Решения Дум МО о бюджете</w:t>
            </w:r>
          </w:p>
        </w:tc>
      </w:tr>
      <w:tr w:rsidR="00C869C6" w:rsidRPr="00706E25" w:rsidTr="00B6679D">
        <w:trPr>
          <w:trHeight w:val="485"/>
        </w:trPr>
        <w:tc>
          <w:tcPr>
            <w:tcW w:w="1842" w:type="dxa"/>
            <w:shd w:val="clear" w:color="auto" w:fill="auto"/>
          </w:tcPr>
          <w:p w:rsidR="00C869C6" w:rsidRPr="00706E25" w:rsidRDefault="00C869C6" w:rsidP="00B6679D">
            <w:pPr>
              <w:autoSpaceDE w:val="0"/>
              <w:autoSpaceDN w:val="0"/>
              <w:adjustRightInd w:val="0"/>
              <w:jc w:val="center"/>
              <w:rPr>
                <w:rFonts w:ascii="Times New Roman" w:hAnsi="Times New Roman" w:cs="Times New Roman"/>
              </w:rPr>
            </w:pPr>
            <w:r w:rsidRPr="00706E25">
              <w:rPr>
                <w:rFonts w:ascii="Times New Roman" w:hAnsi="Times New Roman" w:cs="Times New Roman"/>
              </w:rPr>
              <w:t>№ 48 от 26.12.2018г.</w:t>
            </w:r>
          </w:p>
        </w:tc>
        <w:tc>
          <w:tcPr>
            <w:tcW w:w="1701" w:type="dxa"/>
          </w:tcPr>
          <w:p w:rsidR="00C869C6" w:rsidRPr="00706E25" w:rsidRDefault="00C869C6" w:rsidP="00B6679D">
            <w:pPr>
              <w:autoSpaceDE w:val="0"/>
              <w:autoSpaceDN w:val="0"/>
              <w:adjustRightInd w:val="0"/>
              <w:ind w:left="-108" w:right="-108"/>
              <w:jc w:val="center"/>
              <w:rPr>
                <w:rFonts w:ascii="Times New Roman" w:hAnsi="Times New Roman" w:cs="Times New Roman"/>
                <w:highlight w:val="yellow"/>
              </w:rPr>
            </w:pPr>
            <w:r w:rsidRPr="00706E25">
              <w:rPr>
                <w:rFonts w:ascii="Times New Roman" w:hAnsi="Times New Roman" w:cs="Times New Roman"/>
              </w:rPr>
              <w:t>№ 51 от 07.02.2019г.</w:t>
            </w:r>
          </w:p>
        </w:tc>
        <w:tc>
          <w:tcPr>
            <w:tcW w:w="1560" w:type="dxa"/>
          </w:tcPr>
          <w:p w:rsidR="00C869C6" w:rsidRPr="00706E25" w:rsidRDefault="00C869C6" w:rsidP="00B6679D">
            <w:pPr>
              <w:autoSpaceDE w:val="0"/>
              <w:autoSpaceDN w:val="0"/>
              <w:adjustRightInd w:val="0"/>
              <w:ind w:left="-108" w:right="-108"/>
              <w:jc w:val="center"/>
              <w:rPr>
                <w:rFonts w:ascii="Times New Roman" w:hAnsi="Times New Roman" w:cs="Times New Roman"/>
                <w:highlight w:val="yellow"/>
              </w:rPr>
            </w:pPr>
            <w:r w:rsidRPr="005F66AF">
              <w:rPr>
                <w:rFonts w:ascii="Times New Roman" w:hAnsi="Times New Roman" w:cs="Times New Roman"/>
              </w:rPr>
              <w:t>№ 68 от 31.10.2019г.</w:t>
            </w:r>
          </w:p>
        </w:tc>
        <w:tc>
          <w:tcPr>
            <w:tcW w:w="1559" w:type="dxa"/>
          </w:tcPr>
          <w:p w:rsidR="00C869C6" w:rsidRPr="00706E25" w:rsidRDefault="00C869C6" w:rsidP="00B6679D">
            <w:pPr>
              <w:autoSpaceDE w:val="0"/>
              <w:autoSpaceDN w:val="0"/>
              <w:adjustRightInd w:val="0"/>
              <w:ind w:left="-108" w:right="-187"/>
              <w:jc w:val="center"/>
              <w:rPr>
                <w:rFonts w:ascii="Times New Roman" w:hAnsi="Times New Roman" w:cs="Times New Roman"/>
                <w:highlight w:val="yellow"/>
              </w:rPr>
            </w:pPr>
            <w:r w:rsidRPr="005F66AF">
              <w:rPr>
                <w:rFonts w:ascii="Times New Roman" w:hAnsi="Times New Roman" w:cs="Times New Roman"/>
              </w:rPr>
              <w:t>№ 73 от 24.12.2019г.</w:t>
            </w:r>
          </w:p>
        </w:tc>
      </w:tr>
      <w:tr w:rsidR="00C869C6" w:rsidRPr="00706E25" w:rsidTr="00B6679D">
        <w:trPr>
          <w:trHeight w:val="70"/>
        </w:trPr>
        <w:tc>
          <w:tcPr>
            <w:tcW w:w="1842" w:type="dxa"/>
            <w:shd w:val="clear" w:color="auto" w:fill="auto"/>
          </w:tcPr>
          <w:p w:rsidR="00C869C6" w:rsidRPr="00706E25" w:rsidRDefault="00C869C6" w:rsidP="00B6679D">
            <w:pPr>
              <w:autoSpaceDE w:val="0"/>
              <w:autoSpaceDN w:val="0"/>
              <w:adjustRightInd w:val="0"/>
              <w:jc w:val="center"/>
              <w:rPr>
                <w:rFonts w:ascii="Times New Roman" w:hAnsi="Times New Roman" w:cs="Times New Roman"/>
              </w:rPr>
            </w:pPr>
            <w:r w:rsidRPr="00706E25">
              <w:rPr>
                <w:rFonts w:ascii="Times New Roman" w:hAnsi="Times New Roman" w:cs="Times New Roman"/>
              </w:rPr>
              <w:t>1244,1</w:t>
            </w:r>
          </w:p>
        </w:tc>
        <w:tc>
          <w:tcPr>
            <w:tcW w:w="1701" w:type="dxa"/>
          </w:tcPr>
          <w:p w:rsidR="00C869C6" w:rsidRPr="00706E25" w:rsidRDefault="00C869C6" w:rsidP="00B6679D">
            <w:pPr>
              <w:autoSpaceDE w:val="0"/>
              <w:autoSpaceDN w:val="0"/>
              <w:adjustRightInd w:val="0"/>
              <w:ind w:left="-108" w:right="-108"/>
              <w:jc w:val="center"/>
              <w:rPr>
                <w:rFonts w:ascii="Times New Roman" w:hAnsi="Times New Roman" w:cs="Times New Roman"/>
                <w:highlight w:val="yellow"/>
              </w:rPr>
            </w:pPr>
            <w:r w:rsidRPr="00706E25">
              <w:rPr>
                <w:rFonts w:ascii="Times New Roman" w:hAnsi="Times New Roman" w:cs="Times New Roman"/>
              </w:rPr>
              <w:t>2226,4</w:t>
            </w:r>
          </w:p>
        </w:tc>
        <w:tc>
          <w:tcPr>
            <w:tcW w:w="1560" w:type="dxa"/>
          </w:tcPr>
          <w:p w:rsidR="00C869C6" w:rsidRPr="00706E25" w:rsidRDefault="00C869C6" w:rsidP="00B6679D">
            <w:pPr>
              <w:autoSpaceDE w:val="0"/>
              <w:autoSpaceDN w:val="0"/>
              <w:adjustRightInd w:val="0"/>
              <w:ind w:left="-108" w:right="-108"/>
              <w:jc w:val="center"/>
              <w:rPr>
                <w:rFonts w:ascii="Times New Roman" w:hAnsi="Times New Roman" w:cs="Times New Roman"/>
                <w:highlight w:val="yellow"/>
              </w:rPr>
            </w:pPr>
            <w:r w:rsidRPr="005F66AF">
              <w:rPr>
                <w:rFonts w:ascii="Times New Roman" w:hAnsi="Times New Roman" w:cs="Times New Roman"/>
              </w:rPr>
              <w:t>4982,8</w:t>
            </w:r>
          </w:p>
        </w:tc>
        <w:tc>
          <w:tcPr>
            <w:tcW w:w="1559" w:type="dxa"/>
          </w:tcPr>
          <w:p w:rsidR="00C869C6" w:rsidRPr="00706E25" w:rsidRDefault="00C869C6" w:rsidP="00B6679D">
            <w:pPr>
              <w:autoSpaceDE w:val="0"/>
              <w:autoSpaceDN w:val="0"/>
              <w:adjustRightInd w:val="0"/>
              <w:ind w:left="-108" w:right="-187"/>
              <w:jc w:val="center"/>
              <w:rPr>
                <w:rFonts w:ascii="Times New Roman" w:hAnsi="Times New Roman" w:cs="Times New Roman"/>
                <w:highlight w:val="yellow"/>
              </w:rPr>
            </w:pPr>
            <w:r w:rsidRPr="00327B68">
              <w:rPr>
                <w:rFonts w:ascii="Times New Roman" w:hAnsi="Times New Roman" w:cs="Times New Roman"/>
              </w:rPr>
              <w:t>4982,8</w:t>
            </w:r>
          </w:p>
        </w:tc>
      </w:tr>
    </w:tbl>
    <w:p w:rsidR="00C869C6" w:rsidRPr="00706E25" w:rsidRDefault="00C869C6" w:rsidP="00C869C6">
      <w:pPr>
        <w:autoSpaceDE w:val="0"/>
        <w:autoSpaceDN w:val="0"/>
        <w:adjustRightInd w:val="0"/>
        <w:spacing w:after="0" w:line="240" w:lineRule="auto"/>
        <w:ind w:firstLine="540"/>
        <w:jc w:val="both"/>
        <w:rPr>
          <w:rFonts w:ascii="Times New Roman" w:hAnsi="Times New Roman" w:cs="Times New Roman"/>
          <w:color w:val="FF0000"/>
          <w:sz w:val="24"/>
          <w:szCs w:val="24"/>
          <w:highlight w:val="yellow"/>
        </w:rPr>
      </w:pPr>
    </w:p>
    <w:p w:rsidR="00C869C6" w:rsidRPr="002C5268" w:rsidRDefault="00C869C6" w:rsidP="00C869C6">
      <w:pPr>
        <w:spacing w:after="0" w:line="240" w:lineRule="auto"/>
        <w:ind w:firstLine="567"/>
        <w:jc w:val="both"/>
        <w:rPr>
          <w:rFonts w:ascii="Times New Roman" w:eastAsia="Times New Roman" w:hAnsi="Times New Roman" w:cs="Times New Roman"/>
          <w:sz w:val="24"/>
          <w:szCs w:val="24"/>
        </w:rPr>
      </w:pPr>
      <w:r w:rsidRPr="00327B68">
        <w:rPr>
          <w:rFonts w:ascii="Times New Roman" w:eastAsia="Times New Roman" w:hAnsi="Times New Roman" w:cs="Times New Roman"/>
          <w:sz w:val="24"/>
          <w:szCs w:val="24"/>
        </w:rPr>
        <w:t>Согласно ст. 221 БК РФ, утвержденные показатели бюджетных смет на 2019 год соответствуют доведенным лимитам.</w:t>
      </w:r>
    </w:p>
    <w:p w:rsidR="00C869C6" w:rsidRPr="001B68F7" w:rsidRDefault="00C869C6" w:rsidP="00C869C6">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Pr="001B68F7">
        <w:rPr>
          <w:rFonts w:ascii="Times New Roman" w:hAnsi="Times New Roman" w:cs="Times New Roman"/>
          <w:sz w:val="24"/>
          <w:szCs w:val="24"/>
        </w:rPr>
        <w:t xml:space="preserve">На основании годового отчета, </w:t>
      </w:r>
      <w:r w:rsidRPr="001B68F7">
        <w:rPr>
          <w:rFonts w:ascii="Times New Roman" w:hAnsi="Times New Roman" w:cs="Times New Roman"/>
          <w:b/>
          <w:sz w:val="24"/>
          <w:szCs w:val="24"/>
        </w:rPr>
        <w:t>остаток не использованных средств дорожного фонда на начало 2020 года составляет</w:t>
      </w:r>
      <w:r w:rsidRPr="001B68F7">
        <w:rPr>
          <w:rFonts w:ascii="Times New Roman" w:hAnsi="Times New Roman" w:cs="Times New Roman"/>
          <w:b/>
          <w:color w:val="FF0000"/>
          <w:sz w:val="24"/>
          <w:szCs w:val="24"/>
        </w:rPr>
        <w:t xml:space="preserve"> </w:t>
      </w:r>
      <w:r w:rsidRPr="001B68F7">
        <w:rPr>
          <w:rFonts w:ascii="Times New Roman" w:hAnsi="Times New Roman" w:cs="Times New Roman"/>
          <w:b/>
          <w:sz w:val="24"/>
          <w:szCs w:val="24"/>
        </w:rPr>
        <w:t>161,</w:t>
      </w:r>
      <w:r>
        <w:rPr>
          <w:rFonts w:ascii="Times New Roman" w:hAnsi="Times New Roman" w:cs="Times New Roman"/>
          <w:b/>
          <w:sz w:val="24"/>
          <w:szCs w:val="24"/>
        </w:rPr>
        <w:t>3</w:t>
      </w:r>
      <w:r w:rsidRPr="001B68F7">
        <w:rPr>
          <w:rFonts w:ascii="Times New Roman" w:hAnsi="Times New Roman" w:cs="Times New Roman"/>
          <w:b/>
          <w:sz w:val="24"/>
          <w:szCs w:val="24"/>
        </w:rPr>
        <w:t xml:space="preserve"> тыс.</w:t>
      </w:r>
      <w:r w:rsidRPr="001B68F7">
        <w:rPr>
          <w:rFonts w:ascii="Times New Roman" w:hAnsi="Times New Roman" w:cs="Times New Roman"/>
          <w:sz w:val="24"/>
          <w:szCs w:val="24"/>
        </w:rPr>
        <w:t xml:space="preserve"> </w:t>
      </w:r>
      <w:r w:rsidRPr="001B68F7">
        <w:rPr>
          <w:rFonts w:ascii="Times New Roman" w:hAnsi="Times New Roman" w:cs="Times New Roman"/>
          <w:b/>
          <w:sz w:val="24"/>
          <w:szCs w:val="24"/>
        </w:rPr>
        <w:t>руб.</w:t>
      </w:r>
      <w:r w:rsidRPr="001B68F7">
        <w:rPr>
          <w:rFonts w:ascii="Times New Roman" w:hAnsi="Times New Roman" w:cs="Times New Roman"/>
          <w:sz w:val="24"/>
          <w:szCs w:val="24"/>
        </w:rPr>
        <w:t xml:space="preserve"> (поступило доходов в 2019 году 1463,3т.р. +</w:t>
      </w:r>
      <w:r w:rsidRPr="001B68F7">
        <w:rPr>
          <w:rFonts w:ascii="Times New Roman" w:hAnsi="Times New Roman" w:cs="Times New Roman"/>
          <w:color w:val="FF0000"/>
          <w:sz w:val="24"/>
          <w:szCs w:val="24"/>
        </w:rPr>
        <w:t xml:space="preserve"> </w:t>
      </w:r>
      <w:r w:rsidRPr="001B68F7">
        <w:rPr>
          <w:rFonts w:ascii="Times New Roman" w:hAnsi="Times New Roman" w:cs="Times New Roman"/>
          <w:sz w:val="24"/>
          <w:szCs w:val="24"/>
        </w:rPr>
        <w:t xml:space="preserve">остатки 2018 года 982,3т.р. </w:t>
      </w:r>
      <w:r>
        <w:rPr>
          <w:rFonts w:ascii="Times New Roman" w:hAnsi="Times New Roman" w:cs="Times New Roman"/>
          <w:sz w:val="24"/>
          <w:szCs w:val="24"/>
        </w:rPr>
        <w:t xml:space="preserve"> + субсидия из областного бюджета в 2019 году 2531,1т.р</w:t>
      </w:r>
      <w:r w:rsidRPr="001B68F7">
        <w:rPr>
          <w:rFonts w:ascii="Times New Roman" w:hAnsi="Times New Roman" w:cs="Times New Roman"/>
          <w:sz w:val="24"/>
          <w:szCs w:val="24"/>
        </w:rPr>
        <w:t>. –</w:t>
      </w:r>
      <w:r w:rsidRPr="001B68F7">
        <w:rPr>
          <w:rFonts w:ascii="Times New Roman" w:hAnsi="Times New Roman" w:cs="Times New Roman"/>
          <w:color w:val="FF0000"/>
          <w:sz w:val="24"/>
          <w:szCs w:val="24"/>
        </w:rPr>
        <w:t xml:space="preserve"> </w:t>
      </w:r>
      <w:r w:rsidRPr="001B68F7">
        <w:rPr>
          <w:rFonts w:ascii="Times New Roman" w:hAnsi="Times New Roman" w:cs="Times New Roman"/>
          <w:sz w:val="24"/>
          <w:szCs w:val="24"/>
        </w:rPr>
        <w:t>расход 2019 года 4815,4т.р.).</w:t>
      </w:r>
    </w:p>
    <w:p w:rsidR="00C869C6" w:rsidRPr="0029395B" w:rsidRDefault="00C869C6" w:rsidP="00C869C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9395B">
        <w:rPr>
          <w:rFonts w:ascii="Times New Roman" w:hAnsi="Times New Roman" w:cs="Times New Roman"/>
          <w:sz w:val="24"/>
          <w:szCs w:val="24"/>
        </w:rPr>
        <w:t>Пунктом 15 решения Думы Уянского МО от 24.12.2019г. № 74</w:t>
      </w:r>
      <w:r w:rsidRPr="0029395B">
        <w:rPr>
          <w:rFonts w:ascii="Times New Roman" w:hAnsi="Times New Roman" w:cs="Times New Roman"/>
          <w:color w:val="FF0000"/>
          <w:sz w:val="24"/>
          <w:szCs w:val="24"/>
        </w:rPr>
        <w:t xml:space="preserve"> </w:t>
      </w:r>
      <w:r w:rsidRPr="0029395B">
        <w:rPr>
          <w:rFonts w:ascii="Times New Roman" w:hAnsi="Times New Roman" w:cs="Times New Roman"/>
          <w:sz w:val="24"/>
          <w:szCs w:val="24"/>
        </w:rPr>
        <w:t>«О бюджете Уянского МО на 2020 год и плановый период 2021-2022 годы» (первоначальная редакция) утвержден объем бюджетных ассигнований дорожного фонда на</w:t>
      </w:r>
      <w:r w:rsidRPr="0029395B">
        <w:rPr>
          <w:rFonts w:ascii="Times New Roman" w:hAnsi="Times New Roman" w:cs="Times New Roman"/>
          <w:color w:val="FF0000"/>
          <w:sz w:val="24"/>
          <w:szCs w:val="24"/>
        </w:rPr>
        <w:t xml:space="preserve"> </w:t>
      </w:r>
      <w:r w:rsidRPr="0029395B">
        <w:rPr>
          <w:rFonts w:ascii="Times New Roman" w:hAnsi="Times New Roman" w:cs="Times New Roman"/>
          <w:sz w:val="24"/>
          <w:szCs w:val="24"/>
        </w:rPr>
        <w:t>2020 год в сумме 1469,4 тыс. руб.</w:t>
      </w:r>
      <w:r w:rsidRPr="0029395B">
        <w:rPr>
          <w:rFonts w:ascii="Times New Roman" w:hAnsi="Times New Roman" w:cs="Times New Roman"/>
          <w:color w:val="FF0000"/>
          <w:sz w:val="24"/>
          <w:szCs w:val="24"/>
        </w:rPr>
        <w:t xml:space="preserve"> </w:t>
      </w:r>
      <w:r w:rsidRPr="0029395B">
        <w:rPr>
          <w:rFonts w:ascii="Times New Roman" w:hAnsi="Times New Roman" w:cs="Times New Roman"/>
          <w:sz w:val="24"/>
          <w:szCs w:val="24"/>
        </w:rPr>
        <w:t>Объем бюджетных ассигнований дорожного фонда утвержден в размере прогнозируемых на 2020 год</w:t>
      </w:r>
      <w:r w:rsidRPr="0029395B">
        <w:rPr>
          <w:rFonts w:ascii="Times New Roman" w:hAnsi="Times New Roman" w:cs="Times New Roman"/>
          <w:color w:val="FF0000"/>
          <w:sz w:val="24"/>
          <w:szCs w:val="24"/>
        </w:rPr>
        <w:t xml:space="preserve"> </w:t>
      </w:r>
      <w:r w:rsidRPr="0029395B">
        <w:rPr>
          <w:rFonts w:ascii="Times New Roman" w:hAnsi="Times New Roman" w:cs="Times New Roman"/>
          <w:sz w:val="24"/>
          <w:szCs w:val="24"/>
        </w:rPr>
        <w:t>доходов от акцизов на нефтепродукты</w:t>
      </w:r>
      <w:r w:rsidRPr="0029395B">
        <w:rPr>
          <w:rFonts w:ascii="Times New Roman" w:hAnsi="Times New Roman" w:cs="Times New Roman"/>
          <w:color w:val="FF0000"/>
          <w:sz w:val="24"/>
          <w:szCs w:val="24"/>
        </w:rPr>
        <w:t xml:space="preserve"> </w:t>
      </w:r>
      <w:r w:rsidRPr="0029395B">
        <w:rPr>
          <w:rFonts w:ascii="Times New Roman" w:hAnsi="Times New Roman" w:cs="Times New Roman"/>
          <w:sz w:val="24"/>
          <w:szCs w:val="24"/>
        </w:rPr>
        <w:t xml:space="preserve">в сумме 1469,4 тыс. руб. </w:t>
      </w:r>
    </w:p>
    <w:p w:rsidR="00C869C6" w:rsidRDefault="00C869C6" w:rsidP="00C869C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131E9">
        <w:rPr>
          <w:rFonts w:ascii="Times New Roman" w:hAnsi="Times New Roman" w:cs="Times New Roman"/>
          <w:sz w:val="24"/>
          <w:szCs w:val="24"/>
        </w:rPr>
        <w:t>В редакции решения о бюджете на 2020 год</w:t>
      </w:r>
      <w:r w:rsidRPr="003131E9">
        <w:rPr>
          <w:rFonts w:ascii="Times New Roman" w:hAnsi="Times New Roman" w:cs="Times New Roman"/>
          <w:color w:val="FF0000"/>
          <w:sz w:val="24"/>
          <w:szCs w:val="24"/>
        </w:rPr>
        <w:t xml:space="preserve"> </w:t>
      </w:r>
      <w:r w:rsidRPr="003131E9">
        <w:rPr>
          <w:rFonts w:ascii="Times New Roman" w:hAnsi="Times New Roman" w:cs="Times New Roman"/>
          <w:sz w:val="24"/>
          <w:szCs w:val="24"/>
        </w:rPr>
        <w:t xml:space="preserve">от 26.02.2020г. № </w:t>
      </w:r>
      <w:r w:rsidRPr="00EF2B36">
        <w:rPr>
          <w:rFonts w:ascii="Times New Roman" w:hAnsi="Times New Roman" w:cs="Times New Roman"/>
          <w:sz w:val="24"/>
          <w:szCs w:val="24"/>
        </w:rPr>
        <w:t>85</w:t>
      </w:r>
      <w:r w:rsidRPr="00EF2B36">
        <w:rPr>
          <w:rFonts w:ascii="Times New Roman" w:hAnsi="Times New Roman" w:cs="Times New Roman"/>
          <w:color w:val="FF0000"/>
          <w:sz w:val="24"/>
          <w:szCs w:val="24"/>
        </w:rPr>
        <w:t xml:space="preserve"> </w:t>
      </w:r>
      <w:r w:rsidRPr="00EF2B36">
        <w:rPr>
          <w:rFonts w:ascii="Times New Roman" w:hAnsi="Times New Roman" w:cs="Times New Roman"/>
          <w:sz w:val="24"/>
          <w:szCs w:val="24"/>
        </w:rPr>
        <w:t xml:space="preserve">объем плановых </w:t>
      </w:r>
      <w:r w:rsidRPr="00EF2B36">
        <w:rPr>
          <w:rFonts w:ascii="Times New Roman" w:hAnsi="Times New Roman" w:cs="Times New Roman"/>
          <w:sz w:val="24"/>
          <w:szCs w:val="24"/>
        </w:rPr>
        <w:lastRenderedPageBreak/>
        <w:t xml:space="preserve">бюджетных ассигнований дорожного фонда утвержден в сумме 2060,5 тыс. руб., </w:t>
      </w:r>
      <w:r>
        <w:rPr>
          <w:rFonts w:ascii="Times New Roman" w:hAnsi="Times New Roman" w:cs="Times New Roman"/>
          <w:sz w:val="24"/>
          <w:szCs w:val="24"/>
        </w:rPr>
        <w:t xml:space="preserve">в том числе за счет </w:t>
      </w:r>
      <w:r w:rsidRPr="00EF2B36">
        <w:rPr>
          <w:rFonts w:ascii="Times New Roman" w:hAnsi="Times New Roman" w:cs="Times New Roman"/>
          <w:sz w:val="24"/>
          <w:szCs w:val="24"/>
        </w:rPr>
        <w:t xml:space="preserve">остатков неиспользованного дорожного фонда на 01.01.2020 года в сумме 161,3 тыс. руб. </w:t>
      </w:r>
      <w:r>
        <w:rPr>
          <w:rFonts w:ascii="Times New Roman" w:hAnsi="Times New Roman" w:cs="Times New Roman"/>
          <w:sz w:val="24"/>
          <w:szCs w:val="24"/>
        </w:rPr>
        <w:t xml:space="preserve">и </w:t>
      </w:r>
      <w:r w:rsidRPr="003B53B3">
        <w:rPr>
          <w:rFonts w:ascii="Times New Roman" w:hAnsi="Times New Roman" w:cs="Times New Roman"/>
          <w:sz w:val="24"/>
          <w:szCs w:val="24"/>
        </w:rPr>
        <w:t>за счет планируемого поступления в 2020 году доходов от акцизов на нефтепродукты в сумме 1899,2 тыс. руб.</w:t>
      </w:r>
    </w:p>
    <w:p w:rsidR="00C869C6" w:rsidRPr="0005387C" w:rsidRDefault="00C869C6" w:rsidP="00C869C6">
      <w:pPr>
        <w:spacing w:after="0" w:line="240" w:lineRule="auto"/>
        <w:ind w:firstLine="567"/>
        <w:jc w:val="both"/>
        <w:rPr>
          <w:rFonts w:ascii="Times New Roman" w:eastAsia="Times New Roman" w:hAnsi="Times New Roman" w:cs="Times New Roman"/>
          <w:sz w:val="24"/>
          <w:szCs w:val="24"/>
        </w:rPr>
      </w:pPr>
      <w:r w:rsidRPr="00F25533">
        <w:rPr>
          <w:rFonts w:ascii="Times New Roman" w:eastAsia="Times New Roman" w:hAnsi="Times New Roman" w:cs="Times New Roman"/>
          <w:sz w:val="24"/>
          <w:szCs w:val="24"/>
        </w:rPr>
        <w:t xml:space="preserve">Данные представленной сводной бюджетной росписи свидетельствуют о том, что все бюджетные ассигнования закреплены за одним ГРБС – администрацией Уянского сельского поселения - с кодом 940. Показатели сводной бюджетной росписи соответствуют бюджету Уянского муниципального образования. 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 </w:t>
      </w:r>
      <w:r w:rsidRPr="00F25533">
        <w:rPr>
          <w:rFonts w:ascii="Times New Roman" w:hAnsi="Times New Roman" w:cs="Times New Roman"/>
          <w:sz w:val="24"/>
          <w:szCs w:val="24"/>
        </w:rPr>
        <w:t>(с</w:t>
      </w:r>
      <w:r w:rsidRPr="0005387C">
        <w:rPr>
          <w:rFonts w:ascii="Times New Roman" w:hAnsi="Times New Roman" w:cs="Times New Roman"/>
          <w:sz w:val="24"/>
          <w:szCs w:val="24"/>
        </w:rPr>
        <w:t>м. таблицу 5)</w:t>
      </w:r>
      <w:r w:rsidRPr="0005387C">
        <w:rPr>
          <w:rFonts w:ascii="Times New Roman" w:eastAsia="Times New Roman" w:hAnsi="Times New Roman" w:cs="Times New Roman"/>
          <w:sz w:val="24"/>
          <w:szCs w:val="24"/>
        </w:rPr>
        <w:t xml:space="preserve">. </w:t>
      </w:r>
    </w:p>
    <w:p w:rsidR="00C869C6" w:rsidRPr="0005387C" w:rsidRDefault="00C869C6" w:rsidP="00C869C6">
      <w:pPr>
        <w:autoSpaceDE w:val="0"/>
        <w:autoSpaceDN w:val="0"/>
        <w:adjustRightInd w:val="0"/>
        <w:spacing w:after="0" w:line="240" w:lineRule="auto"/>
        <w:ind w:firstLine="567"/>
        <w:jc w:val="right"/>
        <w:rPr>
          <w:rFonts w:ascii="Times New Roman" w:hAnsi="Times New Roman" w:cs="Times New Roman"/>
          <w:sz w:val="24"/>
          <w:szCs w:val="24"/>
        </w:rPr>
      </w:pPr>
      <w:r w:rsidRPr="0005387C">
        <w:rPr>
          <w:rFonts w:ascii="Times New Roman" w:hAnsi="Times New Roman" w:cs="Times New Roman"/>
          <w:sz w:val="24"/>
          <w:szCs w:val="24"/>
        </w:rPr>
        <w:t xml:space="preserve">Таблица </w:t>
      </w:r>
      <w:r>
        <w:rPr>
          <w:rFonts w:ascii="Times New Roman" w:hAnsi="Times New Roman" w:cs="Times New Roman"/>
          <w:sz w:val="24"/>
          <w:szCs w:val="24"/>
        </w:rPr>
        <w:t>5</w:t>
      </w:r>
    </w:p>
    <w:p w:rsidR="00C869C6" w:rsidRPr="0005387C" w:rsidRDefault="00C869C6" w:rsidP="00C869C6">
      <w:pPr>
        <w:autoSpaceDE w:val="0"/>
        <w:autoSpaceDN w:val="0"/>
        <w:adjustRightInd w:val="0"/>
        <w:spacing w:after="0" w:line="240" w:lineRule="auto"/>
        <w:ind w:firstLine="540"/>
        <w:jc w:val="center"/>
        <w:rPr>
          <w:rFonts w:ascii="Times New Roman" w:hAnsi="Times New Roman" w:cs="Times New Roman"/>
          <w:sz w:val="24"/>
          <w:szCs w:val="24"/>
        </w:rPr>
      </w:pPr>
      <w:r w:rsidRPr="0005387C">
        <w:rPr>
          <w:rFonts w:ascii="Times New Roman" w:hAnsi="Times New Roman" w:cs="Times New Roman"/>
          <w:sz w:val="24"/>
          <w:szCs w:val="24"/>
        </w:rPr>
        <w:t>Бюджетные ассигнования на 2020 год предусмотренные бюджетом в сводной бюджетной росписи по подразделу 0409 «Дорожное хозяйство», тыс. руб.</w:t>
      </w:r>
    </w:p>
    <w:p w:rsidR="00C869C6" w:rsidRPr="00D279D1" w:rsidRDefault="00C869C6" w:rsidP="00C869C6">
      <w:pPr>
        <w:autoSpaceDE w:val="0"/>
        <w:autoSpaceDN w:val="0"/>
        <w:adjustRightInd w:val="0"/>
        <w:spacing w:after="0" w:line="240" w:lineRule="auto"/>
        <w:ind w:firstLine="540"/>
        <w:jc w:val="center"/>
        <w:rPr>
          <w:rFonts w:ascii="Times New Roman" w:hAnsi="Times New Roman" w:cs="Times New Roman"/>
          <w:sz w:val="24"/>
          <w:szCs w:val="24"/>
          <w:highlight w:val="yellow"/>
        </w:rPr>
      </w:pPr>
    </w:p>
    <w:tbl>
      <w:tblPr>
        <w:tblStyle w:val="ad"/>
        <w:tblW w:w="0" w:type="auto"/>
        <w:tblInd w:w="1809" w:type="dxa"/>
        <w:tblLook w:val="04A0" w:firstRow="1" w:lastRow="0" w:firstColumn="1" w:lastColumn="0" w:noHBand="0" w:noVBand="1"/>
      </w:tblPr>
      <w:tblGrid>
        <w:gridCol w:w="2127"/>
        <w:gridCol w:w="1842"/>
        <w:gridCol w:w="1843"/>
      </w:tblGrid>
      <w:tr w:rsidR="00C869C6" w:rsidRPr="00D279D1" w:rsidTr="00B6679D">
        <w:trPr>
          <w:trHeight w:val="240"/>
        </w:trPr>
        <w:tc>
          <w:tcPr>
            <w:tcW w:w="5812" w:type="dxa"/>
            <w:gridSpan w:val="3"/>
            <w:shd w:val="clear" w:color="auto" w:fill="auto"/>
          </w:tcPr>
          <w:p w:rsidR="00C869C6" w:rsidRPr="003131E9" w:rsidRDefault="00C869C6" w:rsidP="00B6679D">
            <w:pPr>
              <w:autoSpaceDE w:val="0"/>
              <w:autoSpaceDN w:val="0"/>
              <w:adjustRightInd w:val="0"/>
              <w:ind w:left="-108" w:right="-108"/>
              <w:jc w:val="center"/>
              <w:rPr>
                <w:rFonts w:ascii="Times New Roman" w:hAnsi="Times New Roman" w:cs="Times New Roman"/>
              </w:rPr>
            </w:pPr>
            <w:r>
              <w:rPr>
                <w:rFonts w:ascii="Times New Roman" w:hAnsi="Times New Roman" w:cs="Times New Roman"/>
              </w:rPr>
              <w:t>Решения Думы о бюджете</w:t>
            </w:r>
          </w:p>
        </w:tc>
      </w:tr>
      <w:tr w:rsidR="00C869C6" w:rsidRPr="00D279D1" w:rsidTr="00B6679D">
        <w:trPr>
          <w:trHeight w:val="485"/>
        </w:trPr>
        <w:tc>
          <w:tcPr>
            <w:tcW w:w="2127" w:type="dxa"/>
            <w:shd w:val="clear" w:color="auto" w:fill="auto"/>
          </w:tcPr>
          <w:p w:rsidR="00C869C6" w:rsidRPr="003131E9" w:rsidRDefault="00C869C6" w:rsidP="00B6679D">
            <w:pPr>
              <w:autoSpaceDE w:val="0"/>
              <w:autoSpaceDN w:val="0"/>
              <w:adjustRightInd w:val="0"/>
              <w:jc w:val="center"/>
              <w:rPr>
                <w:rFonts w:ascii="Times New Roman" w:hAnsi="Times New Roman" w:cs="Times New Roman"/>
              </w:rPr>
            </w:pPr>
            <w:r w:rsidRPr="003131E9">
              <w:rPr>
                <w:rFonts w:ascii="Times New Roman" w:hAnsi="Times New Roman" w:cs="Times New Roman"/>
              </w:rPr>
              <w:t>№ 74 от 24.12.2019г.</w:t>
            </w:r>
          </w:p>
        </w:tc>
        <w:tc>
          <w:tcPr>
            <w:tcW w:w="1842" w:type="dxa"/>
          </w:tcPr>
          <w:p w:rsidR="00C869C6" w:rsidRPr="003131E9" w:rsidRDefault="00C869C6" w:rsidP="00B6679D">
            <w:pPr>
              <w:autoSpaceDE w:val="0"/>
              <w:autoSpaceDN w:val="0"/>
              <w:adjustRightInd w:val="0"/>
              <w:ind w:left="-108" w:right="-108"/>
              <w:jc w:val="center"/>
              <w:rPr>
                <w:rFonts w:ascii="Times New Roman" w:hAnsi="Times New Roman" w:cs="Times New Roman"/>
              </w:rPr>
            </w:pPr>
            <w:r w:rsidRPr="003131E9">
              <w:rPr>
                <w:rFonts w:ascii="Times New Roman" w:hAnsi="Times New Roman" w:cs="Times New Roman"/>
              </w:rPr>
              <w:t>№ 78 от 29.01.2020г.</w:t>
            </w:r>
          </w:p>
        </w:tc>
        <w:tc>
          <w:tcPr>
            <w:tcW w:w="1843" w:type="dxa"/>
          </w:tcPr>
          <w:p w:rsidR="00C869C6" w:rsidRPr="003131E9" w:rsidRDefault="00C869C6" w:rsidP="00B6679D">
            <w:pPr>
              <w:autoSpaceDE w:val="0"/>
              <w:autoSpaceDN w:val="0"/>
              <w:adjustRightInd w:val="0"/>
              <w:ind w:left="-108" w:right="-108"/>
              <w:jc w:val="center"/>
              <w:rPr>
                <w:rFonts w:ascii="Times New Roman" w:hAnsi="Times New Roman" w:cs="Times New Roman"/>
              </w:rPr>
            </w:pPr>
            <w:r w:rsidRPr="003131E9">
              <w:rPr>
                <w:rFonts w:ascii="Times New Roman" w:hAnsi="Times New Roman" w:cs="Times New Roman"/>
              </w:rPr>
              <w:t>№ 85 от 26.02.2020г.</w:t>
            </w:r>
          </w:p>
        </w:tc>
      </w:tr>
      <w:tr w:rsidR="00C869C6" w:rsidRPr="00D279D1" w:rsidTr="00B6679D">
        <w:trPr>
          <w:trHeight w:val="70"/>
        </w:trPr>
        <w:tc>
          <w:tcPr>
            <w:tcW w:w="2127" w:type="dxa"/>
            <w:shd w:val="clear" w:color="auto" w:fill="auto"/>
          </w:tcPr>
          <w:p w:rsidR="00C869C6" w:rsidRPr="003131E9" w:rsidRDefault="00C869C6" w:rsidP="00B6679D">
            <w:pPr>
              <w:autoSpaceDE w:val="0"/>
              <w:autoSpaceDN w:val="0"/>
              <w:adjustRightInd w:val="0"/>
              <w:jc w:val="center"/>
              <w:rPr>
                <w:rFonts w:ascii="Times New Roman" w:hAnsi="Times New Roman" w:cs="Times New Roman"/>
              </w:rPr>
            </w:pPr>
            <w:r w:rsidRPr="003131E9">
              <w:rPr>
                <w:rFonts w:ascii="Times New Roman" w:hAnsi="Times New Roman" w:cs="Times New Roman"/>
              </w:rPr>
              <w:t>1469,4</w:t>
            </w:r>
          </w:p>
        </w:tc>
        <w:tc>
          <w:tcPr>
            <w:tcW w:w="1842" w:type="dxa"/>
          </w:tcPr>
          <w:p w:rsidR="00C869C6" w:rsidRPr="003131E9" w:rsidRDefault="00C869C6" w:rsidP="00B6679D">
            <w:pPr>
              <w:autoSpaceDE w:val="0"/>
              <w:autoSpaceDN w:val="0"/>
              <w:adjustRightInd w:val="0"/>
              <w:ind w:left="-108" w:right="-108"/>
              <w:jc w:val="center"/>
              <w:rPr>
                <w:rFonts w:ascii="Times New Roman" w:hAnsi="Times New Roman" w:cs="Times New Roman"/>
              </w:rPr>
            </w:pPr>
            <w:r w:rsidRPr="003131E9">
              <w:rPr>
                <w:rFonts w:ascii="Times New Roman" w:hAnsi="Times New Roman" w:cs="Times New Roman"/>
              </w:rPr>
              <w:t>1796,7</w:t>
            </w:r>
          </w:p>
        </w:tc>
        <w:tc>
          <w:tcPr>
            <w:tcW w:w="1843" w:type="dxa"/>
          </w:tcPr>
          <w:p w:rsidR="00C869C6" w:rsidRPr="003131E9" w:rsidRDefault="00C869C6" w:rsidP="00B6679D">
            <w:pPr>
              <w:autoSpaceDE w:val="0"/>
              <w:autoSpaceDN w:val="0"/>
              <w:adjustRightInd w:val="0"/>
              <w:ind w:left="-108" w:right="-108"/>
              <w:jc w:val="center"/>
              <w:rPr>
                <w:rFonts w:ascii="Times New Roman" w:hAnsi="Times New Roman" w:cs="Times New Roman"/>
              </w:rPr>
            </w:pPr>
            <w:r w:rsidRPr="003131E9">
              <w:rPr>
                <w:rFonts w:ascii="Times New Roman" w:hAnsi="Times New Roman" w:cs="Times New Roman"/>
              </w:rPr>
              <w:t>2060,5</w:t>
            </w:r>
          </w:p>
        </w:tc>
      </w:tr>
    </w:tbl>
    <w:p w:rsidR="00C869C6" w:rsidRPr="00D279D1" w:rsidRDefault="00C869C6" w:rsidP="00C869C6">
      <w:pPr>
        <w:autoSpaceDE w:val="0"/>
        <w:autoSpaceDN w:val="0"/>
        <w:adjustRightInd w:val="0"/>
        <w:spacing w:after="0" w:line="240" w:lineRule="auto"/>
        <w:ind w:firstLine="540"/>
        <w:jc w:val="both"/>
        <w:rPr>
          <w:rFonts w:ascii="Times New Roman" w:hAnsi="Times New Roman" w:cs="Times New Roman"/>
          <w:color w:val="FF0000"/>
          <w:sz w:val="24"/>
          <w:szCs w:val="24"/>
          <w:highlight w:val="yellow"/>
        </w:rPr>
      </w:pPr>
    </w:p>
    <w:p w:rsidR="00C869C6" w:rsidRPr="002C5268" w:rsidRDefault="00C869C6" w:rsidP="00C869C6">
      <w:pPr>
        <w:spacing w:after="0" w:line="240" w:lineRule="auto"/>
        <w:ind w:firstLine="567"/>
        <w:jc w:val="both"/>
        <w:rPr>
          <w:rFonts w:ascii="Times New Roman" w:eastAsia="Times New Roman" w:hAnsi="Times New Roman" w:cs="Times New Roman"/>
          <w:sz w:val="24"/>
          <w:szCs w:val="24"/>
        </w:rPr>
      </w:pPr>
      <w:r w:rsidRPr="00F25533">
        <w:rPr>
          <w:rFonts w:ascii="Times New Roman" w:eastAsia="Times New Roman" w:hAnsi="Times New Roman" w:cs="Times New Roman"/>
          <w:sz w:val="24"/>
          <w:szCs w:val="24"/>
        </w:rPr>
        <w:t>Согласно ст. 221 БК РФ, утвержденные показатели бюджетных смет на 2020 год соответствуют доведенным лимитам.</w:t>
      </w:r>
    </w:p>
    <w:p w:rsidR="00C869C6" w:rsidRDefault="00C869C6" w:rsidP="00C869C6">
      <w:pPr>
        <w:shd w:val="clear" w:color="auto" w:fill="FFFFFF"/>
        <w:spacing w:after="0" w:line="240" w:lineRule="auto"/>
        <w:ind w:firstLine="567"/>
        <w:jc w:val="both"/>
        <w:rPr>
          <w:rFonts w:ascii="Times New Roman" w:eastAsia="Times New Roman" w:hAnsi="Times New Roman" w:cs="Times New Roman"/>
          <w:sz w:val="24"/>
          <w:szCs w:val="24"/>
        </w:rPr>
      </w:pPr>
      <w:r w:rsidRPr="00E82BB0">
        <w:rPr>
          <w:rFonts w:ascii="Times New Roman" w:hAnsi="Times New Roman" w:cs="Times New Roman"/>
          <w:sz w:val="24"/>
          <w:szCs w:val="24"/>
        </w:rPr>
        <w:t>Учитывая выше изложенное,</w:t>
      </w:r>
      <w:r w:rsidRPr="00A76AC9">
        <w:rPr>
          <w:rFonts w:ascii="Times New Roman" w:hAnsi="Times New Roman" w:cs="Times New Roman"/>
          <w:color w:val="FF0000"/>
          <w:sz w:val="24"/>
          <w:szCs w:val="24"/>
        </w:rPr>
        <w:t xml:space="preserve"> </w:t>
      </w:r>
      <w:r w:rsidRPr="00FD5736">
        <w:rPr>
          <w:rFonts w:ascii="Times New Roman" w:eastAsia="Times New Roman" w:hAnsi="Times New Roman" w:cs="Times New Roman"/>
          <w:sz w:val="24"/>
          <w:szCs w:val="24"/>
        </w:rPr>
        <w:t xml:space="preserve">дорожный фонд на </w:t>
      </w:r>
      <w:r>
        <w:rPr>
          <w:rFonts w:ascii="Times New Roman" w:eastAsia="Times New Roman" w:hAnsi="Times New Roman" w:cs="Times New Roman"/>
          <w:sz w:val="24"/>
          <w:szCs w:val="24"/>
        </w:rPr>
        <w:t xml:space="preserve">2017 год, 2018 год, 2019 год и </w:t>
      </w:r>
      <w:r w:rsidRPr="00B149A3">
        <w:rPr>
          <w:rFonts w:ascii="Times New Roman" w:eastAsia="Times New Roman" w:hAnsi="Times New Roman" w:cs="Times New Roman"/>
          <w:sz w:val="24"/>
          <w:szCs w:val="24"/>
        </w:rPr>
        <w:t>за 5 месяцев 2020 года</w:t>
      </w:r>
      <w:r w:rsidRPr="00FD5736">
        <w:rPr>
          <w:rFonts w:ascii="Times New Roman" w:eastAsia="Times New Roman" w:hAnsi="Times New Roman" w:cs="Times New Roman"/>
          <w:sz w:val="24"/>
          <w:szCs w:val="24"/>
        </w:rPr>
        <w:t xml:space="preserve"> сформирован с соблюдением норм Бюджетного кодекса </w:t>
      </w:r>
      <w:r>
        <w:rPr>
          <w:rFonts w:ascii="Times New Roman" w:eastAsia="Times New Roman" w:hAnsi="Times New Roman" w:cs="Times New Roman"/>
          <w:sz w:val="24"/>
          <w:szCs w:val="24"/>
        </w:rPr>
        <w:t xml:space="preserve">Российской Федерации </w:t>
      </w:r>
      <w:r w:rsidRPr="00FD5736">
        <w:rPr>
          <w:rFonts w:ascii="Times New Roman" w:eastAsia="Times New Roman" w:hAnsi="Times New Roman" w:cs="Times New Roman"/>
          <w:sz w:val="24"/>
          <w:szCs w:val="24"/>
        </w:rPr>
        <w:t>и Положения о муниципальном дорожном фонде.</w:t>
      </w:r>
    </w:p>
    <w:p w:rsidR="00C869C6" w:rsidRPr="00FD5736" w:rsidRDefault="00C869C6" w:rsidP="00C869C6">
      <w:pPr>
        <w:shd w:val="clear" w:color="auto" w:fill="FFFFFF"/>
        <w:spacing w:after="0" w:line="240" w:lineRule="auto"/>
        <w:ind w:firstLine="567"/>
        <w:jc w:val="both"/>
        <w:rPr>
          <w:rFonts w:ascii="Times New Roman" w:eastAsia="Times New Roman" w:hAnsi="Times New Roman" w:cs="Times New Roman"/>
          <w:sz w:val="24"/>
          <w:szCs w:val="24"/>
        </w:rPr>
      </w:pPr>
    </w:p>
    <w:p w:rsidR="00C869C6" w:rsidRPr="00E82BB0" w:rsidRDefault="00C869C6" w:rsidP="00C869C6">
      <w:pPr>
        <w:pStyle w:val="aa"/>
        <w:numPr>
          <w:ilvl w:val="0"/>
          <w:numId w:val="14"/>
        </w:numPr>
        <w:spacing w:after="0" w:line="240" w:lineRule="auto"/>
        <w:ind w:left="0" w:firstLine="0"/>
        <w:jc w:val="center"/>
        <w:rPr>
          <w:rFonts w:ascii="Times New Roman" w:hAnsi="Times New Roman" w:cs="Times New Roman"/>
          <w:b/>
          <w:sz w:val="24"/>
          <w:szCs w:val="24"/>
        </w:rPr>
      </w:pPr>
      <w:r w:rsidRPr="00E82BB0">
        <w:rPr>
          <w:rFonts w:ascii="Times New Roman" w:hAnsi="Times New Roman" w:cs="Times New Roman"/>
          <w:b/>
          <w:sz w:val="24"/>
          <w:szCs w:val="24"/>
        </w:rPr>
        <w:t xml:space="preserve">Использование </w:t>
      </w:r>
      <w:r>
        <w:rPr>
          <w:rFonts w:ascii="Times New Roman" w:hAnsi="Times New Roman" w:cs="Times New Roman"/>
          <w:b/>
          <w:sz w:val="24"/>
          <w:szCs w:val="24"/>
        </w:rPr>
        <w:t xml:space="preserve">средств </w:t>
      </w:r>
      <w:r w:rsidRPr="00E82BB0">
        <w:rPr>
          <w:rFonts w:ascii="Times New Roman" w:hAnsi="Times New Roman" w:cs="Times New Roman"/>
          <w:b/>
          <w:sz w:val="24"/>
          <w:szCs w:val="24"/>
        </w:rPr>
        <w:t xml:space="preserve">дорожного фонда за 2017-2019 годы и 5 месяцев 2020 года </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4.1</w:t>
      </w:r>
      <w:r w:rsidRPr="00A76AC9">
        <w:rPr>
          <w:rFonts w:ascii="Times New Roman" w:eastAsia="Times New Roman" w:hAnsi="Times New Roman" w:cs="Times New Roman"/>
          <w:color w:val="FF0000"/>
          <w:sz w:val="24"/>
          <w:szCs w:val="24"/>
        </w:rPr>
        <w:t xml:space="preserve"> </w:t>
      </w:r>
      <w:r w:rsidRPr="0062006F">
        <w:rPr>
          <w:rFonts w:ascii="Times New Roman" w:eastAsia="Times New Roman" w:hAnsi="Times New Roman" w:cs="Times New Roman"/>
          <w:b/>
          <w:sz w:val="24"/>
          <w:szCs w:val="24"/>
        </w:rPr>
        <w:t>Поступление доходов от акцизов по подакцизным товарам</w:t>
      </w:r>
      <w:r w:rsidRPr="0062006F">
        <w:rPr>
          <w:rFonts w:ascii="Times New Roman" w:eastAsia="Times New Roman" w:hAnsi="Times New Roman" w:cs="Times New Roman"/>
          <w:sz w:val="24"/>
          <w:szCs w:val="24"/>
        </w:rPr>
        <w:t xml:space="preserve"> за 2017 год составило </w:t>
      </w:r>
      <w:r w:rsidRPr="0062006F">
        <w:rPr>
          <w:rFonts w:ascii="Times New Roman" w:eastAsia="Times New Roman" w:hAnsi="Times New Roman" w:cs="Times New Roman"/>
          <w:b/>
          <w:sz w:val="24"/>
          <w:szCs w:val="24"/>
        </w:rPr>
        <w:t>1164 тыс. руб</w:t>
      </w:r>
      <w:r w:rsidRPr="0062006F">
        <w:rPr>
          <w:rFonts w:ascii="Times New Roman" w:eastAsia="Times New Roman" w:hAnsi="Times New Roman" w:cs="Times New Roman"/>
          <w:sz w:val="24"/>
          <w:szCs w:val="24"/>
        </w:rPr>
        <w:t xml:space="preserve">. при плане 1155,5 тыс. руб., т.е. выполнение составляет 100,7%. Планирование производилось на основании информации администратора дохода от акцизов – Федерального казначейства. По сравнению с прошлым годом поступление налога увеличилось на 160,6 тыс. руб., или на 16% (1164:1003,4). Доля доходов от акцизов на нефтепродукты в 2017 году составляет 62,9% в общем объеме налоговых и неналоговых доходов. Данный вид дохода является самым значимым источником пополнения налоговых и неналоговых доходов. </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В соответствии с п. 5 ст. 179.4 Бюджетного кодекса Российской Федерации доходы от акцизов на нефтепродукты аккумулируются в муниципальном дорожном фонде.</w:t>
      </w:r>
    </w:p>
    <w:p w:rsidR="00C869C6"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b/>
          <w:sz w:val="24"/>
          <w:szCs w:val="24"/>
        </w:rPr>
        <w:t xml:space="preserve">По подразделу 0409 «Дорожное хозяйство» </w:t>
      </w:r>
      <w:r w:rsidRPr="0062006F">
        <w:rPr>
          <w:rFonts w:ascii="Times New Roman" w:eastAsia="Times New Roman" w:hAnsi="Times New Roman" w:cs="Times New Roman"/>
          <w:sz w:val="24"/>
          <w:szCs w:val="24"/>
        </w:rPr>
        <w:t>планировались расходы решением о бюджете в объеме 1684,2 тыс. руб., фактический расход составил 1505,7 тыс. руб., или 89,4% к плану. Расходы на дорожное хозяйство в общем объеме расходов составляют 15,7%.</w:t>
      </w:r>
    </w:p>
    <w:p w:rsidR="00C869C6" w:rsidRPr="0062006F" w:rsidRDefault="00C869C6" w:rsidP="00C869C6">
      <w:pPr>
        <w:spacing w:after="0" w:line="240" w:lineRule="auto"/>
        <w:ind w:firstLine="567"/>
        <w:jc w:val="both"/>
        <w:rPr>
          <w:rFonts w:ascii="Times New Roman" w:eastAsia="Times New Roman" w:hAnsi="Times New Roman" w:cs="Times New Roman"/>
          <w:b/>
          <w:sz w:val="24"/>
          <w:szCs w:val="24"/>
        </w:rPr>
      </w:pPr>
      <w:r w:rsidRPr="0062006F">
        <w:rPr>
          <w:rFonts w:ascii="Times New Roman" w:eastAsia="Times New Roman" w:hAnsi="Times New Roman" w:cs="Times New Roman"/>
          <w:sz w:val="24"/>
          <w:szCs w:val="24"/>
        </w:rPr>
        <w:t xml:space="preserve">Всего в бюджет поселения </w:t>
      </w:r>
      <w:r w:rsidRPr="0062006F">
        <w:rPr>
          <w:rFonts w:ascii="Times New Roman" w:eastAsia="Times New Roman" w:hAnsi="Times New Roman" w:cs="Times New Roman"/>
          <w:b/>
          <w:sz w:val="24"/>
          <w:szCs w:val="24"/>
        </w:rPr>
        <w:t>поступило в 2017 году доходов от акцизов в сумме 1164 тыс. руб.</w:t>
      </w:r>
      <w:r w:rsidRPr="0062006F">
        <w:rPr>
          <w:rFonts w:ascii="Times New Roman" w:eastAsia="Times New Roman" w:hAnsi="Times New Roman" w:cs="Times New Roman"/>
          <w:sz w:val="24"/>
          <w:szCs w:val="24"/>
        </w:rPr>
        <w:t xml:space="preserve"> Фактический расход составил </w:t>
      </w:r>
      <w:r w:rsidRPr="0062006F">
        <w:rPr>
          <w:rFonts w:ascii="Times New Roman" w:eastAsia="Times New Roman" w:hAnsi="Times New Roman" w:cs="Times New Roman"/>
          <w:b/>
          <w:sz w:val="24"/>
          <w:szCs w:val="24"/>
        </w:rPr>
        <w:t>1505,7 тыс. руб</w:t>
      </w:r>
      <w:r w:rsidRPr="0062006F">
        <w:rPr>
          <w:rFonts w:ascii="Times New Roman" w:eastAsia="Times New Roman" w:hAnsi="Times New Roman" w:cs="Times New Roman"/>
          <w:sz w:val="24"/>
          <w:szCs w:val="24"/>
        </w:rPr>
        <w:t xml:space="preserve">. Средства дорожного фонда в отчетном финансовом году использованы не в полном объеме, остаток неиспользованных средств дорожного фонда составляют </w:t>
      </w:r>
      <w:r w:rsidRPr="0062006F">
        <w:rPr>
          <w:rFonts w:ascii="Times New Roman" w:eastAsia="Times New Roman" w:hAnsi="Times New Roman" w:cs="Times New Roman"/>
          <w:b/>
          <w:sz w:val="24"/>
          <w:szCs w:val="24"/>
        </w:rPr>
        <w:t xml:space="preserve">187 тыс. руб. </w:t>
      </w:r>
      <w:r w:rsidRPr="0062006F">
        <w:rPr>
          <w:rFonts w:ascii="Times New Roman" w:eastAsia="Times New Roman" w:hAnsi="Times New Roman" w:cs="Times New Roman"/>
          <w:sz w:val="24"/>
          <w:szCs w:val="24"/>
        </w:rPr>
        <w:t>(1164+528,7-1505,7).</w:t>
      </w:r>
      <w:r w:rsidRPr="0062006F">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sz w:val="24"/>
          <w:szCs w:val="24"/>
        </w:rPr>
        <w:t>Согласно стр. 180 формы 0503320 «Баланс исполнения бюджета» остаток средств на счетах бюджета в органе Федерального казначейства на конец 2017 года составляет 1002,8 тыс. руб. Можно сделать вывод, что неиспользованные средства дорожного фонда находятся на счете бюджета и должны быть направлены на формирование дорожного фонда в 2018 году.</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По подразделу произведены следующие расходы за счет средств дорожного фонда:</w:t>
      </w:r>
    </w:p>
    <w:p w:rsidR="00C869C6" w:rsidRPr="0062006F" w:rsidRDefault="00C869C6" w:rsidP="00C869C6">
      <w:pPr>
        <w:spacing w:after="0" w:line="240" w:lineRule="auto"/>
        <w:ind w:firstLine="567"/>
        <w:jc w:val="both"/>
        <w:rPr>
          <w:rFonts w:ascii="Times New Roman" w:eastAsia="Times New Roman" w:hAnsi="Times New Roman" w:cs="Times New Roman"/>
          <w:b/>
          <w:sz w:val="24"/>
          <w:szCs w:val="24"/>
        </w:rPr>
      </w:pPr>
      <w:r w:rsidRPr="0062006F">
        <w:rPr>
          <w:rFonts w:ascii="Times New Roman" w:eastAsia="Times New Roman" w:hAnsi="Times New Roman" w:cs="Times New Roman"/>
          <w:sz w:val="24"/>
          <w:szCs w:val="24"/>
        </w:rPr>
        <w:t>- произведено грейдирование дорог на территории поселения на сумму 127,2 тыс. руб.;</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sz w:val="24"/>
          <w:szCs w:val="24"/>
        </w:rPr>
        <w:t>ямочный</w:t>
      </w:r>
      <w:r w:rsidRPr="0062006F">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sz w:val="24"/>
          <w:szCs w:val="24"/>
        </w:rPr>
        <w:t>ремонт дорог: ул. Луговая (Красный Яр), ул. Мира – 199,3 тыс. руб.;</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 xml:space="preserve">- ремонт автомобильной дороги ул. Молодежная, ул. Колхозная – 1179,2 тыс. руб.  </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 xml:space="preserve">В соответствии с п.10 Положения о муниципальном дорожном фонде в составе годовой бюджетной отчетности представлен отчет об использовании бюджетных ассигнований дорожного фонда за 2017 год, достоверно отражающий информацию об использовании средств дорожного фонда. </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lastRenderedPageBreak/>
        <w:t>4.2</w:t>
      </w:r>
      <w:r w:rsidRPr="00A76AC9">
        <w:rPr>
          <w:rFonts w:ascii="Times New Roman" w:eastAsia="Times New Roman" w:hAnsi="Times New Roman" w:cs="Times New Roman"/>
          <w:b/>
          <w:color w:val="FF0000"/>
          <w:sz w:val="24"/>
          <w:szCs w:val="24"/>
        </w:rPr>
        <w:t xml:space="preserve"> </w:t>
      </w:r>
      <w:r w:rsidRPr="0062006F">
        <w:rPr>
          <w:rFonts w:ascii="Times New Roman" w:eastAsia="Times New Roman" w:hAnsi="Times New Roman" w:cs="Times New Roman"/>
          <w:b/>
          <w:sz w:val="24"/>
          <w:szCs w:val="24"/>
        </w:rPr>
        <w:t>Поступление доходов от акцизов по подакцизным товарам</w:t>
      </w:r>
      <w:r w:rsidRPr="0062006F">
        <w:rPr>
          <w:rFonts w:ascii="Times New Roman" w:eastAsia="Times New Roman" w:hAnsi="Times New Roman" w:cs="Times New Roman"/>
          <w:sz w:val="24"/>
          <w:szCs w:val="24"/>
        </w:rPr>
        <w:t xml:space="preserve"> за 2018 год составило </w:t>
      </w:r>
      <w:r w:rsidRPr="0062006F">
        <w:rPr>
          <w:rFonts w:ascii="Times New Roman" w:eastAsia="Times New Roman" w:hAnsi="Times New Roman" w:cs="Times New Roman"/>
          <w:b/>
          <w:sz w:val="24"/>
          <w:szCs w:val="24"/>
        </w:rPr>
        <w:t>1206,7 тыс. руб</w:t>
      </w:r>
      <w:r w:rsidRPr="0062006F">
        <w:rPr>
          <w:rFonts w:ascii="Times New Roman" w:eastAsia="Times New Roman" w:hAnsi="Times New Roman" w:cs="Times New Roman"/>
          <w:sz w:val="24"/>
          <w:szCs w:val="24"/>
        </w:rPr>
        <w:t xml:space="preserve">. при плане 1117 тыс. руб., т.е. выполнение составляет 108%. Планирование производилось на основании информации администратора дохода от акцизов – Федерального казначейства. По сравнению с прошлым годом поступление налога увеличилось на 42,7 тыс. руб., или на 3,4% (1206,7:1164). Доля доходов от акцизов на нефтепродукты в 2018 году составляет 66,7% в общем объеме налоговых и неналоговых доходов. Данный вид дохода является самым значимым источником пополнения налоговых и неналоговых доходов. </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В соответствии с п. 5 ст. 179.4 Бюджетного кодекса Российской Федерации доходы от акцизов на нефтепродукты аккумулируются в муниципальном дорожном фонде.</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highlight w:val="yellow"/>
        </w:rPr>
      </w:pPr>
      <w:r w:rsidRPr="0062006F">
        <w:rPr>
          <w:rFonts w:ascii="Times New Roman" w:eastAsia="Times New Roman" w:hAnsi="Times New Roman" w:cs="Times New Roman"/>
          <w:b/>
          <w:sz w:val="24"/>
          <w:szCs w:val="24"/>
        </w:rPr>
        <w:t xml:space="preserve">По подразделу 0409 «Дорожное хозяйство» </w:t>
      </w:r>
      <w:r w:rsidRPr="0062006F">
        <w:rPr>
          <w:rFonts w:ascii="Times New Roman" w:eastAsia="Times New Roman" w:hAnsi="Times New Roman" w:cs="Times New Roman"/>
          <w:sz w:val="24"/>
          <w:szCs w:val="24"/>
        </w:rPr>
        <w:t>планировались расходы решением о бюджете в объеме 1304 тыс. руб., фактический расход составил 411,4 тыс. руб., или 31,5% к плану. Расходы на дорожное хозяйство в общем объеме расходов составляют 4%.</w:t>
      </w:r>
    </w:p>
    <w:p w:rsidR="00C869C6" w:rsidRPr="0062006F" w:rsidRDefault="00C869C6" w:rsidP="00C869C6">
      <w:pPr>
        <w:spacing w:after="0" w:line="240" w:lineRule="auto"/>
        <w:ind w:firstLine="567"/>
        <w:jc w:val="both"/>
        <w:rPr>
          <w:rFonts w:ascii="Times New Roman" w:eastAsia="Times New Roman" w:hAnsi="Times New Roman" w:cs="Times New Roman"/>
          <w:b/>
          <w:sz w:val="24"/>
          <w:szCs w:val="24"/>
        </w:rPr>
      </w:pPr>
      <w:r w:rsidRPr="0062006F">
        <w:rPr>
          <w:rFonts w:ascii="Times New Roman" w:eastAsia="Times New Roman" w:hAnsi="Times New Roman" w:cs="Times New Roman"/>
          <w:sz w:val="24"/>
          <w:szCs w:val="24"/>
        </w:rPr>
        <w:t>Этот же объем средств определен Приложениями к решению Думы № 4 и № 5. В течение года (15.02.2018г. и 28.04.2018г.) объем бюджетных ассигнований дорожного фонда менялся и в Приложениях № 4 и № 5 к окончательной редакции решения о бюджете составил 1304</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 xml:space="preserve">тыс. руб. Однако, </w:t>
      </w:r>
      <w:r w:rsidRPr="0062006F">
        <w:rPr>
          <w:rFonts w:ascii="Times New Roman" w:eastAsia="Times New Roman" w:hAnsi="Times New Roman" w:cs="Times New Roman"/>
          <w:b/>
          <w:sz w:val="24"/>
          <w:szCs w:val="24"/>
        </w:rPr>
        <w:t xml:space="preserve">в текстовую часть решения о бюджете изменения так и не были внесены, в результате чего с 15.02.2018г. возникло расхождение между текстовой и табличной частью решения о бюджете по объему средств дорожного фонда.  </w:t>
      </w:r>
    </w:p>
    <w:p w:rsidR="00C869C6" w:rsidRPr="0062006F" w:rsidRDefault="00C869C6" w:rsidP="00C869C6">
      <w:pPr>
        <w:spacing w:after="0" w:line="240" w:lineRule="auto"/>
        <w:ind w:firstLine="567"/>
        <w:jc w:val="both"/>
        <w:rPr>
          <w:rFonts w:ascii="Times New Roman" w:eastAsia="Times New Roman" w:hAnsi="Times New Roman" w:cs="Times New Roman"/>
          <w:b/>
          <w:sz w:val="24"/>
          <w:szCs w:val="24"/>
          <w:highlight w:val="yellow"/>
        </w:rPr>
      </w:pPr>
      <w:r w:rsidRPr="0062006F">
        <w:rPr>
          <w:rFonts w:ascii="Times New Roman" w:eastAsia="Times New Roman" w:hAnsi="Times New Roman" w:cs="Times New Roman"/>
          <w:sz w:val="24"/>
          <w:szCs w:val="24"/>
        </w:rPr>
        <w:t xml:space="preserve">Всего в бюджет поселения </w:t>
      </w:r>
      <w:r w:rsidRPr="0062006F">
        <w:rPr>
          <w:rFonts w:ascii="Times New Roman" w:eastAsia="Times New Roman" w:hAnsi="Times New Roman" w:cs="Times New Roman"/>
          <w:b/>
          <w:sz w:val="24"/>
          <w:szCs w:val="24"/>
        </w:rPr>
        <w:t>поступило в 2018</w:t>
      </w:r>
      <w:r>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b/>
          <w:sz w:val="24"/>
          <w:szCs w:val="24"/>
        </w:rPr>
        <w:t>году доходов от акцизов в сумме 1206,7</w:t>
      </w:r>
      <w:r>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b/>
          <w:sz w:val="24"/>
          <w:szCs w:val="24"/>
        </w:rPr>
        <w:t>тыс. руб.</w:t>
      </w:r>
      <w:r w:rsidRPr="0062006F">
        <w:rPr>
          <w:rFonts w:ascii="Times New Roman" w:eastAsia="Times New Roman" w:hAnsi="Times New Roman" w:cs="Times New Roman"/>
          <w:sz w:val="24"/>
          <w:szCs w:val="24"/>
        </w:rPr>
        <w:t xml:space="preserve"> Фактический расход составил </w:t>
      </w:r>
      <w:r w:rsidRPr="0062006F">
        <w:rPr>
          <w:rFonts w:ascii="Times New Roman" w:eastAsia="Times New Roman" w:hAnsi="Times New Roman" w:cs="Times New Roman"/>
          <w:b/>
          <w:sz w:val="24"/>
          <w:szCs w:val="24"/>
        </w:rPr>
        <w:t>411,4 тыс. руб</w:t>
      </w:r>
      <w:r w:rsidRPr="0062006F">
        <w:rPr>
          <w:rFonts w:ascii="Times New Roman" w:eastAsia="Times New Roman" w:hAnsi="Times New Roman" w:cs="Times New Roman"/>
          <w:sz w:val="24"/>
          <w:szCs w:val="24"/>
        </w:rPr>
        <w:t xml:space="preserve">. Средства дорожного фонда в отчетном финансовом году использованы не в полном объеме, остаток неиспользованных средств дорожного фонда составляет </w:t>
      </w:r>
      <w:r w:rsidRPr="0062006F">
        <w:rPr>
          <w:rFonts w:ascii="Times New Roman" w:eastAsia="Times New Roman" w:hAnsi="Times New Roman" w:cs="Times New Roman"/>
          <w:b/>
          <w:sz w:val="24"/>
          <w:szCs w:val="24"/>
        </w:rPr>
        <w:t xml:space="preserve">982,3 тыс. руб. </w:t>
      </w:r>
      <w:r w:rsidRPr="0062006F">
        <w:rPr>
          <w:rFonts w:ascii="Times New Roman" w:eastAsia="Times New Roman" w:hAnsi="Times New Roman" w:cs="Times New Roman"/>
          <w:sz w:val="24"/>
          <w:szCs w:val="24"/>
        </w:rPr>
        <w:t>(187+1206,7-411,4)</w:t>
      </w:r>
      <w:r w:rsidRPr="0062006F">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sz w:val="24"/>
          <w:szCs w:val="24"/>
        </w:rPr>
        <w:t>Согласно стр. 210 формы 0503320 «Баланс исполнения бюджета» остаток средств на счетах бюджета в органе Федерального казначейства на конец 2018 года составляет 1940,1 тыс. руб. Можно сделать вывод, что неиспользованные средства дорожного фонда находятся на счете бюджета и должны быть направлены на формирование дорожного фонда в 2019 году.</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По подразделу произведены следующие расходы за счет средств дорожного фонда:</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 оплачено за разработку технического плана автомобильного моста через р. Алку по ул. Колхозная – 16,6 тыс.</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руб.;</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 очистка от снежных заносов дорог местного значения в с. Уян по ул. 1-я Советская, 2-я Советская, Ленина, проулок между улицами Колхозная и Молодежная – 24 тыс.</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руб.;</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 приобретение дорожных знаков в количестве 19 штук – 68тыс.руб., остановок в количестве 4 штук – 56,6</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руб.</w:t>
      </w:r>
    </w:p>
    <w:p w:rsidR="00C869C6" w:rsidRPr="0062006F" w:rsidRDefault="00C869C6" w:rsidP="00C869C6">
      <w:pPr>
        <w:spacing w:after="0" w:line="240" w:lineRule="auto"/>
        <w:ind w:firstLine="567"/>
        <w:jc w:val="both"/>
        <w:rPr>
          <w:rFonts w:ascii="Times New Roman" w:eastAsia="Times New Roman" w:hAnsi="Times New Roman" w:cs="Times New Roman"/>
          <w:b/>
          <w:sz w:val="24"/>
          <w:szCs w:val="24"/>
        </w:rPr>
      </w:pPr>
      <w:r w:rsidRPr="0062006F">
        <w:rPr>
          <w:rFonts w:ascii="Times New Roman" w:eastAsia="Times New Roman" w:hAnsi="Times New Roman" w:cs="Times New Roman"/>
          <w:sz w:val="24"/>
          <w:szCs w:val="24"/>
        </w:rPr>
        <w:t>- произведено грейдирование дорог на территории поселения на сумму 246,2 тыс. руб.</w:t>
      </w:r>
    </w:p>
    <w:p w:rsidR="00C869C6" w:rsidRPr="0062006F" w:rsidRDefault="00C869C6" w:rsidP="00C869C6">
      <w:pPr>
        <w:spacing w:after="0" w:line="240" w:lineRule="auto"/>
        <w:ind w:firstLine="567"/>
        <w:jc w:val="both"/>
        <w:rPr>
          <w:rFonts w:ascii="Times New Roman" w:eastAsia="Times New Roman" w:hAnsi="Times New Roman" w:cs="Times New Roman"/>
          <w:sz w:val="24"/>
          <w:szCs w:val="24"/>
          <w:highlight w:val="yellow"/>
        </w:rPr>
      </w:pPr>
      <w:r w:rsidRPr="0062006F">
        <w:rPr>
          <w:rFonts w:ascii="Times New Roman" w:eastAsia="Times New Roman" w:hAnsi="Times New Roman" w:cs="Times New Roman"/>
          <w:sz w:val="24"/>
          <w:szCs w:val="24"/>
        </w:rPr>
        <w:t>В соответствии с п.10 Положения о муниципальном дорожном фонде в составе годовой бюджетной отчетности представлен отчет об использовании бюджетных ассигнований дорожного фонда за 2018 год, достоверно отражающий информацию об использовании средств дорожного фонда.</w:t>
      </w:r>
      <w:r w:rsidRPr="0062006F">
        <w:rPr>
          <w:rFonts w:ascii="Times New Roman" w:eastAsia="Times New Roman" w:hAnsi="Times New Roman" w:cs="Times New Roman"/>
          <w:sz w:val="24"/>
          <w:szCs w:val="24"/>
          <w:highlight w:val="yellow"/>
        </w:rPr>
        <w:t xml:space="preserve"> </w:t>
      </w:r>
    </w:p>
    <w:p w:rsidR="00C91BAC" w:rsidRPr="0062006F" w:rsidRDefault="00C91BAC" w:rsidP="00C91BAC">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4.3</w:t>
      </w:r>
      <w:r w:rsidRPr="00A76AC9">
        <w:rPr>
          <w:rFonts w:ascii="Times New Roman" w:eastAsia="Times New Roman" w:hAnsi="Times New Roman" w:cs="Times New Roman"/>
          <w:color w:val="FF0000"/>
          <w:sz w:val="24"/>
          <w:szCs w:val="24"/>
        </w:rPr>
        <w:t xml:space="preserve"> </w:t>
      </w:r>
      <w:r w:rsidRPr="0062006F">
        <w:rPr>
          <w:rFonts w:ascii="Times New Roman" w:eastAsia="Times New Roman" w:hAnsi="Times New Roman" w:cs="Times New Roman"/>
          <w:b/>
          <w:sz w:val="24"/>
          <w:szCs w:val="24"/>
        </w:rPr>
        <w:t>Поступление доходов от акцизов по подакцизным товарам</w:t>
      </w:r>
      <w:r w:rsidRPr="0062006F">
        <w:rPr>
          <w:rFonts w:ascii="Times New Roman" w:eastAsia="Times New Roman" w:hAnsi="Times New Roman" w:cs="Times New Roman"/>
          <w:sz w:val="24"/>
          <w:szCs w:val="24"/>
        </w:rPr>
        <w:t xml:space="preserve"> за 2019 год составило </w:t>
      </w:r>
      <w:r w:rsidRPr="0062006F">
        <w:rPr>
          <w:rFonts w:ascii="Times New Roman" w:eastAsia="Times New Roman" w:hAnsi="Times New Roman" w:cs="Times New Roman"/>
          <w:b/>
          <w:sz w:val="24"/>
          <w:szCs w:val="24"/>
        </w:rPr>
        <w:t>1463,3 тыс. руб</w:t>
      </w:r>
      <w:r w:rsidRPr="0062006F">
        <w:rPr>
          <w:rFonts w:ascii="Times New Roman" w:eastAsia="Times New Roman" w:hAnsi="Times New Roman" w:cs="Times New Roman"/>
          <w:sz w:val="24"/>
          <w:szCs w:val="24"/>
        </w:rPr>
        <w:t xml:space="preserve">. при плане 1469,4 тыс. руб., т.е. выполнение составляет 99,6%. Планирование производилось на основании информации администратора дохода от акцизов – Федерального казначейства. По сравнению с прошлым годом поступление налога увеличилось на 256,6 тыс. руб., или на 21% (1206,7:1463,3). Доля доходов от акцизов на нефтепродукты в 2019 году составляет 57% в общем объеме налоговых и неналоговых доходов. Данный вид дохода является самым значимым источником пополнения налоговых и неналоговых доходов. </w:t>
      </w:r>
    </w:p>
    <w:p w:rsidR="00C91BAC" w:rsidRPr="0062006F" w:rsidRDefault="00C91BAC" w:rsidP="00C91BAC">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В соответствии с п. 5 ст. 179.4 Бюджетного кодекса Российской Федерации доходы от акцизов на нефтепродукты аккумулируются в муниципальном дорожном фонде.</w:t>
      </w:r>
    </w:p>
    <w:p w:rsidR="00C91BAC" w:rsidRPr="0062006F" w:rsidRDefault="00C91BAC" w:rsidP="00C91BAC">
      <w:pPr>
        <w:shd w:val="clear" w:color="auto" w:fill="FFFFFF"/>
        <w:spacing w:after="0" w:line="240" w:lineRule="auto"/>
        <w:ind w:firstLine="567"/>
        <w:jc w:val="both"/>
        <w:rPr>
          <w:rFonts w:ascii="Times New Roman" w:eastAsia="Times New Roman" w:hAnsi="Times New Roman" w:cs="Times New Roman"/>
          <w:sz w:val="24"/>
          <w:szCs w:val="24"/>
          <w:highlight w:val="yellow"/>
        </w:rPr>
      </w:pPr>
      <w:r w:rsidRPr="0062006F">
        <w:rPr>
          <w:rFonts w:ascii="Times New Roman" w:eastAsia="Times New Roman" w:hAnsi="Times New Roman" w:cs="Times New Roman"/>
          <w:b/>
          <w:sz w:val="24"/>
          <w:szCs w:val="24"/>
        </w:rPr>
        <w:t xml:space="preserve">По подразделу 0409 «Дорожное хозяйство» </w:t>
      </w:r>
      <w:r w:rsidRPr="0062006F">
        <w:rPr>
          <w:rFonts w:ascii="Times New Roman" w:eastAsia="Times New Roman" w:hAnsi="Times New Roman" w:cs="Times New Roman"/>
          <w:sz w:val="24"/>
          <w:szCs w:val="24"/>
        </w:rPr>
        <w:t>планировались расходы решением о бюджете в объеме 4982,9 тыс. руб., фактический расход составил 4815,4 тыс. руб., или 96,6% к плану. Расходы на дорожное хозяйство в общем объеме расходов составляют 30,2%.</w:t>
      </w:r>
    </w:p>
    <w:p w:rsidR="00C91BAC" w:rsidRPr="0062006F" w:rsidRDefault="00C91BAC" w:rsidP="00C91BAC">
      <w:pPr>
        <w:spacing w:after="0" w:line="240" w:lineRule="auto"/>
        <w:ind w:firstLine="567"/>
        <w:jc w:val="both"/>
        <w:rPr>
          <w:rFonts w:ascii="Times New Roman" w:eastAsia="Times New Roman" w:hAnsi="Times New Roman" w:cs="Times New Roman"/>
          <w:b/>
          <w:sz w:val="24"/>
          <w:szCs w:val="24"/>
        </w:rPr>
      </w:pPr>
      <w:r w:rsidRPr="0062006F">
        <w:rPr>
          <w:rFonts w:ascii="Times New Roman" w:eastAsia="Times New Roman" w:hAnsi="Times New Roman" w:cs="Times New Roman"/>
          <w:sz w:val="24"/>
          <w:szCs w:val="24"/>
        </w:rPr>
        <w:t>Этот же объем средств определен Приложениями к решению Думы № 4 и № 5. В течение года (07.02.2019г. и 31.10.2019г.) объем бюджетных ассигнований дорожного фонда менялся и в Приложениях № 4 и № 5 к окончательной редакции решения о бюджете составил 4982,9</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 xml:space="preserve">тыс. руб. Однако, </w:t>
      </w:r>
      <w:r w:rsidRPr="0062006F">
        <w:rPr>
          <w:rFonts w:ascii="Times New Roman" w:eastAsia="Times New Roman" w:hAnsi="Times New Roman" w:cs="Times New Roman"/>
          <w:b/>
          <w:sz w:val="24"/>
          <w:szCs w:val="24"/>
        </w:rPr>
        <w:t xml:space="preserve">в текстовую часть решения о бюджете изменения так и не были внесены, в </w:t>
      </w:r>
      <w:r w:rsidRPr="0062006F">
        <w:rPr>
          <w:rFonts w:ascii="Times New Roman" w:eastAsia="Times New Roman" w:hAnsi="Times New Roman" w:cs="Times New Roman"/>
          <w:b/>
          <w:sz w:val="24"/>
          <w:szCs w:val="24"/>
        </w:rPr>
        <w:lastRenderedPageBreak/>
        <w:t>результате чего с 07.02.2019г. возникло расхождение между текстовой и табличной частью решения о бюджете по объему средств дорожного фонда, которое к концу года составило 3738,8</w:t>
      </w:r>
      <w:r>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b/>
          <w:sz w:val="24"/>
          <w:szCs w:val="24"/>
        </w:rPr>
        <w:t>тыс.</w:t>
      </w:r>
      <w:r>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b/>
          <w:sz w:val="24"/>
          <w:szCs w:val="24"/>
        </w:rPr>
        <w:t xml:space="preserve">руб.  </w:t>
      </w:r>
    </w:p>
    <w:p w:rsidR="00C91BAC" w:rsidRPr="0062006F" w:rsidRDefault="00C91BAC" w:rsidP="00C91BAC">
      <w:pPr>
        <w:shd w:val="clear" w:color="auto" w:fill="FFFFFF"/>
        <w:spacing w:after="0" w:line="240" w:lineRule="auto"/>
        <w:ind w:firstLine="567"/>
        <w:jc w:val="both"/>
        <w:rPr>
          <w:rFonts w:ascii="Times New Roman" w:eastAsia="Times New Roman" w:hAnsi="Times New Roman" w:cs="Times New Roman"/>
          <w:b/>
          <w:sz w:val="24"/>
          <w:szCs w:val="24"/>
          <w:highlight w:val="yellow"/>
        </w:rPr>
      </w:pPr>
      <w:r w:rsidRPr="0062006F">
        <w:rPr>
          <w:rFonts w:ascii="Times New Roman" w:eastAsia="Times New Roman" w:hAnsi="Times New Roman" w:cs="Times New Roman"/>
          <w:sz w:val="24"/>
          <w:szCs w:val="24"/>
        </w:rPr>
        <w:t xml:space="preserve">Всего в бюджет поселения </w:t>
      </w:r>
      <w:r w:rsidRPr="0062006F">
        <w:rPr>
          <w:rFonts w:ascii="Times New Roman" w:eastAsia="Times New Roman" w:hAnsi="Times New Roman" w:cs="Times New Roman"/>
          <w:b/>
          <w:sz w:val="24"/>
          <w:szCs w:val="24"/>
        </w:rPr>
        <w:t>поступило в 2019году доходов от акцизов в сумме 1463,3</w:t>
      </w:r>
      <w:r>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b/>
          <w:sz w:val="24"/>
          <w:szCs w:val="24"/>
        </w:rPr>
        <w:t xml:space="preserve">тыс. руб., областная субсидия на мероприятия в сфере дорожного хозяйства </w:t>
      </w:r>
      <w:r>
        <w:rPr>
          <w:rFonts w:ascii="Times New Roman" w:eastAsia="Times New Roman" w:hAnsi="Times New Roman" w:cs="Times New Roman"/>
          <w:b/>
          <w:sz w:val="24"/>
          <w:szCs w:val="24"/>
        </w:rPr>
        <w:t>–</w:t>
      </w:r>
      <w:r w:rsidRPr="0062006F">
        <w:rPr>
          <w:rFonts w:ascii="Times New Roman" w:eastAsia="Times New Roman" w:hAnsi="Times New Roman" w:cs="Times New Roman"/>
          <w:b/>
          <w:sz w:val="24"/>
          <w:szCs w:val="24"/>
        </w:rPr>
        <w:t xml:space="preserve"> 2531</w:t>
      </w:r>
      <w:r>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b/>
          <w:sz w:val="24"/>
          <w:szCs w:val="24"/>
        </w:rPr>
        <w:t>тыс.</w:t>
      </w:r>
      <w:r>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b/>
          <w:sz w:val="24"/>
          <w:szCs w:val="24"/>
        </w:rPr>
        <w:t>руб.</w:t>
      </w:r>
      <w:r w:rsidRPr="0062006F">
        <w:rPr>
          <w:rFonts w:ascii="Times New Roman" w:eastAsia="Times New Roman" w:hAnsi="Times New Roman" w:cs="Times New Roman"/>
          <w:sz w:val="24"/>
          <w:szCs w:val="24"/>
        </w:rPr>
        <w:t xml:space="preserve"> Фактический расход составил </w:t>
      </w:r>
      <w:r w:rsidRPr="0062006F">
        <w:rPr>
          <w:rFonts w:ascii="Times New Roman" w:eastAsia="Times New Roman" w:hAnsi="Times New Roman" w:cs="Times New Roman"/>
          <w:b/>
          <w:sz w:val="24"/>
          <w:szCs w:val="24"/>
        </w:rPr>
        <w:t>4815,4 тыс. руб</w:t>
      </w:r>
      <w:r w:rsidRPr="0062006F">
        <w:rPr>
          <w:rFonts w:ascii="Times New Roman" w:eastAsia="Times New Roman" w:hAnsi="Times New Roman" w:cs="Times New Roman"/>
          <w:sz w:val="24"/>
          <w:szCs w:val="24"/>
        </w:rPr>
        <w:t xml:space="preserve">. Средства дорожного фонда отчетного финансового года использованы в полном объеме, общий остаток неиспользованных средств дорожного фонда составляет </w:t>
      </w:r>
      <w:r w:rsidRPr="0062006F">
        <w:rPr>
          <w:rFonts w:ascii="Times New Roman" w:eastAsia="Times New Roman" w:hAnsi="Times New Roman" w:cs="Times New Roman"/>
          <w:b/>
          <w:sz w:val="24"/>
          <w:szCs w:val="24"/>
        </w:rPr>
        <w:t>161,2</w:t>
      </w:r>
      <w:r>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b/>
          <w:sz w:val="24"/>
          <w:szCs w:val="24"/>
        </w:rPr>
        <w:t xml:space="preserve">тыс. руб. </w:t>
      </w:r>
      <w:r w:rsidRPr="0062006F">
        <w:rPr>
          <w:rFonts w:ascii="Times New Roman" w:eastAsia="Times New Roman" w:hAnsi="Times New Roman" w:cs="Times New Roman"/>
          <w:sz w:val="24"/>
          <w:szCs w:val="24"/>
        </w:rPr>
        <w:t>(982,3+1463,3+2531-4815,4)</w:t>
      </w:r>
      <w:r w:rsidRPr="0062006F">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sz w:val="24"/>
          <w:szCs w:val="24"/>
        </w:rPr>
        <w:t>Согласно стр. 210 формы 0503320 «Баланс исполнения бюджета» остаток средств на счетах бюджета в органе Федерального казначейства на конец 2019 года составляет 1272,6 тыс. руб. Можно сделать вывод, что неиспользованные средства дорожного фонда находятся на счете бюджета и должны быть направлены на формирование дорожного фонда в 2020году.</w:t>
      </w:r>
    </w:p>
    <w:p w:rsidR="00C91BAC" w:rsidRPr="0062006F" w:rsidRDefault="00C91BAC" w:rsidP="00C91BAC">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По подразделу произведены следующие расходы за счет средств дорожного фонда:</w:t>
      </w:r>
    </w:p>
    <w:p w:rsidR="00C91BAC" w:rsidRPr="0062006F" w:rsidRDefault="00C91BAC" w:rsidP="00C91BAC">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 содержание и ремонт автомобильных дорог общего пользования местного значения – 1490,7 тыс.</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 xml:space="preserve">руб., в том числе грейдирование </w:t>
      </w:r>
      <w:r>
        <w:rPr>
          <w:rFonts w:ascii="Times New Roman" w:eastAsia="Times New Roman" w:hAnsi="Times New Roman" w:cs="Times New Roman"/>
          <w:sz w:val="24"/>
          <w:szCs w:val="24"/>
        </w:rPr>
        <w:t>–</w:t>
      </w:r>
      <w:r w:rsidRPr="0062006F">
        <w:rPr>
          <w:rFonts w:ascii="Times New Roman" w:eastAsia="Times New Roman" w:hAnsi="Times New Roman" w:cs="Times New Roman"/>
          <w:sz w:val="24"/>
          <w:szCs w:val="24"/>
        </w:rPr>
        <w:t xml:space="preserve"> 150</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руб., ремонт отдельных участков автомобильных дорог в с. Уян ул. Калинина, 800м., ул.  1я Советская, 915м., 2я Советская,  1300м., от ул. Молодежная до ул. Колхозная, 35м. на сумму 1168,8тыс.руб., приобретение дизтоплива для работы трактора - 85,8тыс.руб., приобретение дорожных знаков в количестве 6 штук – 37,4тыс.руб., установка фотореле на опорах вдоль дорог - 46,2тыс.руб., софинансирование ремонта участки дороги, разрушенного в результате паводка   -  2,5тыс.руб.</w:t>
      </w:r>
      <w:r>
        <w:rPr>
          <w:rFonts w:ascii="Times New Roman" w:eastAsia="Times New Roman" w:hAnsi="Times New Roman" w:cs="Times New Roman"/>
          <w:sz w:val="24"/>
          <w:szCs w:val="24"/>
        </w:rPr>
        <w:t>;</w:t>
      </w:r>
    </w:p>
    <w:p w:rsidR="00C91BAC" w:rsidRPr="0062006F" w:rsidRDefault="00C91BAC" w:rsidP="00C91BAC">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 оплата за изготовление технического плана автомобильной дороги от ул.Молодежная  до ул.</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Колхозная – 43,7 тыс. руб.</w:t>
      </w:r>
      <w:r>
        <w:rPr>
          <w:rFonts w:ascii="Times New Roman" w:eastAsia="Times New Roman" w:hAnsi="Times New Roman" w:cs="Times New Roman"/>
          <w:sz w:val="24"/>
          <w:szCs w:val="24"/>
        </w:rPr>
        <w:t>;</w:t>
      </w:r>
    </w:p>
    <w:p w:rsidR="00C91BAC" w:rsidRPr="0062006F" w:rsidRDefault="00C91BAC" w:rsidP="00C91BAC">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 приобретен трактор универсальный для ремонта и содержания автомобильных дорог МТЗ 82.1 с навесным оборудованием (бывший в употреблении)  у Главы  КФХ  Нюргечева  Г.В. стоимостью 750 тыс.</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руб.</w:t>
      </w:r>
    </w:p>
    <w:p w:rsidR="00C91BAC" w:rsidRPr="0062006F" w:rsidRDefault="00C91BAC" w:rsidP="00C91BAC">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В целях софинансирования расходных обязательств муниципального образования, связанных с реализацией мероприятия по строительству, реконструкции, капитальному ремонту, ремонту автомобильных дорог общего пользования местного значения из областного бюджета предоставлена субсидия в объеме 2531тыс.руб. в рамках подпрограммы «Дорожное хозяйство» государственной программы Иркутской области «Реализация государственной политики в сфере строительства, дорожного хозяйства» на 2019-2024годы. Уполномоченным органом по предоставлению субсидии является министерство строительства, дорожного хозяйства Иркутской области.  Предоставление субсидии осуществляется за счет средств дорожного фонда Иркутской области. Согласно Положению о муниципальном дорожном фонде в Уянском муниципальном образовании, утвержденном решением Думы от 25.11.2013 № 36, источником формирования дорожного фонда является, в том числе, поступление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 Следовательно, средства поступившей субсидии направляются на пополнение муниципального дорожного фонда.</w:t>
      </w:r>
    </w:p>
    <w:p w:rsidR="00C91BAC" w:rsidRPr="0062006F" w:rsidRDefault="00C91BAC" w:rsidP="00C91BAC">
      <w:pPr>
        <w:spacing w:after="0" w:line="240" w:lineRule="auto"/>
        <w:ind w:firstLine="567"/>
        <w:jc w:val="both"/>
        <w:rPr>
          <w:rFonts w:ascii="Times New Roman" w:eastAsia="Times New Roman" w:hAnsi="Times New Roman" w:cs="Times New Roman"/>
          <w:b/>
          <w:sz w:val="24"/>
          <w:szCs w:val="24"/>
        </w:rPr>
      </w:pPr>
      <w:r w:rsidRPr="0062006F">
        <w:rPr>
          <w:rFonts w:ascii="Times New Roman" w:eastAsia="Times New Roman" w:hAnsi="Times New Roman" w:cs="Times New Roman"/>
          <w:sz w:val="24"/>
          <w:szCs w:val="24"/>
        </w:rPr>
        <w:t>Согласно приложению № 2 к соглашению о предоставлении субсидии от 25.11.2019 № 05-59-473/19-59 объектом ремонта является участок автомобильной дороги «</w:t>
      </w:r>
      <w:r w:rsidRPr="0062006F">
        <w:rPr>
          <w:rFonts w:ascii="Times New Roman" w:eastAsia="Times New Roman" w:hAnsi="Times New Roman" w:cs="Times New Roman"/>
          <w:i/>
          <w:sz w:val="24"/>
          <w:szCs w:val="24"/>
        </w:rPr>
        <w:t>проезд от ул.Молодежная до ул. Колхозная»</w:t>
      </w:r>
      <w:r w:rsidRPr="0062006F">
        <w:rPr>
          <w:rFonts w:ascii="Times New Roman" w:eastAsia="Times New Roman" w:hAnsi="Times New Roman" w:cs="Times New Roman"/>
          <w:sz w:val="24"/>
          <w:szCs w:val="24"/>
        </w:rPr>
        <w:t xml:space="preserve"> в с. Уян Куйтунского района протяженностью 50метров. Указанная автомобильная дорога в реестре муниципального имущества числится под реестровым  номером  024.</w:t>
      </w:r>
      <w:r w:rsidRPr="0062006F">
        <w:rPr>
          <w:rFonts w:ascii="Times New Roman" w:eastAsia="Times New Roman" w:hAnsi="Times New Roman" w:cs="Times New Roman"/>
          <w:b/>
          <w:sz w:val="24"/>
          <w:szCs w:val="24"/>
        </w:rPr>
        <w:t xml:space="preserve">  </w:t>
      </w:r>
    </w:p>
    <w:p w:rsidR="00C91BAC" w:rsidRPr="0062006F" w:rsidRDefault="00C91BAC" w:rsidP="00C91BAC">
      <w:pPr>
        <w:spacing w:after="0" w:line="240" w:lineRule="auto"/>
        <w:ind w:firstLine="567"/>
        <w:jc w:val="both"/>
        <w:rPr>
          <w:rFonts w:ascii="Times New Roman" w:eastAsia="Times New Roman" w:hAnsi="Times New Roman" w:cs="Times New Roman"/>
          <w:sz w:val="24"/>
          <w:szCs w:val="24"/>
        </w:rPr>
      </w:pPr>
      <w:r w:rsidRPr="0062006F">
        <w:rPr>
          <w:rFonts w:ascii="Times New Roman" w:eastAsia="Times New Roman" w:hAnsi="Times New Roman" w:cs="Times New Roman"/>
          <w:sz w:val="24"/>
          <w:szCs w:val="24"/>
        </w:rPr>
        <w:t>В связи с функционированием на территории Куйтунского района режима  «Чрезвычайная  ситуация»  (постановление  администрации  от 30.07.2019 №  630-п), на  основании  п.9 ч.1 ст. 93  Федерального Закона № 44-ФЗ  «О контрактной системе в сфере закупок  товаров, работ  и услуг для  обеспечения  государственных и муниципальных нужд» заключен муниципальный контракт с ИП Кочнев Д. А. на ремонтно-восстановительные работы  участка  дороги в с.Уян от ул.</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Молодежная до ул. Колхозная,  разрушенного в результате паводка (в результате сильных дождей, прошедших в июле 2019года). Стоимость контракта - 2533,6</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 xml:space="preserve">руб. обоснована локальным сметным расчетом. Срок исполнения работ установлен с 26.11.2019г. по 31.12.2019г.  Фактически, согласно подписанного сторонами акта о приемке выполненных </w:t>
      </w:r>
      <w:r w:rsidRPr="0062006F">
        <w:rPr>
          <w:rFonts w:ascii="Times New Roman" w:eastAsia="Times New Roman" w:hAnsi="Times New Roman" w:cs="Times New Roman"/>
          <w:sz w:val="24"/>
          <w:szCs w:val="24"/>
        </w:rPr>
        <w:lastRenderedPageBreak/>
        <w:t>работ, работы выполнены в полном объеме в срок с 26.11.2019г. по 10.12.2019г. Администрацией 12.12.2019г. произведена оплата в сумме 2533,6</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руб., из них 2531тыс.руб. из средств предоставленной субсидии на эти цели и 2,5</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 xml:space="preserve">руб. софинансирование местного бюджета. </w:t>
      </w:r>
    </w:p>
    <w:p w:rsidR="00C91BAC" w:rsidRDefault="00C91BAC" w:rsidP="00C91BAC">
      <w:pPr>
        <w:spacing w:after="0" w:line="240" w:lineRule="auto"/>
        <w:ind w:firstLine="567"/>
        <w:jc w:val="both"/>
        <w:rPr>
          <w:rFonts w:ascii="Times New Roman" w:eastAsia="Times New Roman" w:hAnsi="Times New Roman" w:cs="Times New Roman"/>
          <w:sz w:val="24"/>
          <w:szCs w:val="24"/>
          <w:highlight w:val="yellow"/>
        </w:rPr>
      </w:pPr>
      <w:r w:rsidRPr="0062006F">
        <w:rPr>
          <w:rFonts w:ascii="Times New Roman" w:eastAsia="Times New Roman" w:hAnsi="Times New Roman" w:cs="Times New Roman"/>
          <w:sz w:val="24"/>
          <w:szCs w:val="24"/>
        </w:rPr>
        <w:t>В соответствии с п.</w:t>
      </w:r>
      <w:r>
        <w:rPr>
          <w:rFonts w:ascii="Times New Roman" w:eastAsia="Times New Roman" w:hAnsi="Times New Roman" w:cs="Times New Roman"/>
          <w:sz w:val="24"/>
          <w:szCs w:val="24"/>
        </w:rPr>
        <w:t xml:space="preserve"> </w:t>
      </w:r>
      <w:r w:rsidRPr="0062006F">
        <w:rPr>
          <w:rFonts w:ascii="Times New Roman" w:eastAsia="Times New Roman" w:hAnsi="Times New Roman" w:cs="Times New Roman"/>
          <w:sz w:val="24"/>
          <w:szCs w:val="24"/>
        </w:rPr>
        <w:t>10 Положения о муниципальном дорожном фонде в составе годовой бюджетной отчетности представлен отчет об использовании бюджетных ассигнований дорожного фонда за 2019 год, достоверно отражающий информацию об использовании средств дорожного фонда.</w:t>
      </w:r>
      <w:r w:rsidRPr="0062006F">
        <w:rPr>
          <w:rFonts w:ascii="Times New Roman" w:eastAsia="Times New Roman" w:hAnsi="Times New Roman" w:cs="Times New Roman"/>
          <w:sz w:val="24"/>
          <w:szCs w:val="24"/>
          <w:highlight w:val="yellow"/>
        </w:rPr>
        <w:t xml:space="preserve"> </w:t>
      </w:r>
    </w:p>
    <w:p w:rsidR="00C91BAC" w:rsidRPr="0062006F" w:rsidRDefault="00C91BAC" w:rsidP="00C91BAC">
      <w:pPr>
        <w:shd w:val="clear" w:color="auto" w:fill="FFFFFF"/>
        <w:spacing w:after="0" w:line="240" w:lineRule="auto"/>
        <w:ind w:firstLine="567"/>
        <w:jc w:val="both"/>
        <w:rPr>
          <w:rFonts w:ascii="Times New Roman" w:eastAsia="Times New Roman" w:hAnsi="Times New Roman" w:cs="Times New Roman"/>
          <w:b/>
          <w:sz w:val="24"/>
          <w:szCs w:val="24"/>
          <w:highlight w:val="yellow"/>
        </w:rPr>
      </w:pPr>
      <w:r w:rsidRPr="003B53B3">
        <w:rPr>
          <w:rFonts w:ascii="Times New Roman" w:eastAsia="Times New Roman" w:hAnsi="Times New Roman" w:cs="Times New Roman"/>
          <w:sz w:val="24"/>
          <w:szCs w:val="24"/>
        </w:rPr>
        <w:t xml:space="preserve">4.4 </w:t>
      </w:r>
      <w:r w:rsidRPr="0062006F">
        <w:rPr>
          <w:rFonts w:ascii="Times New Roman" w:eastAsia="Times New Roman" w:hAnsi="Times New Roman" w:cs="Times New Roman"/>
          <w:sz w:val="24"/>
          <w:szCs w:val="24"/>
        </w:rPr>
        <w:t xml:space="preserve">Всего в бюджет поселения </w:t>
      </w:r>
      <w:r w:rsidRPr="0062006F">
        <w:rPr>
          <w:rFonts w:ascii="Times New Roman" w:eastAsia="Times New Roman" w:hAnsi="Times New Roman" w:cs="Times New Roman"/>
          <w:b/>
          <w:sz w:val="24"/>
          <w:szCs w:val="24"/>
        </w:rPr>
        <w:t xml:space="preserve">поступило </w:t>
      </w:r>
      <w:r>
        <w:rPr>
          <w:rFonts w:ascii="Times New Roman" w:eastAsia="Times New Roman" w:hAnsi="Times New Roman" w:cs="Times New Roman"/>
          <w:b/>
          <w:sz w:val="24"/>
          <w:szCs w:val="24"/>
        </w:rPr>
        <w:t>за 5 месяцев</w:t>
      </w:r>
      <w:r w:rsidRPr="0062006F">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 xml:space="preserve">20 </w:t>
      </w:r>
      <w:r w:rsidRPr="0062006F">
        <w:rPr>
          <w:rFonts w:ascii="Times New Roman" w:eastAsia="Times New Roman" w:hAnsi="Times New Roman" w:cs="Times New Roman"/>
          <w:b/>
          <w:sz w:val="24"/>
          <w:szCs w:val="24"/>
        </w:rPr>
        <w:t>год</w:t>
      </w:r>
      <w:r>
        <w:rPr>
          <w:rFonts w:ascii="Times New Roman" w:eastAsia="Times New Roman" w:hAnsi="Times New Roman" w:cs="Times New Roman"/>
          <w:b/>
          <w:sz w:val="24"/>
          <w:szCs w:val="24"/>
        </w:rPr>
        <w:t>а</w:t>
      </w:r>
      <w:r w:rsidRPr="0062006F">
        <w:rPr>
          <w:rFonts w:ascii="Times New Roman" w:eastAsia="Times New Roman" w:hAnsi="Times New Roman" w:cs="Times New Roman"/>
          <w:b/>
          <w:sz w:val="24"/>
          <w:szCs w:val="24"/>
        </w:rPr>
        <w:t xml:space="preserve"> доходов от акцизов в сумме </w:t>
      </w:r>
      <w:r>
        <w:rPr>
          <w:rFonts w:ascii="Times New Roman" w:eastAsia="Times New Roman" w:hAnsi="Times New Roman" w:cs="Times New Roman"/>
          <w:b/>
          <w:sz w:val="24"/>
          <w:szCs w:val="24"/>
        </w:rPr>
        <w:t xml:space="preserve">622,7 </w:t>
      </w:r>
      <w:r w:rsidRPr="0062006F">
        <w:rPr>
          <w:rFonts w:ascii="Times New Roman" w:eastAsia="Times New Roman" w:hAnsi="Times New Roman" w:cs="Times New Roman"/>
          <w:b/>
          <w:sz w:val="24"/>
          <w:szCs w:val="24"/>
        </w:rPr>
        <w:t xml:space="preserve">тыс. руб. </w:t>
      </w:r>
      <w:r w:rsidRPr="0062006F">
        <w:rPr>
          <w:rFonts w:ascii="Times New Roman" w:eastAsia="Times New Roman" w:hAnsi="Times New Roman" w:cs="Times New Roman"/>
          <w:sz w:val="24"/>
          <w:szCs w:val="24"/>
        </w:rPr>
        <w:t xml:space="preserve">Фактический расход составил </w:t>
      </w:r>
      <w:r>
        <w:rPr>
          <w:rFonts w:ascii="Times New Roman" w:eastAsia="Times New Roman" w:hAnsi="Times New Roman" w:cs="Times New Roman"/>
          <w:b/>
          <w:sz w:val="24"/>
          <w:szCs w:val="24"/>
        </w:rPr>
        <w:t>618,5</w:t>
      </w:r>
      <w:r w:rsidRPr="0062006F">
        <w:rPr>
          <w:rFonts w:ascii="Times New Roman" w:eastAsia="Times New Roman" w:hAnsi="Times New Roman" w:cs="Times New Roman"/>
          <w:b/>
          <w:sz w:val="24"/>
          <w:szCs w:val="24"/>
        </w:rPr>
        <w:t xml:space="preserve"> тыс. руб</w:t>
      </w:r>
      <w:r w:rsidRPr="0062006F">
        <w:rPr>
          <w:rFonts w:ascii="Times New Roman" w:eastAsia="Times New Roman" w:hAnsi="Times New Roman" w:cs="Times New Roman"/>
          <w:sz w:val="24"/>
          <w:szCs w:val="24"/>
        </w:rPr>
        <w:t xml:space="preserve">. Средства дорожного фонда отчетного финансового года использованы в полном объеме, общий остаток неиспользованных средств дорожного фонда </w:t>
      </w:r>
      <w:r>
        <w:rPr>
          <w:rFonts w:ascii="Times New Roman" w:eastAsia="Times New Roman" w:hAnsi="Times New Roman" w:cs="Times New Roman"/>
          <w:sz w:val="24"/>
          <w:szCs w:val="24"/>
        </w:rPr>
        <w:t xml:space="preserve">по состоянию на 31.05.2020 года должен </w:t>
      </w:r>
      <w:r w:rsidRPr="0062006F">
        <w:rPr>
          <w:rFonts w:ascii="Times New Roman" w:eastAsia="Times New Roman" w:hAnsi="Times New Roman" w:cs="Times New Roman"/>
          <w:sz w:val="24"/>
          <w:szCs w:val="24"/>
        </w:rPr>
        <w:t>составлят</w:t>
      </w:r>
      <w:r>
        <w:rPr>
          <w:rFonts w:ascii="Times New Roman" w:eastAsia="Times New Roman" w:hAnsi="Times New Roman" w:cs="Times New Roman"/>
          <w:sz w:val="24"/>
          <w:szCs w:val="24"/>
        </w:rPr>
        <w:t>ь</w:t>
      </w:r>
      <w:r w:rsidRPr="0062006F">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165,5 </w:t>
      </w:r>
      <w:r w:rsidRPr="0062006F">
        <w:rPr>
          <w:rFonts w:ascii="Times New Roman" w:eastAsia="Times New Roman" w:hAnsi="Times New Roman" w:cs="Times New Roman"/>
          <w:b/>
          <w:sz w:val="24"/>
          <w:szCs w:val="24"/>
        </w:rPr>
        <w:t xml:space="preserve">тыс. руб. </w:t>
      </w:r>
      <w:r w:rsidRPr="0062006F">
        <w:rPr>
          <w:rFonts w:ascii="Times New Roman" w:eastAsia="Times New Roman" w:hAnsi="Times New Roman" w:cs="Times New Roman"/>
          <w:sz w:val="24"/>
          <w:szCs w:val="24"/>
        </w:rPr>
        <w:t>(</w:t>
      </w:r>
      <w:r>
        <w:rPr>
          <w:rFonts w:ascii="Times New Roman" w:eastAsia="Times New Roman" w:hAnsi="Times New Roman" w:cs="Times New Roman"/>
          <w:sz w:val="24"/>
          <w:szCs w:val="24"/>
        </w:rPr>
        <w:t>161,3</w:t>
      </w:r>
      <w:r w:rsidRPr="0062006F">
        <w:rPr>
          <w:rFonts w:ascii="Times New Roman" w:eastAsia="Times New Roman" w:hAnsi="Times New Roman" w:cs="Times New Roman"/>
          <w:sz w:val="24"/>
          <w:szCs w:val="24"/>
        </w:rPr>
        <w:t>+</w:t>
      </w:r>
      <w:r>
        <w:rPr>
          <w:rFonts w:ascii="Times New Roman" w:eastAsia="Times New Roman" w:hAnsi="Times New Roman" w:cs="Times New Roman"/>
          <w:sz w:val="24"/>
          <w:szCs w:val="24"/>
        </w:rPr>
        <w:t>622,7</w:t>
      </w:r>
      <w:r w:rsidRPr="0062006F">
        <w:rPr>
          <w:rFonts w:ascii="Times New Roman" w:eastAsia="Times New Roman" w:hAnsi="Times New Roman" w:cs="Times New Roman"/>
          <w:sz w:val="24"/>
          <w:szCs w:val="24"/>
        </w:rPr>
        <w:t>-</w:t>
      </w:r>
      <w:r>
        <w:rPr>
          <w:rFonts w:ascii="Times New Roman" w:eastAsia="Times New Roman" w:hAnsi="Times New Roman" w:cs="Times New Roman"/>
          <w:sz w:val="24"/>
          <w:szCs w:val="24"/>
        </w:rPr>
        <w:t>618,5</w:t>
      </w:r>
      <w:r w:rsidRPr="0062006F">
        <w:rPr>
          <w:rFonts w:ascii="Times New Roman" w:eastAsia="Times New Roman" w:hAnsi="Times New Roman" w:cs="Times New Roman"/>
          <w:sz w:val="24"/>
          <w:szCs w:val="24"/>
        </w:rPr>
        <w:t>)</w:t>
      </w:r>
      <w:r w:rsidRPr="00DC22E8">
        <w:rPr>
          <w:rFonts w:ascii="Times New Roman" w:eastAsia="Times New Roman" w:hAnsi="Times New Roman" w:cs="Times New Roman"/>
          <w:sz w:val="24"/>
          <w:szCs w:val="24"/>
        </w:rPr>
        <w:t>.</w:t>
      </w:r>
      <w:r w:rsidRPr="0062006F">
        <w:rPr>
          <w:rFonts w:ascii="Times New Roman" w:eastAsia="Times New Roman" w:hAnsi="Times New Roman" w:cs="Times New Roman"/>
          <w:b/>
          <w:sz w:val="24"/>
          <w:szCs w:val="24"/>
        </w:rPr>
        <w:t xml:space="preserve"> </w:t>
      </w:r>
      <w:r w:rsidRPr="0062006F">
        <w:rPr>
          <w:rFonts w:ascii="Times New Roman" w:eastAsia="Times New Roman" w:hAnsi="Times New Roman" w:cs="Times New Roman"/>
          <w:sz w:val="24"/>
          <w:szCs w:val="24"/>
        </w:rPr>
        <w:t>Согласно стр. 210 формы 0503320 «Баланс исполнения бюджета» остаток средств на счетах бюджета в органе Федерального казн</w:t>
      </w:r>
      <w:bookmarkStart w:id="1" w:name="_GoBack"/>
      <w:bookmarkEnd w:id="1"/>
      <w:r w:rsidRPr="0062006F">
        <w:rPr>
          <w:rFonts w:ascii="Times New Roman" w:eastAsia="Times New Roman" w:hAnsi="Times New Roman" w:cs="Times New Roman"/>
          <w:sz w:val="24"/>
          <w:szCs w:val="24"/>
        </w:rPr>
        <w:t xml:space="preserve">ачейства </w:t>
      </w:r>
      <w:r>
        <w:rPr>
          <w:rFonts w:ascii="Times New Roman" w:eastAsia="Times New Roman" w:hAnsi="Times New Roman" w:cs="Times New Roman"/>
          <w:sz w:val="24"/>
          <w:szCs w:val="24"/>
        </w:rPr>
        <w:t xml:space="preserve">по состоянию на 31.05.2020 года </w:t>
      </w:r>
      <w:r w:rsidRPr="0062006F">
        <w:rPr>
          <w:rFonts w:ascii="Times New Roman" w:eastAsia="Times New Roman" w:hAnsi="Times New Roman" w:cs="Times New Roman"/>
          <w:sz w:val="24"/>
          <w:szCs w:val="24"/>
        </w:rPr>
        <w:t xml:space="preserve">составляет </w:t>
      </w:r>
      <w:r>
        <w:rPr>
          <w:rFonts w:ascii="Times New Roman" w:eastAsia="Times New Roman" w:hAnsi="Times New Roman" w:cs="Times New Roman"/>
          <w:sz w:val="24"/>
          <w:szCs w:val="24"/>
        </w:rPr>
        <w:t>165,5</w:t>
      </w:r>
      <w:r w:rsidRPr="0062006F">
        <w:rPr>
          <w:rFonts w:ascii="Times New Roman" w:eastAsia="Times New Roman" w:hAnsi="Times New Roman" w:cs="Times New Roman"/>
          <w:sz w:val="24"/>
          <w:szCs w:val="24"/>
        </w:rPr>
        <w:t xml:space="preserve"> тыс. руб. </w:t>
      </w:r>
    </w:p>
    <w:p w:rsidR="00C91BAC" w:rsidRDefault="00C91BAC" w:rsidP="00C91BAC">
      <w:pPr>
        <w:spacing w:after="0" w:line="240" w:lineRule="auto"/>
        <w:ind w:firstLine="567"/>
        <w:jc w:val="both"/>
        <w:rPr>
          <w:rFonts w:ascii="Times New Roman" w:eastAsia="Times New Roman" w:hAnsi="Times New Roman" w:cs="Times New Roman"/>
          <w:sz w:val="24"/>
          <w:szCs w:val="24"/>
        </w:rPr>
      </w:pPr>
    </w:p>
    <w:p w:rsidR="00C91BAC" w:rsidRPr="00283806" w:rsidRDefault="00C91BAC" w:rsidP="00C91BAC">
      <w:pPr>
        <w:spacing w:after="0" w:line="240" w:lineRule="auto"/>
        <w:ind w:firstLine="567"/>
        <w:jc w:val="both"/>
        <w:rPr>
          <w:rFonts w:ascii="Times New Roman" w:eastAsia="Times New Roman" w:hAnsi="Times New Roman" w:cs="Times New Roman"/>
          <w:sz w:val="24"/>
          <w:szCs w:val="24"/>
        </w:rPr>
      </w:pPr>
      <w:r w:rsidRPr="00283806">
        <w:rPr>
          <w:rFonts w:ascii="Times New Roman" w:eastAsia="Times New Roman" w:hAnsi="Times New Roman" w:cs="Times New Roman"/>
          <w:sz w:val="24"/>
          <w:szCs w:val="24"/>
        </w:rPr>
        <w:t>Проверка проведена по первичным бухгалтерским документам, т.е. без проведения визуального осмотра выполненных работ</w:t>
      </w:r>
      <w:r>
        <w:rPr>
          <w:rFonts w:ascii="Times New Roman" w:eastAsia="Times New Roman" w:hAnsi="Times New Roman" w:cs="Times New Roman"/>
          <w:sz w:val="24"/>
          <w:szCs w:val="24"/>
        </w:rPr>
        <w:t>. При проведении проверки нарушений действующего законодательства не выявлено.</w:t>
      </w:r>
    </w:p>
    <w:p w:rsidR="00A0124A" w:rsidRPr="00DE58BA" w:rsidRDefault="00A0124A" w:rsidP="00D420FC">
      <w:pPr>
        <w:spacing w:after="0" w:line="240" w:lineRule="auto"/>
        <w:ind w:firstLine="567"/>
        <w:jc w:val="both"/>
        <w:rPr>
          <w:rFonts w:ascii="Times New Roman" w:hAnsi="Times New Roman" w:cs="Times New Roman"/>
          <w:color w:val="FF0000"/>
          <w:sz w:val="24"/>
          <w:szCs w:val="24"/>
        </w:rPr>
      </w:pPr>
    </w:p>
    <w:p w:rsidR="00F02A5D" w:rsidRPr="00DE58BA" w:rsidRDefault="00F02A5D" w:rsidP="008524FA">
      <w:pPr>
        <w:spacing w:after="0" w:line="240" w:lineRule="auto"/>
        <w:ind w:right="-1" w:firstLine="567"/>
        <w:jc w:val="center"/>
        <w:rPr>
          <w:rFonts w:ascii="Times New Roman" w:hAnsi="Times New Roman" w:cs="Times New Roman"/>
          <w:b/>
          <w:sz w:val="24"/>
          <w:szCs w:val="24"/>
        </w:rPr>
      </w:pPr>
      <w:r w:rsidRPr="00DE58BA">
        <w:rPr>
          <w:rFonts w:ascii="Times New Roman" w:eastAsia="Times New Roman" w:hAnsi="Times New Roman" w:cs="Times New Roman"/>
          <w:b/>
          <w:sz w:val="24"/>
          <w:szCs w:val="24"/>
        </w:rPr>
        <w:t>В</w:t>
      </w:r>
      <w:r w:rsidR="001158FA" w:rsidRPr="00DE58BA">
        <w:rPr>
          <w:rFonts w:ascii="Times New Roman" w:hAnsi="Times New Roman" w:cs="Times New Roman"/>
          <w:b/>
          <w:sz w:val="24"/>
          <w:szCs w:val="24"/>
        </w:rPr>
        <w:t>ЫВОДЫ</w:t>
      </w:r>
      <w:r w:rsidR="00A064E3" w:rsidRPr="00DE58BA">
        <w:rPr>
          <w:rFonts w:ascii="Times New Roman" w:hAnsi="Times New Roman" w:cs="Times New Roman"/>
          <w:b/>
          <w:sz w:val="24"/>
          <w:szCs w:val="24"/>
        </w:rPr>
        <w:t>:</w:t>
      </w:r>
    </w:p>
    <w:p w:rsidR="007F6C21" w:rsidRPr="00BF5CF3" w:rsidRDefault="007F6C21" w:rsidP="007F6C21">
      <w:pPr>
        <w:pStyle w:val="a9"/>
        <w:spacing w:after="0"/>
        <w:ind w:firstLine="567"/>
        <w:jc w:val="both"/>
        <w:rPr>
          <w:iCs/>
        </w:rPr>
      </w:pPr>
      <w:r w:rsidRPr="00BF5CF3">
        <w:rPr>
          <w:iCs/>
        </w:rPr>
        <w:t>1. При формировании средств дорожного фонда нарушений действующего з</w:t>
      </w:r>
      <w:r>
        <w:rPr>
          <w:iCs/>
        </w:rPr>
        <w:t>аконодательства не установлено.</w:t>
      </w:r>
    </w:p>
    <w:p w:rsidR="007F6C21" w:rsidRPr="00BF5CF3" w:rsidRDefault="007F6C21" w:rsidP="007F6C21">
      <w:pPr>
        <w:pStyle w:val="a9"/>
        <w:spacing w:after="0"/>
        <w:ind w:firstLine="567"/>
        <w:jc w:val="both"/>
        <w:rPr>
          <w:iCs/>
        </w:rPr>
      </w:pPr>
      <w:r w:rsidRPr="00BF5CF3">
        <w:rPr>
          <w:iCs/>
        </w:rPr>
        <w:t>Бюджетные ассигнования и лимиты бюджетных обязательств доведены своевременно, в объемах утвержденных решениями Думы о бюджете. Бюджетные сметы, сметы доходов и расходов составлены в соответствии с бюджетной росписью и доведенными лимитами бюджетных обязательств.</w:t>
      </w:r>
    </w:p>
    <w:p w:rsidR="007F6C21" w:rsidRPr="00BF5CF3" w:rsidRDefault="007F6C21" w:rsidP="007F6C21">
      <w:pPr>
        <w:pStyle w:val="a9"/>
        <w:spacing w:after="0"/>
        <w:ind w:firstLine="567"/>
        <w:jc w:val="both"/>
        <w:rPr>
          <w:iCs/>
        </w:rPr>
      </w:pPr>
      <w:r w:rsidRPr="00BF5CF3">
        <w:rPr>
          <w:iCs/>
        </w:rPr>
        <w:t>Остаток не использованных средств дорожного фонда:</w:t>
      </w:r>
    </w:p>
    <w:p w:rsidR="007F6C21" w:rsidRPr="00BF5CF3" w:rsidRDefault="007F6C21" w:rsidP="007F6C21">
      <w:pPr>
        <w:pStyle w:val="a9"/>
        <w:spacing w:after="0"/>
        <w:ind w:firstLine="567"/>
        <w:jc w:val="both"/>
        <w:rPr>
          <w:iCs/>
        </w:rPr>
      </w:pPr>
      <w:r w:rsidRPr="00BF5CF3">
        <w:rPr>
          <w:iCs/>
        </w:rPr>
        <w:t>- на начало 2017 года составляет 528,7 тыс. рублей;</w:t>
      </w:r>
    </w:p>
    <w:p w:rsidR="007F6C21" w:rsidRPr="00BF5CF3" w:rsidRDefault="007F6C21" w:rsidP="007F6C21">
      <w:pPr>
        <w:pStyle w:val="a9"/>
        <w:spacing w:after="0"/>
        <w:ind w:firstLine="567"/>
        <w:jc w:val="both"/>
        <w:rPr>
          <w:iCs/>
        </w:rPr>
      </w:pPr>
      <w:r w:rsidRPr="00BF5CF3">
        <w:rPr>
          <w:iCs/>
        </w:rPr>
        <w:t>- на начало 2018 года составляет 87 тыс. рублей;</w:t>
      </w:r>
    </w:p>
    <w:p w:rsidR="007F6C21" w:rsidRPr="00BF5CF3" w:rsidRDefault="007F6C21" w:rsidP="007F6C21">
      <w:pPr>
        <w:pStyle w:val="a9"/>
        <w:spacing w:after="0"/>
        <w:ind w:firstLine="567"/>
        <w:jc w:val="both"/>
        <w:rPr>
          <w:iCs/>
        </w:rPr>
      </w:pPr>
      <w:r w:rsidRPr="00BF5CF3">
        <w:rPr>
          <w:iCs/>
        </w:rPr>
        <w:t>- на начало 2019 года составляет 982,3 тыс. рублей;</w:t>
      </w:r>
    </w:p>
    <w:p w:rsidR="007F6C21" w:rsidRPr="00BF5CF3" w:rsidRDefault="007F6C21" w:rsidP="007F6C21">
      <w:pPr>
        <w:pStyle w:val="a9"/>
        <w:spacing w:after="0"/>
        <w:ind w:firstLine="567"/>
        <w:jc w:val="both"/>
        <w:rPr>
          <w:iCs/>
        </w:rPr>
      </w:pPr>
      <w:r w:rsidRPr="00BF5CF3">
        <w:rPr>
          <w:iCs/>
        </w:rPr>
        <w:t>- на начало 2020 года составляет 161,3 тыс. рублей;</w:t>
      </w:r>
    </w:p>
    <w:p w:rsidR="007F6C21" w:rsidRPr="00BF5CF3" w:rsidRDefault="007F6C21" w:rsidP="007F6C21">
      <w:pPr>
        <w:pStyle w:val="a9"/>
        <w:spacing w:after="0"/>
        <w:ind w:firstLine="567"/>
        <w:jc w:val="both"/>
        <w:rPr>
          <w:iCs/>
        </w:rPr>
      </w:pPr>
      <w:r w:rsidRPr="00BF5CF3">
        <w:rPr>
          <w:iCs/>
        </w:rPr>
        <w:t>- по состоянию на 31.05.2020 года составляет 165,5 тыс. рублей.</w:t>
      </w:r>
    </w:p>
    <w:p w:rsidR="007F6C21" w:rsidRPr="00BF5CF3" w:rsidRDefault="007F6C21" w:rsidP="007F6C21">
      <w:pPr>
        <w:pStyle w:val="a9"/>
        <w:spacing w:after="0"/>
        <w:ind w:firstLine="567"/>
        <w:jc w:val="both"/>
        <w:rPr>
          <w:iCs/>
        </w:rPr>
      </w:pPr>
      <w:r w:rsidRPr="00BF5CF3">
        <w:rPr>
          <w:iCs/>
        </w:rPr>
        <w:t>2. По данным годового отчета об использовании бюджетных ассигнований дорожного фонда:</w:t>
      </w:r>
    </w:p>
    <w:p w:rsidR="007F6C21" w:rsidRPr="00BF5CF3" w:rsidRDefault="007F6C21" w:rsidP="007F6C21">
      <w:pPr>
        <w:pStyle w:val="a9"/>
        <w:spacing w:after="0"/>
        <w:ind w:firstLine="567"/>
        <w:jc w:val="both"/>
        <w:rPr>
          <w:iCs/>
        </w:rPr>
      </w:pPr>
      <w:r w:rsidRPr="00A76AC9">
        <w:rPr>
          <w:iCs/>
          <w:color w:val="FF0000"/>
        </w:rPr>
        <w:t xml:space="preserve"> </w:t>
      </w:r>
      <w:r w:rsidRPr="00BF5CF3">
        <w:rPr>
          <w:iCs/>
        </w:rPr>
        <w:t>- всего в бюджет поселения поступило в 2017 году доходов от акцизов в сумме 1164 тыс. руб. Фактический расход составил 1505,7 тыс. руб.</w:t>
      </w:r>
    </w:p>
    <w:p w:rsidR="007F6C21" w:rsidRDefault="007F6C21" w:rsidP="007F6C21">
      <w:pPr>
        <w:pStyle w:val="a9"/>
        <w:spacing w:after="0"/>
        <w:ind w:firstLine="567"/>
        <w:jc w:val="both"/>
        <w:rPr>
          <w:iCs/>
          <w:color w:val="FF0000"/>
        </w:rPr>
      </w:pPr>
      <w:r w:rsidRPr="00BF5CF3">
        <w:rPr>
          <w:iCs/>
        </w:rPr>
        <w:t>- в</w:t>
      </w:r>
      <w:r w:rsidRPr="0062006F">
        <w:t xml:space="preserve">сего в бюджет поселения </w:t>
      </w:r>
      <w:r w:rsidRPr="00BF5CF3">
        <w:t>поступило в 2018 году доходов от акцизов в сумме 1206,7 тыс. руб. Фактический расход составил 411,4 тыс. руб.</w:t>
      </w:r>
    </w:p>
    <w:p w:rsidR="007F6C21" w:rsidRDefault="007F6C21" w:rsidP="007F6C21">
      <w:pPr>
        <w:pStyle w:val="a9"/>
        <w:spacing w:after="0"/>
        <w:ind w:firstLine="567"/>
        <w:jc w:val="both"/>
      </w:pPr>
      <w:r w:rsidRPr="00157978">
        <w:rPr>
          <w:iCs/>
        </w:rPr>
        <w:t>- в</w:t>
      </w:r>
      <w:r w:rsidRPr="0062006F">
        <w:t xml:space="preserve">сего в бюджет поселения </w:t>
      </w:r>
      <w:r w:rsidRPr="00157978">
        <w:t>поступило в 2019</w:t>
      </w:r>
      <w:r>
        <w:t xml:space="preserve"> </w:t>
      </w:r>
      <w:r w:rsidRPr="00157978">
        <w:t xml:space="preserve">году доходов от акцизов в сумме 1463,3 тыс. руб., областная субсидия на мероприятия в сфере дорожного хозяйства </w:t>
      </w:r>
      <w:r>
        <w:t>в сумме</w:t>
      </w:r>
      <w:r w:rsidRPr="00157978">
        <w:t xml:space="preserve"> 2531 тыс. руб. Фактический расход составил 4815,4 тыс. руб.</w:t>
      </w:r>
    </w:p>
    <w:p w:rsidR="007F6C21" w:rsidRPr="001768C8" w:rsidRDefault="007F6C21" w:rsidP="007F6C21">
      <w:pPr>
        <w:pStyle w:val="a9"/>
        <w:spacing w:after="0"/>
        <w:ind w:firstLine="567"/>
        <w:jc w:val="both"/>
        <w:rPr>
          <w:iCs/>
          <w:color w:val="FF0000"/>
        </w:rPr>
      </w:pPr>
      <w:r>
        <w:t>- в</w:t>
      </w:r>
      <w:r w:rsidRPr="0062006F">
        <w:t xml:space="preserve">сего в бюджет поселения </w:t>
      </w:r>
      <w:r w:rsidRPr="001768C8">
        <w:t>за 5 месяцев 2020 года поступило доходов от акцизов в сумме 622,7 тыс. руб. Фактический расход составил 618,5 тыс. руб.</w:t>
      </w:r>
    </w:p>
    <w:p w:rsidR="007F6C21" w:rsidRPr="00283806" w:rsidRDefault="007F6C21" w:rsidP="007F6C21">
      <w:pPr>
        <w:spacing w:after="0" w:line="240" w:lineRule="auto"/>
        <w:ind w:firstLine="567"/>
        <w:jc w:val="both"/>
        <w:rPr>
          <w:rFonts w:ascii="Times New Roman" w:eastAsia="Times New Roman" w:hAnsi="Times New Roman" w:cs="Times New Roman"/>
          <w:sz w:val="24"/>
          <w:szCs w:val="24"/>
        </w:rPr>
      </w:pPr>
      <w:r w:rsidRPr="00283806">
        <w:rPr>
          <w:rFonts w:ascii="Times New Roman" w:eastAsia="Times New Roman" w:hAnsi="Times New Roman" w:cs="Times New Roman"/>
          <w:sz w:val="24"/>
          <w:szCs w:val="24"/>
        </w:rPr>
        <w:t>Проверка проведена по первичным бухгалтерским документам, т.е. без проведения визуального осмотра выполненных работ</w:t>
      </w:r>
      <w:r>
        <w:rPr>
          <w:rFonts w:ascii="Times New Roman" w:eastAsia="Times New Roman" w:hAnsi="Times New Roman" w:cs="Times New Roman"/>
          <w:sz w:val="24"/>
          <w:szCs w:val="24"/>
        </w:rPr>
        <w:t>. При проведении проверки нарушений действующего законодательства не выявлено.</w:t>
      </w:r>
    </w:p>
    <w:p w:rsidR="00B645E0" w:rsidRPr="00DE58BA" w:rsidRDefault="00B645E0" w:rsidP="00B645E0">
      <w:pPr>
        <w:ind w:firstLine="708"/>
        <w:jc w:val="both"/>
        <w:rPr>
          <w:rFonts w:ascii="Times New Roman" w:hAnsi="Times New Roman" w:cs="Times New Roman"/>
          <w:color w:val="FF0000"/>
          <w:sz w:val="24"/>
          <w:szCs w:val="24"/>
        </w:rPr>
      </w:pPr>
    </w:p>
    <w:p w:rsidR="00B645E0" w:rsidRPr="00DE58BA" w:rsidRDefault="00B645E0" w:rsidP="00B645E0">
      <w:pPr>
        <w:ind w:firstLine="708"/>
        <w:jc w:val="both"/>
        <w:rPr>
          <w:rFonts w:ascii="Times New Roman" w:hAnsi="Times New Roman" w:cs="Times New Roman"/>
          <w:color w:val="FF0000"/>
          <w:sz w:val="24"/>
          <w:szCs w:val="24"/>
        </w:rPr>
      </w:pPr>
      <w:r w:rsidRPr="00DE58BA">
        <w:rPr>
          <w:rFonts w:ascii="Times New Roman" w:hAnsi="Times New Roman" w:cs="Times New Roman"/>
          <w:color w:val="FF0000"/>
          <w:sz w:val="24"/>
          <w:szCs w:val="24"/>
        </w:rPr>
        <w:t xml:space="preserve">     </w:t>
      </w:r>
    </w:p>
    <w:p w:rsidR="00B645E0" w:rsidRPr="00DE58BA" w:rsidRDefault="00D31B65" w:rsidP="00D31B65">
      <w:pPr>
        <w:jc w:val="both"/>
        <w:rPr>
          <w:rFonts w:ascii="Times New Roman" w:hAnsi="Times New Roman" w:cs="Times New Roman"/>
          <w:sz w:val="24"/>
          <w:szCs w:val="24"/>
        </w:rPr>
      </w:pPr>
      <w:r w:rsidRPr="00DE58BA">
        <w:rPr>
          <w:rFonts w:ascii="Times New Roman" w:hAnsi="Times New Roman" w:cs="Times New Roman"/>
          <w:sz w:val="24"/>
          <w:szCs w:val="24"/>
        </w:rPr>
        <w:t>П</w:t>
      </w:r>
      <w:r w:rsidR="00BC2489" w:rsidRPr="00DE58BA">
        <w:rPr>
          <w:rFonts w:ascii="Times New Roman" w:hAnsi="Times New Roman" w:cs="Times New Roman"/>
          <w:sz w:val="24"/>
          <w:szCs w:val="24"/>
        </w:rPr>
        <w:t>редседател</w:t>
      </w:r>
      <w:r w:rsidR="001E2A52" w:rsidRPr="00DE58BA">
        <w:rPr>
          <w:rFonts w:ascii="Times New Roman" w:hAnsi="Times New Roman" w:cs="Times New Roman"/>
          <w:sz w:val="24"/>
          <w:szCs w:val="24"/>
        </w:rPr>
        <w:t>ь</w:t>
      </w:r>
      <w:r w:rsidR="00A25674" w:rsidRPr="00DE58BA">
        <w:rPr>
          <w:rFonts w:ascii="Times New Roman" w:hAnsi="Times New Roman" w:cs="Times New Roman"/>
          <w:sz w:val="24"/>
          <w:szCs w:val="24"/>
        </w:rPr>
        <w:t xml:space="preserve">  </w:t>
      </w:r>
      <w:r w:rsidR="00B645E0" w:rsidRPr="00DE58BA">
        <w:rPr>
          <w:rFonts w:ascii="Times New Roman" w:hAnsi="Times New Roman" w:cs="Times New Roman"/>
          <w:sz w:val="24"/>
          <w:szCs w:val="24"/>
        </w:rPr>
        <w:t xml:space="preserve"> КСП   </w:t>
      </w:r>
      <w:r w:rsidRPr="00DE58BA">
        <w:rPr>
          <w:rFonts w:ascii="Times New Roman" w:hAnsi="Times New Roman" w:cs="Times New Roman"/>
          <w:sz w:val="24"/>
          <w:szCs w:val="24"/>
        </w:rPr>
        <w:t>МО Куйтунский район</w:t>
      </w:r>
      <w:r w:rsidR="00B645E0" w:rsidRPr="00DE58BA">
        <w:rPr>
          <w:rFonts w:ascii="Times New Roman" w:hAnsi="Times New Roman" w:cs="Times New Roman"/>
          <w:sz w:val="24"/>
          <w:szCs w:val="24"/>
        </w:rPr>
        <w:t xml:space="preserve">                        </w:t>
      </w:r>
      <w:r w:rsidRPr="00DE58BA">
        <w:rPr>
          <w:rFonts w:ascii="Times New Roman" w:hAnsi="Times New Roman" w:cs="Times New Roman"/>
          <w:sz w:val="24"/>
          <w:szCs w:val="24"/>
        </w:rPr>
        <w:t xml:space="preserve">                         </w:t>
      </w:r>
      <w:r w:rsidR="00A25674" w:rsidRPr="00DE58BA">
        <w:rPr>
          <w:rFonts w:ascii="Times New Roman" w:hAnsi="Times New Roman" w:cs="Times New Roman"/>
          <w:sz w:val="24"/>
          <w:szCs w:val="24"/>
        </w:rPr>
        <w:t xml:space="preserve">     </w:t>
      </w:r>
      <w:r w:rsidR="00B645E0" w:rsidRPr="00DE58BA">
        <w:rPr>
          <w:rFonts w:ascii="Times New Roman" w:hAnsi="Times New Roman" w:cs="Times New Roman"/>
          <w:sz w:val="24"/>
          <w:szCs w:val="24"/>
        </w:rPr>
        <w:t xml:space="preserve">   </w:t>
      </w:r>
      <w:r w:rsidR="00A25674" w:rsidRPr="00DE58BA">
        <w:rPr>
          <w:rFonts w:ascii="Times New Roman" w:hAnsi="Times New Roman" w:cs="Times New Roman"/>
          <w:sz w:val="24"/>
          <w:szCs w:val="24"/>
        </w:rPr>
        <w:t>А.А. Костюкевич</w:t>
      </w:r>
    </w:p>
    <w:p w:rsidR="00986DF1" w:rsidRPr="00DE58BA" w:rsidRDefault="00986DF1" w:rsidP="00B645E0">
      <w:pPr>
        <w:ind w:firstLine="540"/>
        <w:jc w:val="both"/>
        <w:rPr>
          <w:rFonts w:ascii="Times New Roman" w:hAnsi="Times New Roman" w:cs="Times New Roman"/>
          <w:color w:val="FF0000"/>
          <w:sz w:val="24"/>
          <w:szCs w:val="24"/>
        </w:rPr>
      </w:pPr>
    </w:p>
    <w:p w:rsidR="007F6C21" w:rsidRDefault="007F6C21" w:rsidP="008524FA">
      <w:pPr>
        <w:spacing w:after="0" w:line="240" w:lineRule="auto"/>
        <w:jc w:val="center"/>
        <w:rPr>
          <w:rFonts w:ascii="Times New Roman" w:hAnsi="Times New Roman" w:cs="Times New Roman"/>
          <w:b/>
          <w:sz w:val="24"/>
          <w:szCs w:val="24"/>
        </w:rPr>
      </w:pPr>
    </w:p>
    <w:p w:rsidR="008524FA" w:rsidRPr="00DE58BA" w:rsidRDefault="008524FA" w:rsidP="008524FA">
      <w:pPr>
        <w:spacing w:after="0" w:line="240" w:lineRule="auto"/>
        <w:jc w:val="center"/>
        <w:rPr>
          <w:rFonts w:ascii="Times New Roman" w:hAnsi="Times New Roman" w:cs="Times New Roman"/>
          <w:b/>
          <w:sz w:val="24"/>
          <w:szCs w:val="24"/>
        </w:rPr>
      </w:pPr>
      <w:r w:rsidRPr="00DE58BA">
        <w:rPr>
          <w:rFonts w:ascii="Times New Roman" w:hAnsi="Times New Roman" w:cs="Times New Roman"/>
          <w:b/>
          <w:sz w:val="24"/>
          <w:szCs w:val="24"/>
        </w:rPr>
        <w:t>Справка</w:t>
      </w:r>
    </w:p>
    <w:p w:rsidR="008524FA" w:rsidRPr="00DE58BA" w:rsidRDefault="008524FA" w:rsidP="008524FA">
      <w:pPr>
        <w:spacing w:after="0" w:line="240" w:lineRule="auto"/>
        <w:ind w:firstLine="567"/>
        <w:jc w:val="center"/>
        <w:rPr>
          <w:rFonts w:ascii="Times New Roman" w:hAnsi="Times New Roman" w:cs="Times New Roman"/>
          <w:sz w:val="24"/>
          <w:szCs w:val="24"/>
        </w:rPr>
      </w:pPr>
      <w:r w:rsidRPr="00DE58BA">
        <w:rPr>
          <w:rFonts w:ascii="Times New Roman" w:hAnsi="Times New Roman" w:cs="Times New Roman"/>
          <w:sz w:val="24"/>
          <w:szCs w:val="24"/>
        </w:rPr>
        <w:t>к отчету о результатах контрольного мероприятия</w:t>
      </w:r>
    </w:p>
    <w:p w:rsidR="008524FA" w:rsidRPr="0076260B" w:rsidRDefault="008524FA" w:rsidP="008524FA">
      <w:pPr>
        <w:shd w:val="clear" w:color="auto" w:fill="FFFFFF"/>
        <w:tabs>
          <w:tab w:val="left" w:pos="0"/>
          <w:tab w:val="left" w:leader="underscore" w:pos="9235"/>
        </w:tabs>
        <w:spacing w:after="0" w:line="240" w:lineRule="auto"/>
        <w:ind w:firstLine="567"/>
        <w:jc w:val="center"/>
        <w:rPr>
          <w:rFonts w:ascii="Times New Roman" w:hAnsi="Times New Roman" w:cs="Times New Roman"/>
          <w:b/>
          <w:sz w:val="24"/>
          <w:szCs w:val="24"/>
        </w:rPr>
      </w:pPr>
      <w:r w:rsidRPr="0076260B">
        <w:rPr>
          <w:rFonts w:ascii="Times New Roman" w:hAnsi="Times New Roman" w:cs="Times New Roman"/>
          <w:b/>
          <w:sz w:val="24"/>
          <w:szCs w:val="24"/>
        </w:rPr>
        <w:t xml:space="preserve">«Проверка законного и эффективного (экономного и результативного) использования средств дорожного фонда </w:t>
      </w:r>
      <w:r w:rsidR="0076260B" w:rsidRPr="0076260B">
        <w:rPr>
          <w:rFonts w:ascii="Times New Roman" w:hAnsi="Times New Roman" w:cs="Times New Roman"/>
          <w:b/>
          <w:sz w:val="24"/>
          <w:szCs w:val="24"/>
        </w:rPr>
        <w:t xml:space="preserve">Уянского </w:t>
      </w:r>
      <w:r w:rsidRPr="0076260B">
        <w:rPr>
          <w:rFonts w:ascii="Times New Roman" w:hAnsi="Times New Roman" w:cs="Times New Roman"/>
          <w:b/>
          <w:sz w:val="24"/>
          <w:szCs w:val="24"/>
        </w:rPr>
        <w:t xml:space="preserve">МО за </w:t>
      </w:r>
      <w:r w:rsidR="0076260B" w:rsidRPr="0076260B">
        <w:rPr>
          <w:rFonts w:ascii="Times New Roman" w:hAnsi="Times New Roman" w:cs="Times New Roman"/>
          <w:b/>
          <w:sz w:val="24"/>
          <w:szCs w:val="24"/>
        </w:rPr>
        <w:t>2017 - 2020</w:t>
      </w:r>
      <w:r w:rsidRPr="0076260B">
        <w:rPr>
          <w:rFonts w:ascii="Times New Roman" w:hAnsi="Times New Roman" w:cs="Times New Roman"/>
          <w:b/>
          <w:sz w:val="24"/>
          <w:szCs w:val="24"/>
        </w:rPr>
        <w:t xml:space="preserve"> год</w:t>
      </w:r>
      <w:r w:rsidR="0076260B" w:rsidRPr="0076260B">
        <w:rPr>
          <w:rFonts w:ascii="Times New Roman" w:hAnsi="Times New Roman" w:cs="Times New Roman"/>
          <w:b/>
          <w:sz w:val="24"/>
          <w:szCs w:val="24"/>
        </w:rPr>
        <w:t>ы</w:t>
      </w:r>
      <w:r w:rsidRPr="0076260B">
        <w:rPr>
          <w:rFonts w:ascii="Times New Roman" w:hAnsi="Times New Roman" w:cs="Times New Roman"/>
          <w:b/>
          <w:sz w:val="24"/>
          <w:szCs w:val="24"/>
        </w:rPr>
        <w:t>»</w:t>
      </w:r>
    </w:p>
    <w:p w:rsidR="008524FA" w:rsidRPr="00DE58BA" w:rsidRDefault="008524FA" w:rsidP="008524FA">
      <w:pPr>
        <w:spacing w:after="0" w:line="240" w:lineRule="auto"/>
        <w:jc w:val="center"/>
        <w:rPr>
          <w:rFonts w:ascii="Times New Roman" w:hAnsi="Times New Roman" w:cs="Times New Roman"/>
          <w:b/>
          <w:color w:val="FF0000"/>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DE58BA" w:rsidRPr="00DE58BA" w:rsidTr="00F951AC">
        <w:tc>
          <w:tcPr>
            <w:tcW w:w="756"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Сумма</w:t>
            </w:r>
          </w:p>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(тыс. руб.)</w:t>
            </w: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F32817" w:rsidP="00F951AC">
            <w:pPr>
              <w:spacing w:after="0" w:line="240" w:lineRule="auto"/>
              <w:ind w:hanging="142"/>
              <w:jc w:val="center"/>
              <w:rPr>
                <w:rFonts w:ascii="Times New Roman" w:hAnsi="Times New Roman" w:cs="Times New Roman"/>
                <w:b/>
                <w:color w:val="FF0000"/>
                <w:sz w:val="24"/>
                <w:szCs w:val="24"/>
                <w:lang w:eastAsia="en-US"/>
              </w:rPr>
            </w:pPr>
            <w:r w:rsidRPr="00D91C84">
              <w:rPr>
                <w:rFonts w:ascii="Times New Roman" w:hAnsi="Times New Roman" w:cs="Times New Roman"/>
                <w:b/>
                <w:sz w:val="24"/>
                <w:szCs w:val="24"/>
              </w:rPr>
              <w:t>7351</w:t>
            </w: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2</w:t>
            </w: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rPr>
                <w:rFonts w:ascii="Times New Roman" w:hAnsi="Times New Roman" w:cs="Times New Roman"/>
                <w:sz w:val="24"/>
                <w:szCs w:val="24"/>
                <w:lang w:eastAsia="en-US"/>
              </w:rPr>
            </w:pPr>
            <w:r w:rsidRPr="00DE58BA">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1</w:t>
            </w: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jc w:val="center"/>
              <w:rPr>
                <w:rFonts w:ascii="Times New Roman" w:hAnsi="Times New Roman" w:cs="Times New Roman"/>
                <w:sz w:val="24"/>
                <w:szCs w:val="24"/>
                <w:lang w:eastAsia="en-US"/>
              </w:rPr>
            </w:pPr>
            <w:r w:rsidRPr="00DE58BA">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 отчетов</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1</w:t>
            </w: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Выявлено нарушений бюджетного законодательства РФ, всего на сумму (тыс. 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sz w:val="24"/>
                <w:szCs w:val="24"/>
                <w:lang w:eastAsia="en-US"/>
              </w:rPr>
            </w:pPr>
            <w:r w:rsidRPr="00DE58BA">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sz w:val="24"/>
                <w:szCs w:val="24"/>
                <w:lang w:eastAsia="en-US"/>
              </w:rPr>
            </w:pPr>
            <w:r w:rsidRPr="00DE58BA">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sz w:val="24"/>
                <w:szCs w:val="24"/>
                <w:lang w:eastAsia="en-US"/>
              </w:rPr>
            </w:pPr>
            <w:r w:rsidRPr="00DE58BA">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sz w:val="24"/>
                <w:szCs w:val="24"/>
                <w:lang w:eastAsia="en-US"/>
              </w:rPr>
            </w:pPr>
            <w:r w:rsidRPr="00DE58BA">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sz w:val="24"/>
                <w:szCs w:val="24"/>
                <w:lang w:eastAsia="en-US"/>
              </w:rPr>
            </w:pPr>
            <w:r w:rsidRPr="00DE58BA">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DE58BA" w:rsidRPr="00DE58BA" w:rsidTr="00F951AC">
        <w:trPr>
          <w:trHeight w:val="694"/>
        </w:trPr>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sz w:val="24"/>
                <w:szCs w:val="24"/>
                <w:lang w:eastAsia="en-US"/>
              </w:rPr>
            </w:pPr>
            <w:r w:rsidRPr="00DE58BA">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sz w:val="24"/>
                <w:szCs w:val="24"/>
                <w:lang w:eastAsia="en-US"/>
              </w:rPr>
            </w:pPr>
            <w:r w:rsidRPr="00DE58BA">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другое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Выявлено нарушений в сфере закупок, всего (тыс. руб.)</w:t>
            </w:r>
          </w:p>
        </w:tc>
        <w:tc>
          <w:tcPr>
            <w:tcW w:w="155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DE58BA" w:rsidRPr="00DE58BA" w:rsidTr="00F951AC">
        <w:trPr>
          <w:trHeight w:val="246"/>
        </w:trPr>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sz w:val="24"/>
                <w:szCs w:val="24"/>
                <w:lang w:eastAsia="en-US"/>
              </w:rPr>
            </w:pPr>
            <w:r w:rsidRPr="00DE58BA">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 сумма выявленных нарушении, тыс. руб.</w:t>
            </w:r>
          </w:p>
        </w:tc>
        <w:tc>
          <w:tcPr>
            <w:tcW w:w="155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DE58BA" w:rsidRPr="00DE58BA" w:rsidTr="00F951AC">
        <w:trPr>
          <w:trHeight w:val="246"/>
        </w:trPr>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sz w:val="24"/>
                <w:szCs w:val="24"/>
                <w:lang w:eastAsia="en-US"/>
              </w:rPr>
            </w:pPr>
            <w:r w:rsidRPr="00DE58BA">
              <w:rPr>
                <w:rFonts w:ascii="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jc w:val="both"/>
              <w:rPr>
                <w:rFonts w:ascii="Times New Roman" w:hAnsi="Times New Roman" w:cs="Times New Roman"/>
                <w:sz w:val="24"/>
                <w:szCs w:val="24"/>
                <w:lang w:eastAsia="en-US"/>
              </w:rPr>
            </w:pPr>
            <w:r w:rsidRPr="00DE58BA">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val="en-US" w:eastAsia="en-US"/>
              </w:rPr>
            </w:pPr>
            <w:r w:rsidRPr="00DE58BA">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Выявлено нарушений иного законодательства, всего (тыс. руб.)</w:t>
            </w:r>
          </w:p>
        </w:tc>
        <w:tc>
          <w:tcPr>
            <w:tcW w:w="1559" w:type="dxa"/>
            <w:tcBorders>
              <w:top w:val="single" w:sz="4" w:space="0" w:color="auto"/>
              <w:left w:val="single" w:sz="4" w:space="0" w:color="auto"/>
              <w:bottom w:val="single" w:sz="4" w:space="0" w:color="auto"/>
              <w:right w:val="single" w:sz="4" w:space="0" w:color="auto"/>
            </w:tcBorders>
          </w:tcPr>
          <w:p w:rsidR="008524FA" w:rsidRPr="00DE58BA"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rPr>
                <w:rFonts w:ascii="Times New Roman" w:hAnsi="Times New Roman" w:cs="Times New Roman"/>
                <w:b/>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Рекомендовано к возврату в местный бюджет (тыс. руб.)</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DE58B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Объем причиненного ущерба (тыс. руб.)</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8524FA" w:rsidRPr="00DE58BA" w:rsidTr="00F951AC">
        <w:tc>
          <w:tcPr>
            <w:tcW w:w="756"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jc w:val="both"/>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Всего выявлено нарушений (тыс. руб.)</w:t>
            </w:r>
          </w:p>
        </w:tc>
        <w:tc>
          <w:tcPr>
            <w:tcW w:w="1559" w:type="dxa"/>
            <w:tcBorders>
              <w:top w:val="single" w:sz="4" w:space="0" w:color="auto"/>
              <w:left w:val="single" w:sz="4" w:space="0" w:color="auto"/>
              <w:bottom w:val="single" w:sz="4" w:space="0" w:color="auto"/>
              <w:right w:val="single" w:sz="4" w:space="0" w:color="auto"/>
            </w:tcBorders>
            <w:hideMark/>
          </w:tcPr>
          <w:p w:rsidR="008524FA" w:rsidRPr="00DE58BA" w:rsidRDefault="008524FA" w:rsidP="00F951AC">
            <w:pPr>
              <w:spacing w:after="0" w:line="240" w:lineRule="auto"/>
              <w:ind w:hanging="142"/>
              <w:jc w:val="center"/>
              <w:rPr>
                <w:rFonts w:ascii="Times New Roman" w:hAnsi="Times New Roman" w:cs="Times New Roman"/>
                <w:b/>
                <w:sz w:val="24"/>
                <w:szCs w:val="24"/>
                <w:lang w:eastAsia="en-US"/>
              </w:rPr>
            </w:pPr>
            <w:r w:rsidRPr="00DE58BA">
              <w:rPr>
                <w:rFonts w:ascii="Times New Roman" w:hAnsi="Times New Roman" w:cs="Times New Roman"/>
                <w:b/>
                <w:sz w:val="24"/>
                <w:szCs w:val="24"/>
                <w:lang w:eastAsia="en-US"/>
              </w:rPr>
              <w:t>0</w:t>
            </w:r>
          </w:p>
        </w:tc>
      </w:tr>
    </w:tbl>
    <w:p w:rsidR="008524FA" w:rsidRPr="00DE58BA" w:rsidRDefault="008524FA" w:rsidP="008524FA">
      <w:pPr>
        <w:autoSpaceDE w:val="0"/>
        <w:autoSpaceDN w:val="0"/>
        <w:adjustRightInd w:val="0"/>
        <w:ind w:hanging="142"/>
        <w:jc w:val="both"/>
        <w:rPr>
          <w:rFonts w:eastAsia="Calibri"/>
          <w:color w:val="FF0000"/>
          <w:highlight w:val="yellow"/>
        </w:rPr>
      </w:pPr>
    </w:p>
    <w:p w:rsidR="008524FA" w:rsidRPr="001114E9" w:rsidRDefault="008524FA" w:rsidP="008524FA">
      <w:pPr>
        <w:autoSpaceDE w:val="0"/>
        <w:autoSpaceDN w:val="0"/>
        <w:adjustRightInd w:val="0"/>
        <w:ind w:firstLine="567"/>
        <w:jc w:val="both"/>
        <w:rPr>
          <w:rFonts w:ascii="Times New Roman" w:eastAsia="Calibri" w:hAnsi="Times New Roman" w:cs="Times New Roman"/>
          <w:color w:val="FF0000"/>
          <w:sz w:val="24"/>
          <w:szCs w:val="24"/>
          <w:highlight w:val="yellow"/>
        </w:rPr>
      </w:pPr>
    </w:p>
    <w:p w:rsidR="008524FA" w:rsidRPr="001114E9" w:rsidRDefault="008524FA" w:rsidP="008524FA">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Председатель КСП                                                                       А.А. Костюкевич</w:t>
      </w:r>
    </w:p>
    <w:p w:rsidR="008524FA" w:rsidRDefault="008524FA" w:rsidP="008524FA">
      <w:pPr>
        <w:autoSpaceDE w:val="0"/>
        <w:autoSpaceDN w:val="0"/>
        <w:adjustRightInd w:val="0"/>
        <w:ind w:firstLine="567"/>
        <w:jc w:val="right"/>
        <w:rPr>
          <w:rFonts w:ascii="Times New Roman" w:eastAsia="Calibri" w:hAnsi="Times New Roman" w:cs="Times New Roman"/>
          <w:sz w:val="24"/>
          <w:szCs w:val="24"/>
        </w:rPr>
      </w:pPr>
    </w:p>
    <w:p w:rsidR="008524FA" w:rsidRDefault="008524FA" w:rsidP="008524FA">
      <w:pPr>
        <w:jc w:val="both"/>
        <w:rPr>
          <w:rFonts w:ascii="Times New Roman" w:hAnsi="Times New Roman" w:cs="Times New Roman"/>
          <w:color w:val="FF0000"/>
          <w:sz w:val="24"/>
          <w:szCs w:val="24"/>
        </w:rPr>
      </w:pPr>
    </w:p>
    <w:p w:rsidR="008524FA" w:rsidRPr="00D31B65" w:rsidRDefault="008524FA" w:rsidP="00B645E0">
      <w:pPr>
        <w:ind w:firstLine="540"/>
        <w:jc w:val="both"/>
        <w:rPr>
          <w:rFonts w:ascii="Times New Roman" w:hAnsi="Times New Roman" w:cs="Times New Roman"/>
          <w:color w:val="FF0000"/>
          <w:sz w:val="24"/>
          <w:szCs w:val="24"/>
        </w:rPr>
      </w:pPr>
    </w:p>
    <w:sectPr w:rsidR="008524FA" w:rsidRPr="00D31B65" w:rsidSect="007F6C21">
      <w:footerReference w:type="default" r:id="rId8"/>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0B" w:rsidRDefault="00056E0B" w:rsidP="007754CA">
      <w:pPr>
        <w:spacing w:after="0" w:line="240" w:lineRule="auto"/>
      </w:pPr>
      <w:r>
        <w:separator/>
      </w:r>
    </w:p>
  </w:endnote>
  <w:endnote w:type="continuationSeparator" w:id="0">
    <w:p w:rsidR="00056E0B" w:rsidRDefault="00056E0B" w:rsidP="0077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9999"/>
    </w:sdtPr>
    <w:sdtEndPr/>
    <w:sdtContent>
      <w:p w:rsidR="00DE237C" w:rsidRDefault="00DE237C">
        <w:pPr>
          <w:pStyle w:val="ab"/>
          <w:jc w:val="right"/>
        </w:pPr>
        <w:r>
          <w:fldChar w:fldCharType="begin"/>
        </w:r>
        <w:r>
          <w:instrText xml:space="preserve"> PAGE   \* MERGEFORMAT </w:instrText>
        </w:r>
        <w:r>
          <w:fldChar w:fldCharType="separate"/>
        </w:r>
        <w:r w:rsidR="00DC22E8">
          <w:rPr>
            <w:noProof/>
          </w:rPr>
          <w:t>12</w:t>
        </w:r>
        <w:r>
          <w:rPr>
            <w:noProof/>
          </w:rPr>
          <w:fldChar w:fldCharType="end"/>
        </w:r>
      </w:p>
    </w:sdtContent>
  </w:sdt>
  <w:p w:rsidR="00DE237C" w:rsidRDefault="00DE23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0B" w:rsidRDefault="00056E0B" w:rsidP="007754CA">
      <w:pPr>
        <w:spacing w:after="0" w:line="240" w:lineRule="auto"/>
      </w:pPr>
      <w:r>
        <w:separator/>
      </w:r>
    </w:p>
  </w:footnote>
  <w:footnote w:type="continuationSeparator" w:id="0">
    <w:p w:rsidR="00056E0B" w:rsidRDefault="00056E0B" w:rsidP="00775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5FF"/>
    <w:multiLevelType w:val="hybridMultilevel"/>
    <w:tmpl w:val="6FE03D02"/>
    <w:lvl w:ilvl="0" w:tplc="F95C0B9C">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E90614"/>
    <w:multiLevelType w:val="hybridMultilevel"/>
    <w:tmpl w:val="C3AC2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62605"/>
    <w:multiLevelType w:val="hybridMultilevel"/>
    <w:tmpl w:val="65E435FE"/>
    <w:lvl w:ilvl="0" w:tplc="0419000F">
      <w:start w:val="3"/>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47F04"/>
    <w:multiLevelType w:val="hybridMultilevel"/>
    <w:tmpl w:val="7B46ABEA"/>
    <w:lvl w:ilvl="0" w:tplc="D7685D08">
      <w:start w:val="7"/>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EE304AC"/>
    <w:multiLevelType w:val="hybridMultilevel"/>
    <w:tmpl w:val="31501458"/>
    <w:lvl w:ilvl="0" w:tplc="B74433E4">
      <w:start w:val="6"/>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384E17"/>
    <w:multiLevelType w:val="hybridMultilevel"/>
    <w:tmpl w:val="6FE03D02"/>
    <w:lvl w:ilvl="0" w:tplc="F95C0B9C">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5219CB"/>
    <w:multiLevelType w:val="hybridMultilevel"/>
    <w:tmpl w:val="89B8F060"/>
    <w:lvl w:ilvl="0" w:tplc="C662182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F84A84"/>
    <w:multiLevelType w:val="hybridMultilevel"/>
    <w:tmpl w:val="2BACE944"/>
    <w:lvl w:ilvl="0" w:tplc="5EE610D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D2068A"/>
    <w:multiLevelType w:val="hybridMultilevel"/>
    <w:tmpl w:val="0C2652E0"/>
    <w:lvl w:ilvl="0" w:tplc="A41AFBB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4F1CD1"/>
    <w:multiLevelType w:val="hybridMultilevel"/>
    <w:tmpl w:val="6E1A4A8E"/>
    <w:lvl w:ilvl="0" w:tplc="94BEBB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290D4C"/>
    <w:multiLevelType w:val="hybridMultilevel"/>
    <w:tmpl w:val="2AA8F6CC"/>
    <w:lvl w:ilvl="0" w:tplc="BBD2D83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E1909F0"/>
    <w:multiLevelType w:val="hybridMultilevel"/>
    <w:tmpl w:val="AED6C8DA"/>
    <w:lvl w:ilvl="0" w:tplc="C5F01BB4">
      <w:start w:val="1"/>
      <w:numFmt w:val="decimal"/>
      <w:lvlText w:val="%1."/>
      <w:lvlJc w:val="left"/>
      <w:pPr>
        <w:ind w:left="786" w:hanging="360"/>
      </w:pPr>
      <w:rPr>
        <w:rFonts w:ascii="Times New Roman" w:eastAsiaTheme="minorEastAsia" w:hAnsi="Times New Roman" w:cs="Times New Roman"/>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E92304A"/>
    <w:multiLevelType w:val="multilevel"/>
    <w:tmpl w:val="FB82310A"/>
    <w:lvl w:ilvl="0">
      <w:start w:val="1"/>
      <w:numFmt w:val="decimal"/>
      <w:lvlText w:val="%1."/>
      <w:lvlJc w:val="left"/>
      <w:pPr>
        <w:ind w:left="786" w:hanging="360"/>
      </w:pPr>
      <w:rPr>
        <w:rFonts w:hint="default"/>
        <w:b w:val="0"/>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13">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164976"/>
    <w:multiLevelType w:val="hybridMultilevel"/>
    <w:tmpl w:val="F7003E88"/>
    <w:lvl w:ilvl="0" w:tplc="58FC1310">
      <w:start w:val="6"/>
      <w:numFmt w:val="decimal"/>
      <w:lvlText w:val="%1."/>
      <w:lvlJc w:val="left"/>
      <w:pPr>
        <w:ind w:left="1070" w:hanging="360"/>
      </w:pPr>
      <w:rPr>
        <w:rFonts w:hint="default"/>
        <w:b w:val="0"/>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BD32144"/>
    <w:multiLevelType w:val="hybridMultilevel"/>
    <w:tmpl w:val="AEF8F9E8"/>
    <w:lvl w:ilvl="0" w:tplc="F67C884A">
      <w:start w:val="1"/>
      <w:numFmt w:val="decimal"/>
      <w:lvlText w:val="%1."/>
      <w:lvlJc w:val="left"/>
      <w:pPr>
        <w:ind w:left="1751" w:hanging="900"/>
      </w:pPr>
      <w:rPr>
        <w:rFonts w:ascii="Times New Roman" w:hAnsi="Times New Roman" w:cs="Times New Roman" w:hint="default"/>
        <w:color w:val="auto"/>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11"/>
  </w:num>
  <w:num w:numId="3">
    <w:abstractNumId w:val="4"/>
  </w:num>
  <w:num w:numId="4">
    <w:abstractNumId w:val="0"/>
  </w:num>
  <w:num w:numId="5">
    <w:abstractNumId w:val="5"/>
  </w:num>
  <w:num w:numId="6">
    <w:abstractNumId w:val="8"/>
  </w:num>
  <w:num w:numId="7">
    <w:abstractNumId w:val="14"/>
  </w:num>
  <w:num w:numId="8">
    <w:abstractNumId w:val="3"/>
  </w:num>
  <w:num w:numId="9">
    <w:abstractNumId w:val="7"/>
  </w:num>
  <w:num w:numId="10">
    <w:abstractNumId w:val="10"/>
  </w:num>
  <w:num w:numId="11">
    <w:abstractNumId w:val="6"/>
  </w:num>
  <w:num w:numId="12">
    <w:abstractNumId w:val="9"/>
  </w:num>
  <w:num w:numId="13">
    <w:abstractNumId w:val="15"/>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2A5D"/>
    <w:rsid w:val="000048D7"/>
    <w:rsid w:val="00006069"/>
    <w:rsid w:val="00022159"/>
    <w:rsid w:val="00030FA1"/>
    <w:rsid w:val="00032C73"/>
    <w:rsid w:val="00037F4A"/>
    <w:rsid w:val="000439F5"/>
    <w:rsid w:val="000517AC"/>
    <w:rsid w:val="0005230D"/>
    <w:rsid w:val="000537C1"/>
    <w:rsid w:val="00056E0B"/>
    <w:rsid w:val="00060DF0"/>
    <w:rsid w:val="0006281A"/>
    <w:rsid w:val="000646FD"/>
    <w:rsid w:val="00073870"/>
    <w:rsid w:val="000743C6"/>
    <w:rsid w:val="000809C2"/>
    <w:rsid w:val="000818A1"/>
    <w:rsid w:val="00084E79"/>
    <w:rsid w:val="00092139"/>
    <w:rsid w:val="000A6477"/>
    <w:rsid w:val="000C5286"/>
    <w:rsid w:val="000D32BF"/>
    <w:rsid w:val="000D3A83"/>
    <w:rsid w:val="000D46BF"/>
    <w:rsid w:val="000E3C98"/>
    <w:rsid w:val="000F1ACD"/>
    <w:rsid w:val="000F2FE5"/>
    <w:rsid w:val="000F4646"/>
    <w:rsid w:val="000F555A"/>
    <w:rsid w:val="00101D12"/>
    <w:rsid w:val="00102DF5"/>
    <w:rsid w:val="001031FB"/>
    <w:rsid w:val="00103D18"/>
    <w:rsid w:val="00111C0F"/>
    <w:rsid w:val="00112091"/>
    <w:rsid w:val="00112123"/>
    <w:rsid w:val="001158FA"/>
    <w:rsid w:val="00125173"/>
    <w:rsid w:val="00133CDA"/>
    <w:rsid w:val="00137FEB"/>
    <w:rsid w:val="00142061"/>
    <w:rsid w:val="001456CD"/>
    <w:rsid w:val="00145E1A"/>
    <w:rsid w:val="001559D8"/>
    <w:rsid w:val="00157CC6"/>
    <w:rsid w:val="00162077"/>
    <w:rsid w:val="00162FD4"/>
    <w:rsid w:val="001656F1"/>
    <w:rsid w:val="00165D3F"/>
    <w:rsid w:val="00165D7A"/>
    <w:rsid w:val="00172438"/>
    <w:rsid w:val="00172CA5"/>
    <w:rsid w:val="00174AB6"/>
    <w:rsid w:val="00176A45"/>
    <w:rsid w:val="00180E1E"/>
    <w:rsid w:val="0018361F"/>
    <w:rsid w:val="00191BED"/>
    <w:rsid w:val="00192517"/>
    <w:rsid w:val="00193E18"/>
    <w:rsid w:val="001970F7"/>
    <w:rsid w:val="001A06D8"/>
    <w:rsid w:val="001A2B0C"/>
    <w:rsid w:val="001A5FD8"/>
    <w:rsid w:val="001B1C67"/>
    <w:rsid w:val="001B4265"/>
    <w:rsid w:val="001B7915"/>
    <w:rsid w:val="001C1833"/>
    <w:rsid w:val="001C4460"/>
    <w:rsid w:val="001D3B26"/>
    <w:rsid w:val="001D54BA"/>
    <w:rsid w:val="001E2A52"/>
    <w:rsid w:val="001F0277"/>
    <w:rsid w:val="00202B05"/>
    <w:rsid w:val="00214096"/>
    <w:rsid w:val="0021421C"/>
    <w:rsid w:val="00223C33"/>
    <w:rsid w:val="00224A7A"/>
    <w:rsid w:val="00226744"/>
    <w:rsid w:val="00230076"/>
    <w:rsid w:val="00230460"/>
    <w:rsid w:val="00235A40"/>
    <w:rsid w:val="00240877"/>
    <w:rsid w:val="002447A7"/>
    <w:rsid w:val="0024780D"/>
    <w:rsid w:val="0025426B"/>
    <w:rsid w:val="00255B21"/>
    <w:rsid w:val="002622A3"/>
    <w:rsid w:val="00263D84"/>
    <w:rsid w:val="00271AE8"/>
    <w:rsid w:val="002725B6"/>
    <w:rsid w:val="00274D5A"/>
    <w:rsid w:val="00281097"/>
    <w:rsid w:val="00281C55"/>
    <w:rsid w:val="00283574"/>
    <w:rsid w:val="002857E5"/>
    <w:rsid w:val="00296448"/>
    <w:rsid w:val="002A1546"/>
    <w:rsid w:val="002A2FA5"/>
    <w:rsid w:val="002A3049"/>
    <w:rsid w:val="002A52F6"/>
    <w:rsid w:val="002A67AD"/>
    <w:rsid w:val="002A7BA8"/>
    <w:rsid w:val="002B51D1"/>
    <w:rsid w:val="002B62F1"/>
    <w:rsid w:val="002C23B0"/>
    <w:rsid w:val="002C5520"/>
    <w:rsid w:val="002C6059"/>
    <w:rsid w:val="002D2D6F"/>
    <w:rsid w:val="002D59EB"/>
    <w:rsid w:val="002E01AA"/>
    <w:rsid w:val="002E16FF"/>
    <w:rsid w:val="002F082B"/>
    <w:rsid w:val="002F0DD1"/>
    <w:rsid w:val="002F129A"/>
    <w:rsid w:val="002F1669"/>
    <w:rsid w:val="002F6B82"/>
    <w:rsid w:val="00301C56"/>
    <w:rsid w:val="00303B66"/>
    <w:rsid w:val="0031228A"/>
    <w:rsid w:val="0031311C"/>
    <w:rsid w:val="00317EAB"/>
    <w:rsid w:val="00321ABF"/>
    <w:rsid w:val="00331142"/>
    <w:rsid w:val="00332B79"/>
    <w:rsid w:val="00335E2F"/>
    <w:rsid w:val="0035389D"/>
    <w:rsid w:val="003544DA"/>
    <w:rsid w:val="00365614"/>
    <w:rsid w:val="00367E32"/>
    <w:rsid w:val="003741EF"/>
    <w:rsid w:val="00376F9F"/>
    <w:rsid w:val="003A08D2"/>
    <w:rsid w:val="003A5F36"/>
    <w:rsid w:val="003B0704"/>
    <w:rsid w:val="003B5563"/>
    <w:rsid w:val="003B69CE"/>
    <w:rsid w:val="003B73D6"/>
    <w:rsid w:val="003C047C"/>
    <w:rsid w:val="003C313F"/>
    <w:rsid w:val="003C3589"/>
    <w:rsid w:val="003C5DF0"/>
    <w:rsid w:val="003C641E"/>
    <w:rsid w:val="003D6B6E"/>
    <w:rsid w:val="003D7BE6"/>
    <w:rsid w:val="003E3AB1"/>
    <w:rsid w:val="003E547F"/>
    <w:rsid w:val="003F1674"/>
    <w:rsid w:val="003F4F46"/>
    <w:rsid w:val="003F57A1"/>
    <w:rsid w:val="003F6D9F"/>
    <w:rsid w:val="0040133E"/>
    <w:rsid w:val="00414805"/>
    <w:rsid w:val="004163E4"/>
    <w:rsid w:val="00416F60"/>
    <w:rsid w:val="004230F2"/>
    <w:rsid w:val="00431B7A"/>
    <w:rsid w:val="004328AB"/>
    <w:rsid w:val="00433682"/>
    <w:rsid w:val="00437900"/>
    <w:rsid w:val="00447F6A"/>
    <w:rsid w:val="0045019D"/>
    <w:rsid w:val="0045363A"/>
    <w:rsid w:val="004537E5"/>
    <w:rsid w:val="004538E4"/>
    <w:rsid w:val="0045439B"/>
    <w:rsid w:val="00456BFA"/>
    <w:rsid w:val="00456E58"/>
    <w:rsid w:val="00460023"/>
    <w:rsid w:val="0046361A"/>
    <w:rsid w:val="004667A6"/>
    <w:rsid w:val="004856E7"/>
    <w:rsid w:val="004939A5"/>
    <w:rsid w:val="00493EBF"/>
    <w:rsid w:val="004A2DE3"/>
    <w:rsid w:val="004A30F6"/>
    <w:rsid w:val="004B10D8"/>
    <w:rsid w:val="004B3360"/>
    <w:rsid w:val="004B50F5"/>
    <w:rsid w:val="004B62AF"/>
    <w:rsid w:val="004B697A"/>
    <w:rsid w:val="004C308F"/>
    <w:rsid w:val="004C5DC0"/>
    <w:rsid w:val="004D3BCA"/>
    <w:rsid w:val="004E05E7"/>
    <w:rsid w:val="004E24B8"/>
    <w:rsid w:val="004E5C89"/>
    <w:rsid w:val="004E5FCD"/>
    <w:rsid w:val="004E6340"/>
    <w:rsid w:val="00506B67"/>
    <w:rsid w:val="00507694"/>
    <w:rsid w:val="00510C56"/>
    <w:rsid w:val="00521978"/>
    <w:rsid w:val="00526055"/>
    <w:rsid w:val="00526E59"/>
    <w:rsid w:val="00554D6B"/>
    <w:rsid w:val="00562FBD"/>
    <w:rsid w:val="005653A5"/>
    <w:rsid w:val="0057275A"/>
    <w:rsid w:val="00587007"/>
    <w:rsid w:val="00590D98"/>
    <w:rsid w:val="00597243"/>
    <w:rsid w:val="005A587A"/>
    <w:rsid w:val="005A5F3E"/>
    <w:rsid w:val="005B4796"/>
    <w:rsid w:val="005C0EC8"/>
    <w:rsid w:val="005C4A89"/>
    <w:rsid w:val="005D3C96"/>
    <w:rsid w:val="005D55A7"/>
    <w:rsid w:val="005E2B7E"/>
    <w:rsid w:val="005E3266"/>
    <w:rsid w:val="005F34CD"/>
    <w:rsid w:val="005F4B3D"/>
    <w:rsid w:val="005F6903"/>
    <w:rsid w:val="005F7290"/>
    <w:rsid w:val="00615BD1"/>
    <w:rsid w:val="00621B4D"/>
    <w:rsid w:val="0062437F"/>
    <w:rsid w:val="006278E1"/>
    <w:rsid w:val="00627E92"/>
    <w:rsid w:val="006335A1"/>
    <w:rsid w:val="00635C7D"/>
    <w:rsid w:val="00640C16"/>
    <w:rsid w:val="0064412E"/>
    <w:rsid w:val="006523D2"/>
    <w:rsid w:val="00660167"/>
    <w:rsid w:val="006604A6"/>
    <w:rsid w:val="006611BC"/>
    <w:rsid w:val="0066465B"/>
    <w:rsid w:val="0066677D"/>
    <w:rsid w:val="00671A4D"/>
    <w:rsid w:val="00671EFE"/>
    <w:rsid w:val="006743EC"/>
    <w:rsid w:val="00675577"/>
    <w:rsid w:val="00675AEA"/>
    <w:rsid w:val="00675D25"/>
    <w:rsid w:val="00677099"/>
    <w:rsid w:val="00677195"/>
    <w:rsid w:val="006774AC"/>
    <w:rsid w:val="006876DC"/>
    <w:rsid w:val="00690B89"/>
    <w:rsid w:val="00696B05"/>
    <w:rsid w:val="006A07E1"/>
    <w:rsid w:val="006A5D6D"/>
    <w:rsid w:val="006A74F6"/>
    <w:rsid w:val="006B0F08"/>
    <w:rsid w:val="006B3732"/>
    <w:rsid w:val="006C3148"/>
    <w:rsid w:val="006C4364"/>
    <w:rsid w:val="006C5BB0"/>
    <w:rsid w:val="006E6462"/>
    <w:rsid w:val="006F03E3"/>
    <w:rsid w:val="006F2780"/>
    <w:rsid w:val="006F2A8E"/>
    <w:rsid w:val="006F3F75"/>
    <w:rsid w:val="006F560A"/>
    <w:rsid w:val="007003C5"/>
    <w:rsid w:val="00701ABD"/>
    <w:rsid w:val="00701CE4"/>
    <w:rsid w:val="007031DF"/>
    <w:rsid w:val="00703BBE"/>
    <w:rsid w:val="00705CA8"/>
    <w:rsid w:val="00707D98"/>
    <w:rsid w:val="00710341"/>
    <w:rsid w:val="00711BDC"/>
    <w:rsid w:val="00713518"/>
    <w:rsid w:val="00715AE3"/>
    <w:rsid w:val="00717327"/>
    <w:rsid w:val="00725932"/>
    <w:rsid w:val="007261EF"/>
    <w:rsid w:val="00726CB5"/>
    <w:rsid w:val="007277EA"/>
    <w:rsid w:val="00730635"/>
    <w:rsid w:val="00732912"/>
    <w:rsid w:val="00742A80"/>
    <w:rsid w:val="00743157"/>
    <w:rsid w:val="007474DA"/>
    <w:rsid w:val="00751203"/>
    <w:rsid w:val="00754C48"/>
    <w:rsid w:val="00761797"/>
    <w:rsid w:val="0076260B"/>
    <w:rsid w:val="0076348A"/>
    <w:rsid w:val="00765B61"/>
    <w:rsid w:val="00770759"/>
    <w:rsid w:val="0077177B"/>
    <w:rsid w:val="007754CA"/>
    <w:rsid w:val="00775672"/>
    <w:rsid w:val="007823FF"/>
    <w:rsid w:val="00793CB4"/>
    <w:rsid w:val="007A5DB2"/>
    <w:rsid w:val="007A67D3"/>
    <w:rsid w:val="007B27CB"/>
    <w:rsid w:val="007B4303"/>
    <w:rsid w:val="007B5400"/>
    <w:rsid w:val="007C0B73"/>
    <w:rsid w:val="007C1903"/>
    <w:rsid w:val="007C19F0"/>
    <w:rsid w:val="007C319B"/>
    <w:rsid w:val="007C455D"/>
    <w:rsid w:val="007D3BA7"/>
    <w:rsid w:val="007D5C4D"/>
    <w:rsid w:val="007E1D17"/>
    <w:rsid w:val="007E4350"/>
    <w:rsid w:val="007F0F6E"/>
    <w:rsid w:val="007F4121"/>
    <w:rsid w:val="007F6C21"/>
    <w:rsid w:val="00804133"/>
    <w:rsid w:val="00806627"/>
    <w:rsid w:val="008125C8"/>
    <w:rsid w:val="00816AE0"/>
    <w:rsid w:val="00820B19"/>
    <w:rsid w:val="008221E9"/>
    <w:rsid w:val="00827A3D"/>
    <w:rsid w:val="00830BDC"/>
    <w:rsid w:val="00840AD1"/>
    <w:rsid w:val="008447BA"/>
    <w:rsid w:val="008458B8"/>
    <w:rsid w:val="00846067"/>
    <w:rsid w:val="00847A95"/>
    <w:rsid w:val="00852103"/>
    <w:rsid w:val="008524FA"/>
    <w:rsid w:val="008560D4"/>
    <w:rsid w:val="00860BE4"/>
    <w:rsid w:val="0086582E"/>
    <w:rsid w:val="00867194"/>
    <w:rsid w:val="00877F2E"/>
    <w:rsid w:val="008909FD"/>
    <w:rsid w:val="00896143"/>
    <w:rsid w:val="00896C2B"/>
    <w:rsid w:val="008A1D9E"/>
    <w:rsid w:val="008A25CD"/>
    <w:rsid w:val="008A4878"/>
    <w:rsid w:val="008A49F6"/>
    <w:rsid w:val="008A50E7"/>
    <w:rsid w:val="008B4E6A"/>
    <w:rsid w:val="008B6355"/>
    <w:rsid w:val="008C090D"/>
    <w:rsid w:val="008C798B"/>
    <w:rsid w:val="008D0384"/>
    <w:rsid w:val="008D2D4F"/>
    <w:rsid w:val="008D561B"/>
    <w:rsid w:val="008E224B"/>
    <w:rsid w:val="008E554F"/>
    <w:rsid w:val="008E62BB"/>
    <w:rsid w:val="008E6868"/>
    <w:rsid w:val="008F15F2"/>
    <w:rsid w:val="008F383A"/>
    <w:rsid w:val="008F3F2F"/>
    <w:rsid w:val="008F4DD5"/>
    <w:rsid w:val="009008F0"/>
    <w:rsid w:val="009017D3"/>
    <w:rsid w:val="00907890"/>
    <w:rsid w:val="00912DC3"/>
    <w:rsid w:val="0091714D"/>
    <w:rsid w:val="00920F94"/>
    <w:rsid w:val="009231D7"/>
    <w:rsid w:val="0092750D"/>
    <w:rsid w:val="009324F8"/>
    <w:rsid w:val="00935A58"/>
    <w:rsid w:val="00935AFC"/>
    <w:rsid w:val="00936C82"/>
    <w:rsid w:val="0094335E"/>
    <w:rsid w:val="00943699"/>
    <w:rsid w:val="009509FA"/>
    <w:rsid w:val="00951C07"/>
    <w:rsid w:val="0095393C"/>
    <w:rsid w:val="00964D61"/>
    <w:rsid w:val="009658A2"/>
    <w:rsid w:val="009710D5"/>
    <w:rsid w:val="0097519C"/>
    <w:rsid w:val="00975D0C"/>
    <w:rsid w:val="00977036"/>
    <w:rsid w:val="0098308E"/>
    <w:rsid w:val="00986DF1"/>
    <w:rsid w:val="00987CC0"/>
    <w:rsid w:val="00995210"/>
    <w:rsid w:val="009958FA"/>
    <w:rsid w:val="00996C3A"/>
    <w:rsid w:val="009A280B"/>
    <w:rsid w:val="009A38F9"/>
    <w:rsid w:val="009A61C1"/>
    <w:rsid w:val="009A6D33"/>
    <w:rsid w:val="009A759A"/>
    <w:rsid w:val="009A7F4E"/>
    <w:rsid w:val="009B02D0"/>
    <w:rsid w:val="009B4028"/>
    <w:rsid w:val="009B75B4"/>
    <w:rsid w:val="009C0D63"/>
    <w:rsid w:val="009C6408"/>
    <w:rsid w:val="009D52F0"/>
    <w:rsid w:val="009D55AC"/>
    <w:rsid w:val="009D6569"/>
    <w:rsid w:val="009E0725"/>
    <w:rsid w:val="009E3DAF"/>
    <w:rsid w:val="009E477D"/>
    <w:rsid w:val="009E48C5"/>
    <w:rsid w:val="009E4B33"/>
    <w:rsid w:val="009E4F54"/>
    <w:rsid w:val="009F6D02"/>
    <w:rsid w:val="00A010E4"/>
    <w:rsid w:val="00A0124A"/>
    <w:rsid w:val="00A01D5E"/>
    <w:rsid w:val="00A04371"/>
    <w:rsid w:val="00A05884"/>
    <w:rsid w:val="00A064E3"/>
    <w:rsid w:val="00A06FB3"/>
    <w:rsid w:val="00A07FBF"/>
    <w:rsid w:val="00A10527"/>
    <w:rsid w:val="00A10ACF"/>
    <w:rsid w:val="00A137E3"/>
    <w:rsid w:val="00A152AB"/>
    <w:rsid w:val="00A215DB"/>
    <w:rsid w:val="00A220C2"/>
    <w:rsid w:val="00A23245"/>
    <w:rsid w:val="00A25674"/>
    <w:rsid w:val="00A256E0"/>
    <w:rsid w:val="00A30BBB"/>
    <w:rsid w:val="00A42A6F"/>
    <w:rsid w:val="00A43D79"/>
    <w:rsid w:val="00A50AB8"/>
    <w:rsid w:val="00A50DF3"/>
    <w:rsid w:val="00A5406B"/>
    <w:rsid w:val="00A54BEC"/>
    <w:rsid w:val="00A619FF"/>
    <w:rsid w:val="00A67F1C"/>
    <w:rsid w:val="00A72F11"/>
    <w:rsid w:val="00A76A69"/>
    <w:rsid w:val="00A8196B"/>
    <w:rsid w:val="00A87CA4"/>
    <w:rsid w:val="00A956D9"/>
    <w:rsid w:val="00AA0561"/>
    <w:rsid w:val="00AA0E7E"/>
    <w:rsid w:val="00AA7C67"/>
    <w:rsid w:val="00AB3EEB"/>
    <w:rsid w:val="00AB5D57"/>
    <w:rsid w:val="00AB62BD"/>
    <w:rsid w:val="00AC2641"/>
    <w:rsid w:val="00AC393F"/>
    <w:rsid w:val="00AD196F"/>
    <w:rsid w:val="00AE04F1"/>
    <w:rsid w:val="00AE14C1"/>
    <w:rsid w:val="00AE2607"/>
    <w:rsid w:val="00AE332F"/>
    <w:rsid w:val="00AE46AA"/>
    <w:rsid w:val="00AE681A"/>
    <w:rsid w:val="00AE70C8"/>
    <w:rsid w:val="00AF1362"/>
    <w:rsid w:val="00AF284E"/>
    <w:rsid w:val="00B06F8C"/>
    <w:rsid w:val="00B11D97"/>
    <w:rsid w:val="00B30C15"/>
    <w:rsid w:val="00B414C3"/>
    <w:rsid w:val="00B44186"/>
    <w:rsid w:val="00B52DBF"/>
    <w:rsid w:val="00B577D2"/>
    <w:rsid w:val="00B57B56"/>
    <w:rsid w:val="00B6141C"/>
    <w:rsid w:val="00B645E0"/>
    <w:rsid w:val="00B668F5"/>
    <w:rsid w:val="00B71AE4"/>
    <w:rsid w:val="00B73A3B"/>
    <w:rsid w:val="00B746EA"/>
    <w:rsid w:val="00B81715"/>
    <w:rsid w:val="00B91401"/>
    <w:rsid w:val="00BA0CE7"/>
    <w:rsid w:val="00BA63B2"/>
    <w:rsid w:val="00BA709D"/>
    <w:rsid w:val="00BB464C"/>
    <w:rsid w:val="00BC0555"/>
    <w:rsid w:val="00BC080F"/>
    <w:rsid w:val="00BC2489"/>
    <w:rsid w:val="00BC27AD"/>
    <w:rsid w:val="00BC5CF7"/>
    <w:rsid w:val="00BC6185"/>
    <w:rsid w:val="00BC784F"/>
    <w:rsid w:val="00BD2BB6"/>
    <w:rsid w:val="00BE0ED1"/>
    <w:rsid w:val="00BE14E8"/>
    <w:rsid w:val="00BE55AB"/>
    <w:rsid w:val="00BE65AC"/>
    <w:rsid w:val="00BE75A0"/>
    <w:rsid w:val="00BE7D43"/>
    <w:rsid w:val="00BF1BC8"/>
    <w:rsid w:val="00C014D3"/>
    <w:rsid w:val="00C02D85"/>
    <w:rsid w:val="00C077B1"/>
    <w:rsid w:val="00C10181"/>
    <w:rsid w:val="00C16275"/>
    <w:rsid w:val="00C21676"/>
    <w:rsid w:val="00C2288E"/>
    <w:rsid w:val="00C275C5"/>
    <w:rsid w:val="00C37928"/>
    <w:rsid w:val="00C47D75"/>
    <w:rsid w:val="00C513A6"/>
    <w:rsid w:val="00C52A77"/>
    <w:rsid w:val="00C53758"/>
    <w:rsid w:val="00C53ED4"/>
    <w:rsid w:val="00C57788"/>
    <w:rsid w:val="00C758D0"/>
    <w:rsid w:val="00C80922"/>
    <w:rsid w:val="00C82969"/>
    <w:rsid w:val="00C835C6"/>
    <w:rsid w:val="00C869C6"/>
    <w:rsid w:val="00C86DF1"/>
    <w:rsid w:val="00C86F59"/>
    <w:rsid w:val="00C91BAC"/>
    <w:rsid w:val="00C92358"/>
    <w:rsid w:val="00C9409A"/>
    <w:rsid w:val="00CA07BE"/>
    <w:rsid w:val="00CA08C5"/>
    <w:rsid w:val="00CA7250"/>
    <w:rsid w:val="00CB27B1"/>
    <w:rsid w:val="00CB728D"/>
    <w:rsid w:val="00CC1B33"/>
    <w:rsid w:val="00CC5BDA"/>
    <w:rsid w:val="00CC675A"/>
    <w:rsid w:val="00CD3B02"/>
    <w:rsid w:val="00CD77F4"/>
    <w:rsid w:val="00CE1FE4"/>
    <w:rsid w:val="00CE3A5A"/>
    <w:rsid w:val="00CE7A84"/>
    <w:rsid w:val="00CF1C6A"/>
    <w:rsid w:val="00D01B83"/>
    <w:rsid w:val="00D163EC"/>
    <w:rsid w:val="00D21C14"/>
    <w:rsid w:val="00D255B6"/>
    <w:rsid w:val="00D30934"/>
    <w:rsid w:val="00D31038"/>
    <w:rsid w:val="00D316B1"/>
    <w:rsid w:val="00D31B65"/>
    <w:rsid w:val="00D32D70"/>
    <w:rsid w:val="00D420FC"/>
    <w:rsid w:val="00D505A2"/>
    <w:rsid w:val="00D52770"/>
    <w:rsid w:val="00D54ED6"/>
    <w:rsid w:val="00D611E5"/>
    <w:rsid w:val="00D70C5A"/>
    <w:rsid w:val="00D771B9"/>
    <w:rsid w:val="00D77882"/>
    <w:rsid w:val="00D77CA4"/>
    <w:rsid w:val="00D8093B"/>
    <w:rsid w:val="00D85635"/>
    <w:rsid w:val="00DA17D5"/>
    <w:rsid w:val="00DA20B0"/>
    <w:rsid w:val="00DA5543"/>
    <w:rsid w:val="00DA7918"/>
    <w:rsid w:val="00DB6137"/>
    <w:rsid w:val="00DC03BA"/>
    <w:rsid w:val="00DC0C05"/>
    <w:rsid w:val="00DC22E8"/>
    <w:rsid w:val="00DC23B6"/>
    <w:rsid w:val="00DC5D18"/>
    <w:rsid w:val="00DD5618"/>
    <w:rsid w:val="00DD7340"/>
    <w:rsid w:val="00DD7C30"/>
    <w:rsid w:val="00DE237C"/>
    <w:rsid w:val="00DE39B6"/>
    <w:rsid w:val="00DE58BA"/>
    <w:rsid w:val="00E03A13"/>
    <w:rsid w:val="00E074B9"/>
    <w:rsid w:val="00E158CF"/>
    <w:rsid w:val="00E23FB5"/>
    <w:rsid w:val="00E36B6B"/>
    <w:rsid w:val="00E47CF3"/>
    <w:rsid w:val="00E50908"/>
    <w:rsid w:val="00E52C26"/>
    <w:rsid w:val="00E61F86"/>
    <w:rsid w:val="00E6327F"/>
    <w:rsid w:val="00E65AD9"/>
    <w:rsid w:val="00E715A3"/>
    <w:rsid w:val="00E8061D"/>
    <w:rsid w:val="00E8123C"/>
    <w:rsid w:val="00E8352D"/>
    <w:rsid w:val="00E84AB7"/>
    <w:rsid w:val="00E85943"/>
    <w:rsid w:val="00E866AB"/>
    <w:rsid w:val="00E93355"/>
    <w:rsid w:val="00EA14A3"/>
    <w:rsid w:val="00EA5D20"/>
    <w:rsid w:val="00EA75CF"/>
    <w:rsid w:val="00EB255B"/>
    <w:rsid w:val="00EB3C89"/>
    <w:rsid w:val="00EC47B1"/>
    <w:rsid w:val="00EC5E57"/>
    <w:rsid w:val="00ED1DDE"/>
    <w:rsid w:val="00ED3CD1"/>
    <w:rsid w:val="00ED57A0"/>
    <w:rsid w:val="00EF111C"/>
    <w:rsid w:val="00EF7531"/>
    <w:rsid w:val="00F004D8"/>
    <w:rsid w:val="00F007FF"/>
    <w:rsid w:val="00F02A5D"/>
    <w:rsid w:val="00F02E43"/>
    <w:rsid w:val="00F034A1"/>
    <w:rsid w:val="00F0412C"/>
    <w:rsid w:val="00F043A2"/>
    <w:rsid w:val="00F048CC"/>
    <w:rsid w:val="00F059D5"/>
    <w:rsid w:val="00F10E88"/>
    <w:rsid w:val="00F15281"/>
    <w:rsid w:val="00F31E76"/>
    <w:rsid w:val="00F32817"/>
    <w:rsid w:val="00F40E48"/>
    <w:rsid w:val="00F41B8F"/>
    <w:rsid w:val="00F41E4C"/>
    <w:rsid w:val="00F4433A"/>
    <w:rsid w:val="00F54A19"/>
    <w:rsid w:val="00F55EC4"/>
    <w:rsid w:val="00F572EA"/>
    <w:rsid w:val="00F60722"/>
    <w:rsid w:val="00F678E0"/>
    <w:rsid w:val="00F707E7"/>
    <w:rsid w:val="00F82D78"/>
    <w:rsid w:val="00F95C23"/>
    <w:rsid w:val="00FA3F29"/>
    <w:rsid w:val="00FB0BD6"/>
    <w:rsid w:val="00FB2775"/>
    <w:rsid w:val="00FB3C25"/>
    <w:rsid w:val="00FB3E19"/>
    <w:rsid w:val="00FB41AD"/>
    <w:rsid w:val="00FB582D"/>
    <w:rsid w:val="00FE14B7"/>
    <w:rsid w:val="00FE567B"/>
    <w:rsid w:val="00FF31F4"/>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FEB6B-D8BB-4DD3-A188-8D968C50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CA"/>
  </w:style>
  <w:style w:type="paragraph" w:styleId="1">
    <w:name w:val="heading 1"/>
    <w:basedOn w:val="a"/>
    <w:next w:val="a"/>
    <w:link w:val="10"/>
    <w:uiPriority w:val="99"/>
    <w:qFormat/>
    <w:rsid w:val="00FF31F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w:basedOn w:val="a"/>
    <w:link w:val="a4"/>
    <w:rsid w:val="00F02A5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Знак Знак, Знак Знак"/>
    <w:basedOn w:val="a0"/>
    <w:link w:val="a3"/>
    <w:rsid w:val="00F02A5D"/>
    <w:rPr>
      <w:rFonts w:ascii="Times New Roman" w:eastAsia="Times New Roman" w:hAnsi="Times New Roman" w:cs="Times New Roman"/>
      <w:sz w:val="24"/>
      <w:szCs w:val="24"/>
    </w:rPr>
  </w:style>
  <w:style w:type="paragraph" w:styleId="a5">
    <w:name w:val="Title"/>
    <w:basedOn w:val="a"/>
    <w:link w:val="a6"/>
    <w:qFormat/>
    <w:rsid w:val="00F02A5D"/>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F02A5D"/>
    <w:rPr>
      <w:rFonts w:ascii="Arial" w:eastAsia="Times New Roman" w:hAnsi="Arial" w:cs="Arial"/>
      <w:b/>
      <w:bCs/>
      <w:kern w:val="28"/>
      <w:sz w:val="32"/>
      <w:szCs w:val="32"/>
    </w:rPr>
  </w:style>
  <w:style w:type="paragraph" w:styleId="a7">
    <w:name w:val="Subtitle"/>
    <w:basedOn w:val="a"/>
    <w:link w:val="a8"/>
    <w:qFormat/>
    <w:rsid w:val="00F02A5D"/>
    <w:pPr>
      <w:spacing w:after="60" w:line="240" w:lineRule="auto"/>
      <w:jc w:val="center"/>
      <w:outlineLvl w:val="1"/>
    </w:pPr>
    <w:rPr>
      <w:rFonts w:ascii="Arial" w:eastAsia="Times New Roman" w:hAnsi="Arial" w:cs="Arial"/>
      <w:sz w:val="24"/>
      <w:szCs w:val="24"/>
    </w:rPr>
  </w:style>
  <w:style w:type="character" w:customStyle="1" w:styleId="a8">
    <w:name w:val="Подзаголовок Знак"/>
    <w:basedOn w:val="a0"/>
    <w:link w:val="a7"/>
    <w:rsid w:val="00F02A5D"/>
    <w:rPr>
      <w:rFonts w:ascii="Arial" w:eastAsia="Times New Roman" w:hAnsi="Arial" w:cs="Arial"/>
      <w:sz w:val="24"/>
      <w:szCs w:val="24"/>
    </w:rPr>
  </w:style>
  <w:style w:type="paragraph" w:styleId="a9">
    <w:name w:val="Normal (Web)"/>
    <w:basedOn w:val="a"/>
    <w:uiPriority w:val="99"/>
    <w:unhideWhenUsed/>
    <w:rsid w:val="00F02A5D"/>
    <w:pPr>
      <w:spacing w:after="15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F02A5D"/>
    <w:pPr>
      <w:ind w:left="720"/>
      <w:contextualSpacing/>
    </w:pPr>
  </w:style>
  <w:style w:type="paragraph" w:styleId="ab">
    <w:name w:val="footer"/>
    <w:basedOn w:val="a"/>
    <w:link w:val="ac"/>
    <w:uiPriority w:val="99"/>
    <w:unhideWhenUsed/>
    <w:rsid w:val="00F02A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2A5D"/>
  </w:style>
  <w:style w:type="table" w:styleId="ad">
    <w:name w:val="Table Grid"/>
    <w:basedOn w:val="a1"/>
    <w:uiPriority w:val="59"/>
    <w:rsid w:val="00F02A5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2A5D"/>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Indent"/>
    <w:basedOn w:val="a"/>
    <w:link w:val="af"/>
    <w:uiPriority w:val="99"/>
    <w:semiHidden/>
    <w:unhideWhenUsed/>
    <w:rsid w:val="00F02A5D"/>
    <w:pPr>
      <w:spacing w:after="120"/>
      <w:ind w:left="283"/>
    </w:pPr>
  </w:style>
  <w:style w:type="character" w:customStyle="1" w:styleId="af">
    <w:name w:val="Основной текст с отступом Знак"/>
    <w:basedOn w:val="a0"/>
    <w:link w:val="ae"/>
    <w:uiPriority w:val="99"/>
    <w:semiHidden/>
    <w:rsid w:val="00F02A5D"/>
  </w:style>
  <w:style w:type="paragraph" w:styleId="af0">
    <w:name w:val="Balloon Text"/>
    <w:basedOn w:val="a"/>
    <w:link w:val="af1"/>
    <w:uiPriority w:val="99"/>
    <w:semiHidden/>
    <w:unhideWhenUsed/>
    <w:rsid w:val="00F02A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02A5D"/>
    <w:rPr>
      <w:rFonts w:ascii="Tahoma" w:hAnsi="Tahoma" w:cs="Tahoma"/>
      <w:sz w:val="16"/>
      <w:szCs w:val="16"/>
    </w:rPr>
  </w:style>
  <w:style w:type="character" w:customStyle="1" w:styleId="10">
    <w:name w:val="Заголовок 1 Знак"/>
    <w:basedOn w:val="a0"/>
    <w:link w:val="1"/>
    <w:uiPriority w:val="9"/>
    <w:rsid w:val="00FF31F4"/>
    <w:rPr>
      <w:rFonts w:ascii="Arial" w:hAnsi="Arial" w:cs="Arial"/>
      <w:b/>
      <w:bCs/>
      <w:color w:val="26282F"/>
      <w:sz w:val="24"/>
      <w:szCs w:val="24"/>
    </w:rPr>
  </w:style>
  <w:style w:type="character" w:customStyle="1" w:styleId="af2">
    <w:name w:val="Гипертекстовая ссылка"/>
    <w:basedOn w:val="a0"/>
    <w:uiPriority w:val="99"/>
    <w:rsid w:val="00E715A3"/>
    <w:rPr>
      <w:color w:val="106BBE"/>
    </w:rPr>
  </w:style>
  <w:style w:type="paragraph" w:customStyle="1" w:styleId="ConsPlusNormal">
    <w:name w:val="ConsPlusNormal"/>
    <w:rsid w:val="00D611E5"/>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d"/>
    <w:uiPriority w:val="59"/>
    <w:rsid w:val="00DE23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d"/>
    <w:uiPriority w:val="59"/>
    <w:rsid w:val="00DE23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0693">
      <w:bodyDiv w:val="1"/>
      <w:marLeft w:val="0"/>
      <w:marRight w:val="0"/>
      <w:marTop w:val="0"/>
      <w:marBottom w:val="0"/>
      <w:divBdr>
        <w:top w:val="none" w:sz="0" w:space="0" w:color="auto"/>
        <w:left w:val="none" w:sz="0" w:space="0" w:color="auto"/>
        <w:bottom w:val="none" w:sz="0" w:space="0" w:color="auto"/>
        <w:right w:val="none" w:sz="0" w:space="0" w:color="auto"/>
      </w:divBdr>
    </w:div>
    <w:div w:id="21340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098E-D85A-4A8B-B420-FB8958C3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6150</TotalTime>
  <Pages>12</Pages>
  <Words>6305</Words>
  <Characters>35941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koctyukevich_ksp</dc:creator>
  <cp:lastModifiedBy>Admin</cp:lastModifiedBy>
  <cp:revision>412</cp:revision>
  <cp:lastPrinted>2015-06-17T08:49:00Z</cp:lastPrinted>
  <dcterms:created xsi:type="dcterms:W3CDTF">2015-01-22T06:12:00Z</dcterms:created>
  <dcterms:modified xsi:type="dcterms:W3CDTF">2022-11-07T07:09:00Z</dcterms:modified>
</cp:coreProperties>
</file>